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999" w:rsidRDefault="009E0999" w:rsidP="009E099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В рамках международного женского дня Совет молодежи,</w:t>
      </w:r>
    </w:p>
    <w:p w:rsidR="009E0999" w:rsidRDefault="009E0999" w:rsidP="009E099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при участии центра социальной поддержки Северо-Байкальского района, поздравили женщин центра социального ухода «Веста». Передали продукты питания, предметы ухода. Также были вручены подарки учащимся МБОУ «</w:t>
      </w:r>
      <w:proofErr w:type="spellStart"/>
      <w:r>
        <w:rPr>
          <w:rFonts w:ascii="Helvetica" w:hAnsi="Helvetica"/>
          <w:color w:val="333333"/>
          <w:sz w:val="21"/>
          <w:szCs w:val="21"/>
        </w:rPr>
        <w:t>Нижнеангарская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СОШ № 1» - вечернее отделение. Не остались без внимания наши дорогие женщины - труженики тыла. Честь и хвала им! Видеть радость в глазах тех, кто пережил тяжелые годы войны – дорогого стоит….</w:t>
      </w:r>
    </w:p>
    <w:p w:rsidR="009E0999" w:rsidRDefault="009E0999" w:rsidP="009E099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noProof/>
          <w:color w:val="333333"/>
          <w:sz w:val="21"/>
          <w:szCs w:val="21"/>
        </w:rPr>
        <w:drawing>
          <wp:inline distT="0" distB="0" distL="0" distR="0">
            <wp:extent cx="7049135" cy="2062480"/>
            <wp:effectExtent l="0" t="0" r="0" b="0"/>
            <wp:docPr id="1" name="Рисунок 1" descr="https://egov-buryatia.ru/sevbkrn/img/%D0%BF%D0%B5%D0%BD%D1%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ov-buryatia.ru/sevbkrn/img/%D0%BF%D0%B5%D0%BD%D1%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913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333333"/>
          <w:sz w:val="21"/>
          <w:szCs w:val="21"/>
        </w:rPr>
        <w:t>     </w:t>
      </w:r>
    </w:p>
    <w:p w:rsidR="009E0999" w:rsidRDefault="009E0999" w:rsidP="009E099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     Совет молодежи выражает огромную благодарность всем кто пришел на помощь в организации данных мероприятий, отдельное спасибо коллективу детского сада «Сказка» и лично Анне Анатольевне </w:t>
      </w:r>
      <w:proofErr w:type="spellStart"/>
      <w:r>
        <w:rPr>
          <w:rFonts w:ascii="Helvetica" w:hAnsi="Helvetica"/>
          <w:color w:val="333333"/>
          <w:sz w:val="21"/>
          <w:szCs w:val="21"/>
        </w:rPr>
        <w:t>Робак</w:t>
      </w:r>
      <w:proofErr w:type="spellEnd"/>
      <w:r>
        <w:rPr>
          <w:rFonts w:ascii="Helvetica" w:hAnsi="Helvetica"/>
          <w:color w:val="333333"/>
          <w:sz w:val="21"/>
          <w:szCs w:val="21"/>
        </w:rPr>
        <w:t>.</w:t>
      </w:r>
    </w:p>
    <w:p w:rsidR="009E0999" w:rsidRDefault="009E0999" w:rsidP="009E099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    </w:t>
      </w:r>
      <w:r>
        <w:rPr>
          <w:rFonts w:ascii="Helvetica" w:hAnsi="Helvetica"/>
          <w:b/>
          <w:bCs/>
          <w:color w:val="333333"/>
          <w:sz w:val="21"/>
          <w:szCs w:val="21"/>
        </w:rPr>
        <w:t>Делать кого то чуточку счастливее – совсем не сложно. Давайте делать добрые дела! Вместе мы сила!</w:t>
      </w:r>
    </w:p>
    <w:p w:rsidR="00560AA7" w:rsidRDefault="00560AA7">
      <w:bookmarkStart w:id="0" w:name="_GoBack"/>
      <w:bookmarkEnd w:id="0"/>
    </w:p>
    <w:sectPr w:rsidR="00560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EC"/>
    <w:rsid w:val="00560AA7"/>
    <w:rsid w:val="00823AEC"/>
    <w:rsid w:val="009E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0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0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0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0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2022-09-26T07:29:00Z</dcterms:created>
  <dcterms:modified xsi:type="dcterms:W3CDTF">2022-09-26T07:29:00Z</dcterms:modified>
</cp:coreProperties>
</file>