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65" w:rsidRDefault="005C4A65" w:rsidP="006A503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C4A65" w:rsidRDefault="005C4A65" w:rsidP="005C4A65">
      <w:pPr>
        <w:pStyle w:val="a6"/>
        <w:ind w:firstLine="0"/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pt;height:52.3pt" o:ole="">
            <v:imagedata r:id="rId5" o:title=""/>
          </v:shape>
          <o:OLEObject Type="Embed" ProgID="CorelDRAW.Graphic.6" ShapeID="_x0000_i1025" DrawAspect="Content" ObjectID="_1703588307" r:id="rId6"/>
        </w:object>
      </w:r>
    </w:p>
    <w:p w:rsidR="005C4A65" w:rsidRDefault="005C4A65" w:rsidP="005C4A65">
      <w:pPr>
        <w:pStyle w:val="a6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46329" wp14:editId="7D6D137A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10160" t="5715" r="8890" b="69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A65" w:rsidRDefault="005C4A65" w:rsidP="005C4A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5C4A65" w:rsidRDefault="005C4A65" w:rsidP="005C4A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(6-дахи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2.65pt;margin-top:4.6pt;width:513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XZPgIAAG4EAAAOAAAAZHJzL2Uyb0RvYy54bWysVF1u2zAMfh+wOwh6X+wESdsZcYouXYYB&#10;3Q/Q7QCyLNvCZFGTlNjdZXaKPg3YGXKkUVKaptvLMMwPgiiSH8mPpJeXY6/ITlgnQZd0OskpEZpD&#10;LXVb0s+fNi8uKHGe6Zop0KKkd8LRy9XzZ8vBFGIGHahaWIIg2hWDKWnnvSmyzPFO9MxNwAiNygZs&#10;zzyKts1qywZE71U2y/OzbABbGwtcOIev10lJVxG/aQT3H5rGCU9USTE3H08bzyqc2WrJitYy00l+&#10;SIP9QxY9kxqDHqGumWdka+UfUL3kFhw0fsKhz6BpJBexBqxmmv9WzW3HjIi1IDnOHGly/w+Wv999&#10;tETWJZ1TolmPLdp/3//c/9jfk3lgZzCuQKNbg2Z+fAUjdjlW6swN8C+OaFh3TLfiyloYOsFqzG4a&#10;PLMT14TjAkg1vIMaw7Cthwg0NrYP1CEZBNGxS3fHzojRE46PZ4vpYpqjiqNuMcvP8R5CsOLB21jn&#10;3wjoSbiU1GLnIzrb3TifTB9MQjAHStYbqVQUbFutlSU7hlOyiV/yVaZj6XWR43cI6ZJ5DP8ER2ky&#10;hNT/KkDK6Yl/Lz0ug5J9SS9CvMN4BlJf6xodWOGZVOmOtSt9YDkQmyj2YzWiYaC+gvoO+baQhh6X&#10;FC8d2G+UDDjwJXVft8wKStRbjT17OZ3Pw4ZEYb44n6FgTzXVqYZpjlAl9ZSk69qnrdoaK9sOI6Up&#10;0XCFfW5kbMFjVoe8cagji4cFDFtzKkerx9/E6hcAAAD//wMAUEsDBBQABgAIAAAAIQB9fAwf2wAA&#10;AAgBAAAPAAAAZHJzL2Rvd25yZXYueG1sTI/BTsMwEETvSPyDtUjcWrtBUAhxKoTohQsirThvYuNY&#10;xOsodtv079me4Lg7o5k31WYOgzjaKflIGlZLBcJSF40np2G/2y4eQaSMZHCIZDWcbYJNfX1VYWni&#10;iT7tsclOcAilEjX0OY+llKnrbcC0jKMl1r7jFDDzOTlpJjxxeBhkodSDDOiJG3oc7Wtvu5/mELj3&#10;3Tnvsf1q2vPWRXpzH+ud0/r2Zn55BpHtnP/McMFndKiZqY0HMkkMGhb3d+zU8FSAuMiqUGsQLT9W&#10;Bci6kv8H1L8AAAD//wMAUEsBAi0AFAAGAAgAAAAhALaDOJL+AAAA4QEAABMAAAAAAAAAAAAAAAAA&#10;AAAAAFtDb250ZW50X1R5cGVzXS54bWxQSwECLQAUAAYACAAAACEAOP0h/9YAAACUAQAACwAAAAAA&#10;AAAAAAAAAAAvAQAAX3JlbHMvLnJlbHNQSwECLQAUAAYACAAAACEA5B+V2T4CAABuBAAADgAAAAAA&#10;AAAAAAAAAAAuAgAAZHJzL2Uyb0RvYy54bWxQSwECLQAUAAYACAAAACEAfXwMH9sAAAAIAQAADwAA&#10;AAAAAAAAAAAAAACYBAAAZHJzL2Rvd25yZXYueG1sUEsFBgAAAAAEAAQA8wAAAKAFAAAAAA==&#10;" strokecolor="white" strokeweight="0">
                <v:fill opacity="32896f"/>
                <v:textbox>
                  <w:txbxContent>
                    <w:p w:rsidR="005C4A65" w:rsidRDefault="005C4A65" w:rsidP="005C4A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5C4A65" w:rsidRDefault="005C4A65" w:rsidP="005C4A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(6-дахи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sz w:val="28"/>
          <w:szCs w:val="28"/>
        </w:rPr>
        <w:t xml:space="preserve"> </w:t>
      </w:r>
    </w:p>
    <w:p w:rsidR="005C4A65" w:rsidRDefault="005C4A65" w:rsidP="005C4A65">
      <w:pPr>
        <w:pStyle w:val="a6"/>
        <w:ind w:firstLine="0"/>
        <w:jc w:val="left"/>
        <w:rPr>
          <w:i w:val="0"/>
          <w:sz w:val="28"/>
          <w:szCs w:val="28"/>
        </w:rPr>
      </w:pPr>
    </w:p>
    <w:p w:rsidR="005C4A65" w:rsidRDefault="005C4A65" w:rsidP="005C4A65">
      <w:pPr>
        <w:pStyle w:val="a6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12BA0" wp14:editId="48438027">
                <wp:simplePos x="0" y="0"/>
                <wp:positionH relativeFrom="column">
                  <wp:posOffset>-97755</wp:posOffset>
                </wp:positionH>
                <wp:positionV relativeFrom="paragraph">
                  <wp:posOffset>174235</wp:posOffset>
                </wp:positionV>
                <wp:extent cx="6606540" cy="756000"/>
                <wp:effectExtent l="0" t="0" r="228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756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A65" w:rsidRDefault="005C4A65" w:rsidP="005C4A65">
                            <w:pPr>
                              <w:pStyle w:val="a6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созыва  </w:t>
                            </w:r>
                          </w:p>
                          <w:p w:rsidR="005C4A65" w:rsidRDefault="00797F71" w:rsidP="005C4A65">
                            <w:pPr>
                              <w:pStyle w:val="a6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внеочередная </w:t>
                            </w:r>
                            <w:r w:rsidR="00DB418F"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="005C4A65"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5C4A65" w:rsidRPr="002F166F"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4A65">
                              <w:rPr>
                                <w:i w:val="0"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  <w:p w:rsidR="00DB418F" w:rsidRDefault="00DB418F" w:rsidP="005C4A65">
                            <w:pPr>
                              <w:pStyle w:val="a6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margin-left:-7.7pt;margin-top:13.7pt;width:520.2pt;height:5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/NQgIAAHUEAAAOAAAAZHJzL2Uyb0RvYy54bWysVF1u2zAMfh+wOwh6X+y0TdoZdYouXYYB&#10;3Q/Q7QCMLMfCZFGTlNjZZXqKPQ3YGXKkUXKaptvLMMwPgiiKH8nvo3x51beabaTzCk3Jx6OcM2kE&#10;VsqsSv750+LFBWc+gKlAo5El30rPr2bPn112tpAn2KCupGMEYnzR2ZI3Idgiy7xoZAt+hFYactbo&#10;WghkulVWOegIvdXZSZ5Psw5dZR0K6T2d3gxOPkv4dS1F+FDXXgamS061hbS6tC7jms0uoVg5sI0S&#10;+zLgH6poQRlKeoC6gQBs7dQfUK0SDj3WYSSwzbCulZCpB+pmnP/WzV0DVqZeiBxvDzT5/wcr3m8+&#10;Oqaqkp9yZqAliXb3u5+7H7vv7DSy01lf0KU7S9dC/wp7Ujl16u0tii+eGZw3YFby2jnsGgkVVTeO&#10;kdlR6IDjI8iye4cVpYF1wATU166N1BEZjNBJpe1BGdkHJuhwOs2nkzNyCfKdT6Z5nqTLoHiIts6H&#10;NxJbFjcld6R8QofNrQ+xGigersRkHrWqFkrrZLjVcq4d2wBNySJ9Q6y2DQynE8r4kNIP1xPmExxt&#10;WBdL/6sEQ01P4lsV6DFo1Zb8Iubbj2ck9bWpKACKAEoPe2pImz3LkdiB4tAv+yRnkiAqsMRqS7Q7&#10;HGaf3iptGnTfOOto7kvuv67BSc70W0PSvRyfRZ5DMs4m5ydkuGPP8tgDRhBUyQNnw3Yehse1tk6t&#10;Gso0DIvBa5K7VkmJx6r25dNsJzL37zA+nmM73Xr8W8x+AQAA//8DAFBLAwQUAAYACAAAACEAPCyn&#10;vN4AAAALAQAADwAAAGRycy9kb3ducmV2LnhtbEyPQU/DMAyF70j8h8hI3LZ01bqh0nRCiF24ILqJ&#10;c9qYNKJxqibbun+Pd4KTbfnpve9Vu9kP4oxTdIEUrJYZCKQuGEdWwfGwXzyBiEmT0UMgVHDFCLv6&#10;/q7SpQkX+sRzk6xgE4qlVtCnNJZSxq5Hr+MyjEj8+w6T14nPyUoz6Qub+0HmWbaRXjvihF6P+Npj&#10;99OcPOe+W+ucbr+a9rq3gd7sx/ZglXp8mF+eQSSc058YbviMDjUzteFEJopBwWJVrFmqIN/yvAmy&#10;vOB2LW/rTQGyruT/DvUvAAAA//8DAFBLAQItABQABgAIAAAAIQC2gziS/gAAAOEBAAATAAAAAAAA&#10;AAAAAAAAAAAAAABbQ29udGVudF9UeXBlc10ueG1sUEsBAi0AFAAGAAgAAAAhADj9If/WAAAAlAEA&#10;AAsAAAAAAAAAAAAAAAAALwEAAF9yZWxzLy5yZWxzUEsBAi0AFAAGAAgAAAAhAMx2781CAgAAdQQA&#10;AA4AAAAAAAAAAAAAAAAALgIAAGRycy9lMm9Eb2MueG1sUEsBAi0AFAAGAAgAAAAhADwsp7zeAAAA&#10;CwEAAA8AAAAAAAAAAAAAAAAAnAQAAGRycy9kb3ducmV2LnhtbFBLBQYAAAAABAAEAPMAAACnBQAA&#10;AAA=&#10;" strokecolor="white" strokeweight="0">
                <v:fill opacity="32896f"/>
                <v:textbox>
                  <w:txbxContent>
                    <w:p w:rsidR="005C4A65" w:rsidRDefault="005C4A65" w:rsidP="005C4A65">
                      <w:pPr>
                        <w:pStyle w:val="a6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созыва  </w:t>
                      </w:r>
                    </w:p>
                    <w:p w:rsidR="005C4A65" w:rsidRDefault="00797F71" w:rsidP="005C4A65">
                      <w:pPr>
                        <w:pStyle w:val="a6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внеочередная </w:t>
                      </w:r>
                      <w:r w:rsidR="00DB418F"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="005C4A65"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5C4A65" w:rsidRPr="002F166F">
                        <w:rPr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="005C4A65">
                        <w:rPr>
                          <w:i w:val="0"/>
                          <w:sz w:val="28"/>
                          <w:szCs w:val="28"/>
                        </w:rPr>
                        <w:t>сессия</w:t>
                      </w:r>
                    </w:p>
                    <w:p w:rsidR="00DB418F" w:rsidRDefault="00DB418F" w:rsidP="005C4A65">
                      <w:pPr>
                        <w:pStyle w:val="a6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4A65" w:rsidRDefault="005C4A65" w:rsidP="005C4A65">
      <w:pPr>
        <w:pStyle w:val="a6"/>
        <w:ind w:firstLine="0"/>
        <w:jc w:val="left"/>
        <w:rPr>
          <w:i w:val="0"/>
          <w:sz w:val="28"/>
          <w:szCs w:val="28"/>
        </w:rPr>
      </w:pPr>
    </w:p>
    <w:p w:rsidR="005C4A65" w:rsidRDefault="005C4A65" w:rsidP="005C4A65">
      <w:pPr>
        <w:pStyle w:val="a6"/>
        <w:ind w:firstLine="0"/>
        <w:jc w:val="left"/>
        <w:rPr>
          <w:i w:val="0"/>
          <w:sz w:val="28"/>
          <w:szCs w:val="28"/>
        </w:rPr>
      </w:pPr>
    </w:p>
    <w:p w:rsidR="005C4A65" w:rsidRDefault="005C4A65" w:rsidP="005C4A65">
      <w:pPr>
        <w:pStyle w:val="a6"/>
        <w:ind w:firstLine="0"/>
        <w:jc w:val="left"/>
        <w:rPr>
          <w:i w:val="0"/>
          <w:sz w:val="28"/>
          <w:szCs w:val="28"/>
        </w:rPr>
      </w:pPr>
    </w:p>
    <w:p w:rsidR="005C4A65" w:rsidRPr="00BD7C67" w:rsidRDefault="005C4A65" w:rsidP="005C4A65">
      <w:pPr>
        <w:jc w:val="center"/>
        <w:rPr>
          <w:b/>
          <w:sz w:val="26"/>
          <w:szCs w:val="2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828A4" wp14:editId="485BF890">
                <wp:simplePos x="0" y="0"/>
                <wp:positionH relativeFrom="column">
                  <wp:posOffset>-33655</wp:posOffset>
                </wp:positionH>
                <wp:positionV relativeFrom="paragraph">
                  <wp:posOffset>73660</wp:posOffset>
                </wp:positionV>
                <wp:extent cx="6629400" cy="0"/>
                <wp:effectExtent l="19685" t="19050" r="279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5.8pt" to="519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R+TQIAAFkEAAAOAAAAZHJzL2Uyb0RvYy54bWysVN1u0zAUvkfiHSzfd0m6ULpo6YSalpsB&#10;kzYewLWdxsKxI9trWiEk2DVSH4FX4AKkSQOeIX0jjt0fbeMGIXrhHvvYn7/znc85PVvWEi24sUKr&#10;HCdHMUZcUc2Emuf47dW0N8TIOqIYkVrxHK+4xWejp09O2ybjfV1pybhBAKJs1jY5rpxrsiiytOI1&#10;sUe64QqSpTY1cTA184gZ0gJ6LaN+HA+iVhvWGE25tbBabJN4FPDLklP3piwtd0jmGLi5MJowzvwY&#10;jU5JNjekqQTd0SD/wKImQsGlB6iCOIKujfgDqhbUaKtLd0R1HemyFJSHGqCaJH5UzWVFGh5qAXFs&#10;c5DJ/j9Y+npxYZBgOe5jpEgNLeq+bD5u1t2P7utmjTaful/d9+5bd9v97G43NxDfbT5D7JPd3W55&#10;jfpeybaxGQCO1YXxWtClumzONX1nkdLjiqg5DxVdrRq4JvEnogdH/MQ2wGfWvtIM9pBrp4Osy9LU&#10;HhIEQ8vQvdWhe3zpEIXFwaB/ksbQZLrPRSTbH2yMdS+5rpEPciyF8sKSjCzOrfNESLbf4peVngop&#10;gzmkQm2Oj4cJQPuU1VIwnw0TM5+NpUEL4v0VT+EXynq0zehrxQJaxQmb7GJHhNzGcLtUHg9qAT67&#10;aGug9yfxyWQ4Gaa9tD+Y9NK4KHovpuO0N5gmz58Vx8V4XCQfPLUkzSrBGFee3d7MSfp3Ztk9q60N&#10;D3Y+6BA9RA+CAdn9fyAdmun7t3XCTLPVhdk3GfwbNu/emn8g9+cQ3/8ijH4DAAD//wMAUEsDBBQA&#10;BgAIAAAAIQBLYW2m3AAAAAkBAAAPAAAAZHJzL2Rvd25yZXYueG1sTI/NTsMwEITvSH0Haytxa51S&#10;tUQhTgUonKEtEtdtvPlR43UUu0ng6XHFgR53ZjT7TbqbTCsG6l1jWcFqGYEgLqxuuFLweXxbxCCc&#10;R9bYWiYF3+Rgl83uUky0HXlPw8FXIpSwS1BB7X2XSOmKmgy6pe2Ig1fa3qAPZ19J3eMYyk0rH6Jo&#10;Kw02HD7U2NFrTcX5cDEKNu9o83MT5+Owz4uv40v58+FKpe7n0/MTCE+T/w/DFT+gQxaYTvbC2olW&#10;wWKzDsmgr7Ygrn60jh9BnP4UmaXydkH2CwAA//8DAFBLAQItABQABgAIAAAAIQC2gziS/gAAAOEB&#10;AAATAAAAAAAAAAAAAAAAAAAAAABbQ29udGVudF9UeXBlc10ueG1sUEsBAi0AFAAGAAgAAAAhADj9&#10;If/WAAAAlAEAAAsAAAAAAAAAAAAAAAAALwEAAF9yZWxzLy5yZWxzUEsBAi0AFAAGAAgAAAAhAL0v&#10;lH5NAgAAWQQAAA4AAAAAAAAAAAAAAAAALgIAAGRycy9lMm9Eb2MueG1sUEsBAi0AFAAGAAgAAAAh&#10;AEthbabcAAAACQEAAA8AAAAAAAAAAAAAAAAApwQAAGRycy9kb3ducmV2LnhtbFBLBQYAAAAABAAE&#10;APMAAACwBQAAAAA=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B961D" wp14:editId="539A9C4B">
                <wp:simplePos x="0" y="0"/>
                <wp:positionH relativeFrom="column">
                  <wp:posOffset>-33655</wp:posOffset>
                </wp:positionH>
                <wp:positionV relativeFrom="paragraph">
                  <wp:posOffset>16510</wp:posOffset>
                </wp:positionV>
                <wp:extent cx="6629400" cy="0"/>
                <wp:effectExtent l="19685" t="19050" r="279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1.3pt" to="51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DcTg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EKvYuQxA20qPu4ebu57b52nza3aPOu+9596T53d9237m7zHuz7zQewfbC7323f&#10;otQr2WqbA+BYXhmvBVnJa32pyCuLpBrXWM5ZqOhmreGacCI+OuIdq4HPrH2mKOTghVNB1lVlGg8J&#10;gqFV6N760D22cojA5mDQP8sSaDLZx2Kc7w9qY91TphrkjSISXHphcY6Xl9YBdUjdp/htqaZciDAc&#10;QqK2iE6HKUD7kFWCUx8NjpnPxsKgJYb5msIPkrZoR2lGLSQNaDXDdLKzHeZia8PtQno8qAX47Kzt&#10;AL0+S84mw8kw62X9waSXJWXZezIdZ73BNH38qDwtx+MyfeOppVlec0qZ9Oz2w5xmfzcsu2e1HcPD&#10;OB90iI/Rg2BAdv8fSIdm+v5tJ2Gm6PrKeDV8X2F+Q/LurfkH8qsfsn5+EUY/AAAA//8DAFBLAwQU&#10;AAYACAAAACEA7HlC6d0AAAAHAQAADwAAAGRycy9kb3ducmV2LnhtbEyOS0/CQBSF9yb+h8k1cQdT&#10;qDxSOiXGxAWJLgQM20vn0hY7d5qZgdZ/7+BGl+eRc758PZhWXMn5xrKCyTgBQVxa3XClYL97HS1B&#10;+ICssbVMCr7Jw7q4v8sx07bnD7puQyXiCPsMFdQhdJmUvqzJoB/bjjhmJ+sMhihdJbXDPo6bVk6T&#10;ZC4NNhwfauzopabya3sxCj7TN9fv5fvkaXPYnQ/DaZaGxUapx4fheQUi0BD+ynDDj+hQRKajvbD2&#10;olUwmqWxqWA6B3GLk3S5AHH8NWSRy//8xQ8AAAD//wMAUEsBAi0AFAAGAAgAAAAhALaDOJL+AAAA&#10;4QEAABMAAAAAAAAAAAAAAAAAAAAAAFtDb250ZW50X1R5cGVzXS54bWxQSwECLQAUAAYACAAAACEA&#10;OP0h/9YAAACUAQAACwAAAAAAAAAAAAAAAAAvAQAAX3JlbHMvLnJlbHNQSwECLQAUAAYACAAAACEA&#10;HlJA3E4CAABZBAAADgAAAAAAAAAAAAAAAAAuAgAAZHJzL2Uyb0RvYy54bWxQSwECLQAUAAYACAAA&#10;ACEA7HlC6d0AAAAHAQAADwAAAAAAAAAAAAAAAACoBAAAZHJzL2Rvd25yZXYueG1sUEsFBgAAAAAE&#10;AAQA8wAAALIFAAAAAA==&#10;" strokecolor="yellow" strokeweight="3pt"/>
            </w:pict>
          </mc:Fallback>
        </mc:AlternateContent>
      </w:r>
      <w:r>
        <w:rPr>
          <w:b/>
          <w:sz w:val="26"/>
          <w:szCs w:val="26"/>
        </w:rPr>
        <w:t xml:space="preserve"> </w:t>
      </w:r>
    </w:p>
    <w:p w:rsidR="00DB418F" w:rsidRPr="00DB418F" w:rsidRDefault="00DB418F" w:rsidP="00DB418F">
      <w:pPr>
        <w:tabs>
          <w:tab w:val="left" w:pos="8789"/>
        </w:tabs>
        <w:jc w:val="center"/>
        <w:rPr>
          <w:b/>
          <w:sz w:val="26"/>
          <w:szCs w:val="26"/>
        </w:rPr>
      </w:pPr>
      <w:r w:rsidRPr="00DB418F">
        <w:rPr>
          <w:b/>
          <w:sz w:val="26"/>
          <w:szCs w:val="26"/>
        </w:rPr>
        <w:t xml:space="preserve">Решение </w:t>
      </w:r>
    </w:p>
    <w:p w:rsidR="00DB418F" w:rsidRPr="00DB418F" w:rsidRDefault="00DB418F" w:rsidP="00DB418F">
      <w:pPr>
        <w:tabs>
          <w:tab w:val="left" w:pos="8789"/>
        </w:tabs>
        <w:rPr>
          <w:b/>
          <w:sz w:val="26"/>
          <w:szCs w:val="26"/>
        </w:rPr>
      </w:pPr>
      <w:r w:rsidRPr="00DB418F">
        <w:rPr>
          <w:b/>
          <w:sz w:val="26"/>
          <w:szCs w:val="26"/>
        </w:rPr>
        <w:t>01.06.2020 г.                                                                                                                     №</w:t>
      </w:r>
      <w:r w:rsidR="005E6CCF">
        <w:rPr>
          <w:b/>
          <w:sz w:val="26"/>
          <w:szCs w:val="26"/>
        </w:rPr>
        <w:t xml:space="preserve"> 90</w:t>
      </w:r>
      <w:r w:rsidRPr="00DB418F">
        <w:rPr>
          <w:b/>
          <w:sz w:val="26"/>
          <w:szCs w:val="26"/>
        </w:rPr>
        <w:t>-</w:t>
      </w:r>
      <w:r w:rsidRPr="00DB418F">
        <w:rPr>
          <w:b/>
          <w:sz w:val="26"/>
          <w:szCs w:val="26"/>
          <w:lang w:val="en-US"/>
        </w:rPr>
        <w:t>VI</w:t>
      </w:r>
      <w:r w:rsidRPr="00DB418F">
        <w:rPr>
          <w:b/>
          <w:sz w:val="26"/>
          <w:szCs w:val="26"/>
        </w:rPr>
        <w:t xml:space="preserve">                                                  </w:t>
      </w:r>
    </w:p>
    <w:p w:rsidR="005C4A65" w:rsidRDefault="005C4A65" w:rsidP="006A503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6A5037" w:rsidRPr="00B75AFA" w:rsidRDefault="00F94B74" w:rsidP="006A5037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О</w:t>
      </w:r>
      <w:r w:rsidR="006A5037" w:rsidRPr="00B75AFA">
        <w:rPr>
          <w:rFonts w:ascii="Times New Roman" w:hAnsi="Times New Roman" w:cs="Times New Roman"/>
          <w:sz w:val="26"/>
          <w:szCs w:val="26"/>
        </w:rPr>
        <w:t xml:space="preserve">б утверждении Положения о звании </w:t>
      </w:r>
    </w:p>
    <w:p w:rsidR="006A5037" w:rsidRPr="00B75AFA" w:rsidRDefault="006A5037" w:rsidP="006A5037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«Почетный гражданин  Северо-Байкальского района»</w:t>
      </w:r>
    </w:p>
    <w:p w:rsidR="00F94B74" w:rsidRPr="00B75AFA" w:rsidRDefault="00F94B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4B74" w:rsidRPr="00B75AFA" w:rsidRDefault="00F94B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В целях установления порядка и условий присвоения звания "Почетный гражданин </w:t>
      </w:r>
      <w:r w:rsidR="006A5037" w:rsidRPr="00B75AFA">
        <w:rPr>
          <w:rFonts w:ascii="Times New Roman" w:hAnsi="Times New Roman" w:cs="Times New Roman"/>
          <w:sz w:val="26"/>
          <w:szCs w:val="26"/>
        </w:rPr>
        <w:t>Северо-Байкальского района</w:t>
      </w:r>
      <w:r w:rsidRPr="00B75AFA">
        <w:rPr>
          <w:rFonts w:ascii="Times New Roman" w:hAnsi="Times New Roman" w:cs="Times New Roman"/>
          <w:sz w:val="26"/>
          <w:szCs w:val="26"/>
        </w:rPr>
        <w:t xml:space="preserve">", определения прав и льгот лиц, удостоенных данного звания, </w:t>
      </w:r>
      <w:r w:rsidR="006A5037" w:rsidRPr="00B75AFA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образования «Северо-Байкальский район» </w:t>
      </w:r>
      <w:r w:rsidR="006A5037" w:rsidRPr="00B75AFA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6A5037" w:rsidRPr="00B75AFA">
        <w:rPr>
          <w:rFonts w:ascii="Times New Roman" w:hAnsi="Times New Roman" w:cs="Times New Roman"/>
          <w:sz w:val="26"/>
          <w:szCs w:val="26"/>
        </w:rPr>
        <w:t xml:space="preserve"> созыва </w:t>
      </w:r>
      <w:r w:rsidRPr="00B75AFA">
        <w:rPr>
          <w:rFonts w:ascii="Times New Roman" w:hAnsi="Times New Roman" w:cs="Times New Roman"/>
          <w:sz w:val="26"/>
          <w:szCs w:val="26"/>
        </w:rPr>
        <w:t>решил:</w:t>
      </w:r>
    </w:p>
    <w:p w:rsidR="00F94B74" w:rsidRDefault="00F94B74" w:rsidP="006A50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1" w:history="1">
        <w:r w:rsidRPr="00B75AF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B75AFA">
        <w:rPr>
          <w:rFonts w:ascii="Times New Roman" w:hAnsi="Times New Roman" w:cs="Times New Roman"/>
          <w:sz w:val="26"/>
          <w:szCs w:val="26"/>
        </w:rPr>
        <w:t xml:space="preserve"> о звании "Почетный гражданин </w:t>
      </w:r>
      <w:r w:rsidR="006A5037" w:rsidRPr="00B75AFA">
        <w:rPr>
          <w:rFonts w:ascii="Times New Roman" w:hAnsi="Times New Roman" w:cs="Times New Roman"/>
          <w:sz w:val="26"/>
          <w:szCs w:val="26"/>
        </w:rPr>
        <w:t xml:space="preserve">Северо-Байкальского района </w:t>
      </w:r>
      <w:r w:rsidRPr="00B75AFA">
        <w:rPr>
          <w:rFonts w:ascii="Times New Roman" w:hAnsi="Times New Roman" w:cs="Times New Roman"/>
          <w:sz w:val="26"/>
          <w:szCs w:val="26"/>
        </w:rPr>
        <w:t xml:space="preserve">" </w:t>
      </w:r>
      <w:r w:rsidR="006A5037" w:rsidRPr="00B75AFA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1E5E21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3C5A15" w:rsidRPr="00B75AFA" w:rsidRDefault="003C5A15" w:rsidP="006A50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Создать </w:t>
      </w:r>
      <w:r w:rsidRPr="00B75AFA">
        <w:rPr>
          <w:rFonts w:ascii="Times New Roman" w:hAnsi="Times New Roman" w:cs="Times New Roman"/>
          <w:sz w:val="26"/>
          <w:szCs w:val="26"/>
        </w:rPr>
        <w:t>Комиссию по присвоению звания "Почетный гражданин Северо-Байкальского района"</w:t>
      </w:r>
      <w:r w:rsidR="001E5E21">
        <w:rPr>
          <w:rFonts w:ascii="Times New Roman" w:hAnsi="Times New Roman" w:cs="Times New Roman"/>
          <w:sz w:val="26"/>
          <w:szCs w:val="26"/>
        </w:rPr>
        <w:t xml:space="preserve"> согласно приложению 2.</w:t>
      </w:r>
    </w:p>
    <w:p w:rsidR="0030239E" w:rsidRPr="004E4258" w:rsidRDefault="001E5E21" w:rsidP="003023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E4258">
        <w:rPr>
          <w:sz w:val="26"/>
          <w:szCs w:val="26"/>
        </w:rPr>
        <w:t>3</w:t>
      </w:r>
      <w:r w:rsidR="006C19B3" w:rsidRPr="004E4258">
        <w:rPr>
          <w:sz w:val="26"/>
          <w:szCs w:val="26"/>
        </w:rPr>
        <w:t xml:space="preserve">. </w:t>
      </w:r>
      <w:r w:rsidR="004E4258" w:rsidRPr="00B75AFA">
        <w:rPr>
          <w:sz w:val="26"/>
          <w:szCs w:val="26"/>
        </w:rPr>
        <w:t xml:space="preserve">МКУ «Финансовое управление администрации муниципального образования «Северо-Байкальский район» (Чугунова Е.В.) </w:t>
      </w:r>
      <w:r w:rsidR="004E4258">
        <w:rPr>
          <w:sz w:val="26"/>
          <w:szCs w:val="26"/>
        </w:rPr>
        <w:t>ф</w:t>
      </w:r>
      <w:r w:rsidR="0030239E" w:rsidRPr="004E4258">
        <w:rPr>
          <w:rFonts w:eastAsiaTheme="minorHAnsi"/>
          <w:sz w:val="26"/>
          <w:szCs w:val="26"/>
          <w:lang w:eastAsia="en-US"/>
        </w:rPr>
        <w:t xml:space="preserve">инансирование расходов по реализации настоящего решения, связанные с изготовлением удостоверений, нагрудных знаков к почетным званиям, лент Почета и </w:t>
      </w:r>
      <w:r w:rsidR="0030239E" w:rsidRPr="004E4258">
        <w:rPr>
          <w:sz w:val="26"/>
          <w:szCs w:val="26"/>
        </w:rPr>
        <w:t>единовременным вознаграждением при присвоении почетного звания</w:t>
      </w:r>
      <w:r w:rsidR="0030239E" w:rsidRPr="004E4258">
        <w:rPr>
          <w:rFonts w:eastAsiaTheme="minorHAnsi"/>
          <w:sz w:val="26"/>
          <w:szCs w:val="26"/>
          <w:lang w:eastAsia="en-US"/>
        </w:rPr>
        <w:t xml:space="preserve"> производит</w:t>
      </w:r>
      <w:r w:rsidR="004E4258">
        <w:rPr>
          <w:rFonts w:eastAsiaTheme="minorHAnsi"/>
          <w:sz w:val="26"/>
          <w:szCs w:val="26"/>
          <w:lang w:eastAsia="en-US"/>
        </w:rPr>
        <w:t>ь</w:t>
      </w:r>
      <w:r w:rsidR="0030239E" w:rsidRPr="004E4258">
        <w:rPr>
          <w:rFonts w:eastAsiaTheme="minorHAnsi"/>
          <w:sz w:val="26"/>
          <w:szCs w:val="26"/>
          <w:lang w:eastAsia="en-US"/>
        </w:rPr>
        <w:t xml:space="preserve"> за счет средств бюджета МО «Северо-Байкальский район».</w:t>
      </w:r>
    </w:p>
    <w:p w:rsidR="006A5037" w:rsidRPr="00B75AFA" w:rsidRDefault="001E5E21" w:rsidP="006A50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94B74" w:rsidRPr="00B75AFA">
        <w:rPr>
          <w:sz w:val="26"/>
          <w:szCs w:val="26"/>
        </w:rPr>
        <w:t xml:space="preserve">. </w:t>
      </w:r>
      <w:proofErr w:type="gramStart"/>
      <w:r w:rsidR="00F94B74" w:rsidRPr="00B75AFA">
        <w:rPr>
          <w:sz w:val="26"/>
          <w:szCs w:val="26"/>
        </w:rPr>
        <w:t>Признать утратившим силу решени</w:t>
      </w:r>
      <w:r w:rsidR="006A5037" w:rsidRPr="00B75AFA">
        <w:rPr>
          <w:sz w:val="26"/>
          <w:szCs w:val="26"/>
        </w:rPr>
        <w:t>е</w:t>
      </w:r>
      <w:r w:rsidR="00F94B74" w:rsidRPr="00B75AFA">
        <w:rPr>
          <w:sz w:val="26"/>
          <w:szCs w:val="26"/>
        </w:rPr>
        <w:t xml:space="preserve"> </w:t>
      </w:r>
      <w:r w:rsidR="006A5037" w:rsidRPr="00B75AFA">
        <w:rPr>
          <w:sz w:val="26"/>
          <w:szCs w:val="26"/>
        </w:rPr>
        <w:t>Совет</w:t>
      </w:r>
      <w:r w:rsidR="0041724E" w:rsidRPr="0041724E">
        <w:rPr>
          <w:sz w:val="26"/>
          <w:szCs w:val="26"/>
        </w:rPr>
        <w:t>а</w:t>
      </w:r>
      <w:r w:rsidR="006A5037" w:rsidRPr="00B75AFA">
        <w:rPr>
          <w:sz w:val="26"/>
          <w:szCs w:val="26"/>
        </w:rPr>
        <w:t xml:space="preserve"> депутатов муниципального образования «Северо-Байкальский район» от  28.09.2010 № 254-</w:t>
      </w:r>
      <w:r w:rsidR="006A5037" w:rsidRPr="00B75AFA">
        <w:rPr>
          <w:sz w:val="26"/>
          <w:szCs w:val="26"/>
          <w:lang w:val="en-US"/>
        </w:rPr>
        <w:t>IV</w:t>
      </w:r>
      <w:r w:rsidR="006A5037" w:rsidRPr="00B75AFA">
        <w:rPr>
          <w:sz w:val="26"/>
          <w:szCs w:val="26"/>
        </w:rPr>
        <w:t xml:space="preserve"> «Об утверждении Положения о  почетном звании «Почетный гражданин Северо-Байкальского района» в новой редакции, а также признании утратившим силу решения Совета депутатов муниципального образования «Северо-Байкальский район» </w:t>
      </w:r>
      <w:r w:rsidR="006A5037" w:rsidRPr="00B75AFA">
        <w:rPr>
          <w:sz w:val="26"/>
          <w:szCs w:val="26"/>
          <w:lang w:val="en-US"/>
        </w:rPr>
        <w:t>III</w:t>
      </w:r>
      <w:r w:rsidR="006A5037" w:rsidRPr="00B75AFA">
        <w:rPr>
          <w:sz w:val="26"/>
          <w:szCs w:val="26"/>
        </w:rPr>
        <w:t xml:space="preserve"> созыва от 15.07.2008 года № 602 «Об утверждении Положения о звании «Почетный гражданин Северо-Байкальского района»</w:t>
      </w:r>
      <w:proofErr w:type="gramEnd"/>
    </w:p>
    <w:p w:rsidR="00F94B74" w:rsidRPr="00B75AFA" w:rsidRDefault="001E5E21" w:rsidP="006A50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94B74" w:rsidRPr="00B75AFA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F94B74" w:rsidRPr="00B75AFA">
        <w:rPr>
          <w:rFonts w:ascii="Times New Roman" w:hAnsi="Times New Roman" w:cs="Times New Roman"/>
          <w:sz w:val="26"/>
          <w:szCs w:val="26"/>
        </w:rPr>
        <w:t xml:space="preserve">официального опубликования в </w:t>
      </w:r>
      <w:r w:rsidR="006A5037" w:rsidRPr="00B75AFA">
        <w:rPr>
          <w:rFonts w:ascii="Times New Roman" w:hAnsi="Times New Roman" w:cs="Times New Roman"/>
          <w:sz w:val="26"/>
          <w:szCs w:val="26"/>
        </w:rPr>
        <w:t>средствах массовой информации</w:t>
      </w:r>
      <w:r w:rsidR="00F94B74" w:rsidRPr="00B75AFA">
        <w:rPr>
          <w:rFonts w:ascii="Times New Roman" w:hAnsi="Times New Roman" w:cs="Times New Roman"/>
          <w:sz w:val="26"/>
          <w:szCs w:val="26"/>
        </w:rPr>
        <w:t>.</w:t>
      </w:r>
    </w:p>
    <w:p w:rsidR="00F94B74" w:rsidRPr="00B75AFA" w:rsidRDefault="00F94B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4B74" w:rsidRPr="00B75AFA" w:rsidRDefault="00F94B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5037" w:rsidRPr="00B75AFA" w:rsidRDefault="006A503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AFA">
        <w:rPr>
          <w:rFonts w:ascii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052CF7" w:rsidRPr="00B75AFA" w:rsidRDefault="00052CF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AFA">
        <w:rPr>
          <w:rFonts w:ascii="Times New Roman" w:hAnsi="Times New Roman" w:cs="Times New Roman"/>
          <w:b/>
          <w:sz w:val="26"/>
          <w:szCs w:val="26"/>
        </w:rPr>
        <w:t>м</w:t>
      </w:r>
      <w:r w:rsidR="006A5037" w:rsidRPr="00B75AFA">
        <w:rPr>
          <w:rFonts w:ascii="Times New Roman" w:hAnsi="Times New Roman" w:cs="Times New Roman"/>
          <w:b/>
          <w:sz w:val="26"/>
          <w:szCs w:val="26"/>
        </w:rPr>
        <w:t xml:space="preserve">униципального образования </w:t>
      </w:r>
    </w:p>
    <w:p w:rsidR="006A5037" w:rsidRPr="00B75AFA" w:rsidRDefault="00BC03B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2B09C2A2" wp14:editId="307C990B">
            <wp:simplePos x="0" y="0"/>
            <wp:positionH relativeFrom="column">
              <wp:posOffset>2906395</wp:posOffset>
            </wp:positionH>
            <wp:positionV relativeFrom="paragraph">
              <wp:posOffset>2323465</wp:posOffset>
            </wp:positionV>
            <wp:extent cx="1798320" cy="180467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37081852" wp14:editId="4C99D166">
            <wp:simplePos x="0" y="0"/>
            <wp:positionH relativeFrom="column">
              <wp:posOffset>3980815</wp:posOffset>
            </wp:positionH>
            <wp:positionV relativeFrom="paragraph">
              <wp:posOffset>3060065</wp:posOffset>
            </wp:positionV>
            <wp:extent cx="2265045" cy="861060"/>
            <wp:effectExtent l="0" t="0" r="190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40322DA" wp14:editId="475CD525">
            <wp:simplePos x="0" y="0"/>
            <wp:positionH relativeFrom="column">
              <wp:posOffset>4170045</wp:posOffset>
            </wp:positionH>
            <wp:positionV relativeFrom="paragraph">
              <wp:posOffset>2211070</wp:posOffset>
            </wp:positionV>
            <wp:extent cx="1704975" cy="984250"/>
            <wp:effectExtent l="0" t="0" r="952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037" w:rsidRPr="00B75AFA">
        <w:rPr>
          <w:rFonts w:ascii="Times New Roman" w:hAnsi="Times New Roman" w:cs="Times New Roman"/>
          <w:b/>
          <w:sz w:val="26"/>
          <w:szCs w:val="26"/>
        </w:rPr>
        <w:t>«Северо-Байкальский район»</w:t>
      </w:r>
      <w:r w:rsidR="00052CF7" w:rsidRPr="00B75AF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="007A1333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052CF7" w:rsidRPr="00B75AFA">
        <w:rPr>
          <w:rFonts w:ascii="Times New Roman" w:hAnsi="Times New Roman" w:cs="Times New Roman"/>
          <w:b/>
          <w:sz w:val="26"/>
          <w:szCs w:val="26"/>
        </w:rPr>
        <w:t>Н.Н. Малахова</w:t>
      </w:r>
    </w:p>
    <w:p w:rsidR="006A5037" w:rsidRPr="00B75AFA" w:rsidRDefault="006A5037" w:rsidP="006A5037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E6CCF" w:rsidRDefault="005E6CCF" w:rsidP="006A5037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A5037" w:rsidRPr="00B75AFA" w:rsidRDefault="006A5037" w:rsidP="006A5037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6A5037" w:rsidRPr="00B75AFA" w:rsidRDefault="006A5037" w:rsidP="006A5037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«Северо-Байкальский район»                             </w:t>
      </w:r>
      <w:r w:rsidR="00052CF7" w:rsidRPr="00B75AFA">
        <w:rPr>
          <w:rFonts w:ascii="Times New Roman" w:hAnsi="Times New Roman" w:cs="Times New Roman"/>
          <w:sz w:val="26"/>
          <w:szCs w:val="26"/>
        </w:rPr>
        <w:t xml:space="preserve"> </w:t>
      </w:r>
      <w:r w:rsidRPr="00B75AF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A133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75AFA">
        <w:rPr>
          <w:rFonts w:ascii="Times New Roman" w:hAnsi="Times New Roman" w:cs="Times New Roman"/>
          <w:sz w:val="26"/>
          <w:szCs w:val="26"/>
        </w:rPr>
        <w:t xml:space="preserve">   И.В. </w:t>
      </w:r>
      <w:proofErr w:type="spellStart"/>
      <w:r w:rsidRPr="00B75AFA">
        <w:rPr>
          <w:rFonts w:ascii="Times New Roman" w:hAnsi="Times New Roman" w:cs="Times New Roman"/>
          <w:sz w:val="26"/>
          <w:szCs w:val="26"/>
        </w:rPr>
        <w:t>Пухарев</w:t>
      </w:r>
      <w:proofErr w:type="spellEnd"/>
    </w:p>
    <w:p w:rsidR="006A5037" w:rsidRPr="00B75AFA" w:rsidRDefault="006A5037" w:rsidP="006A50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A5037" w:rsidRPr="00B75AFA" w:rsidRDefault="006A5037" w:rsidP="006A50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AFA">
        <w:rPr>
          <w:rFonts w:ascii="Times New Roman" w:hAnsi="Times New Roman" w:cs="Times New Roman"/>
          <w:b w:val="0"/>
          <w:sz w:val="26"/>
          <w:szCs w:val="26"/>
        </w:rPr>
        <w:t>______________________</w:t>
      </w:r>
      <w:r w:rsidR="00052CF7" w:rsidRPr="00B75AFA">
        <w:rPr>
          <w:rFonts w:ascii="Times New Roman" w:hAnsi="Times New Roman" w:cs="Times New Roman"/>
          <w:b w:val="0"/>
          <w:sz w:val="26"/>
          <w:szCs w:val="26"/>
        </w:rPr>
        <w:t>____</w:t>
      </w:r>
    </w:p>
    <w:p w:rsidR="00052CF7" w:rsidRPr="00157E48" w:rsidRDefault="006A5037" w:rsidP="006A50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</w:rPr>
      </w:pPr>
      <w:r w:rsidRPr="00157E48">
        <w:rPr>
          <w:rFonts w:ascii="Times New Roman" w:hAnsi="Times New Roman" w:cs="Times New Roman"/>
          <w:b w:val="0"/>
          <w:sz w:val="20"/>
        </w:rPr>
        <w:t xml:space="preserve">Проект представлен </w:t>
      </w:r>
      <w:r w:rsidR="00052CF7" w:rsidRPr="00157E48">
        <w:rPr>
          <w:rFonts w:ascii="Times New Roman" w:hAnsi="Times New Roman" w:cs="Times New Roman"/>
          <w:b w:val="0"/>
          <w:sz w:val="20"/>
        </w:rPr>
        <w:t>Советом депутатов</w:t>
      </w:r>
    </w:p>
    <w:p w:rsidR="006A5037" w:rsidRPr="00157E48" w:rsidRDefault="006A5037" w:rsidP="006A50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</w:rPr>
      </w:pPr>
      <w:r w:rsidRPr="00157E48">
        <w:rPr>
          <w:rFonts w:ascii="Times New Roman" w:hAnsi="Times New Roman" w:cs="Times New Roman"/>
          <w:b w:val="0"/>
          <w:sz w:val="20"/>
        </w:rPr>
        <w:t>МО «Северо-Байкальский район»</w:t>
      </w:r>
    </w:p>
    <w:p w:rsidR="006A5037" w:rsidRPr="00157E48" w:rsidRDefault="006A5037" w:rsidP="006A50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</w:rPr>
      </w:pPr>
      <w:r w:rsidRPr="00157E48">
        <w:rPr>
          <w:rFonts w:ascii="Times New Roman" w:hAnsi="Times New Roman" w:cs="Times New Roman"/>
          <w:b w:val="0"/>
          <w:sz w:val="20"/>
        </w:rPr>
        <w:t xml:space="preserve">тел. </w:t>
      </w:r>
      <w:r w:rsidR="00052CF7" w:rsidRPr="00157E48">
        <w:rPr>
          <w:rFonts w:ascii="Times New Roman" w:hAnsi="Times New Roman" w:cs="Times New Roman"/>
          <w:b w:val="0"/>
          <w:sz w:val="20"/>
        </w:rPr>
        <w:t>8(3012) 47-940</w:t>
      </w:r>
    </w:p>
    <w:p w:rsidR="00157E48" w:rsidRDefault="00157E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4B74" w:rsidRPr="00157E48" w:rsidRDefault="00F94B74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157E48">
        <w:rPr>
          <w:rFonts w:ascii="Times New Roman" w:hAnsi="Times New Roman" w:cs="Times New Roman"/>
          <w:szCs w:val="24"/>
        </w:rPr>
        <w:lastRenderedPageBreak/>
        <w:t>Приложение</w:t>
      </w:r>
      <w:r w:rsidR="001E5E21" w:rsidRPr="00157E48">
        <w:rPr>
          <w:rFonts w:ascii="Times New Roman" w:hAnsi="Times New Roman" w:cs="Times New Roman"/>
          <w:szCs w:val="24"/>
        </w:rPr>
        <w:t xml:space="preserve"> 1</w:t>
      </w:r>
    </w:p>
    <w:p w:rsidR="00052CF7" w:rsidRPr="00157E48" w:rsidRDefault="00F94B74" w:rsidP="00052CF7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157E48">
        <w:rPr>
          <w:rFonts w:ascii="Times New Roman" w:hAnsi="Times New Roman" w:cs="Times New Roman"/>
          <w:szCs w:val="24"/>
        </w:rPr>
        <w:t xml:space="preserve">к </w:t>
      </w:r>
      <w:r w:rsidR="00052CF7" w:rsidRPr="00157E48">
        <w:rPr>
          <w:rFonts w:ascii="Times New Roman" w:hAnsi="Times New Roman" w:cs="Times New Roman"/>
          <w:szCs w:val="24"/>
        </w:rPr>
        <w:t>р</w:t>
      </w:r>
      <w:r w:rsidRPr="00157E48">
        <w:rPr>
          <w:rFonts w:ascii="Times New Roman" w:hAnsi="Times New Roman" w:cs="Times New Roman"/>
          <w:szCs w:val="24"/>
        </w:rPr>
        <w:t xml:space="preserve">ешению </w:t>
      </w:r>
      <w:r w:rsidR="00052CF7" w:rsidRPr="00157E48">
        <w:rPr>
          <w:rFonts w:ascii="Times New Roman" w:hAnsi="Times New Roman" w:cs="Times New Roman"/>
          <w:szCs w:val="24"/>
        </w:rPr>
        <w:t xml:space="preserve">Совета депутатов </w:t>
      </w:r>
    </w:p>
    <w:p w:rsidR="00052CF7" w:rsidRPr="00157E48" w:rsidRDefault="00052CF7" w:rsidP="00052CF7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157E48">
        <w:rPr>
          <w:rFonts w:ascii="Times New Roman" w:hAnsi="Times New Roman" w:cs="Times New Roman"/>
          <w:szCs w:val="24"/>
        </w:rPr>
        <w:t xml:space="preserve">муниципального образования </w:t>
      </w:r>
    </w:p>
    <w:p w:rsidR="00052CF7" w:rsidRPr="00157E48" w:rsidRDefault="00052CF7" w:rsidP="00052CF7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157E48">
        <w:rPr>
          <w:rFonts w:ascii="Times New Roman" w:hAnsi="Times New Roman" w:cs="Times New Roman"/>
          <w:szCs w:val="24"/>
        </w:rPr>
        <w:t xml:space="preserve">«Северо-Байкальский район» </w:t>
      </w:r>
    </w:p>
    <w:p w:rsidR="00F94B74" w:rsidRPr="00157E48" w:rsidRDefault="00F94B74" w:rsidP="00052CF7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157E48">
        <w:rPr>
          <w:rFonts w:ascii="Times New Roman" w:hAnsi="Times New Roman" w:cs="Times New Roman"/>
          <w:szCs w:val="24"/>
        </w:rPr>
        <w:t xml:space="preserve">от </w:t>
      </w:r>
      <w:r w:rsidR="00B75AFA" w:rsidRPr="00157E48">
        <w:rPr>
          <w:rFonts w:ascii="Times New Roman" w:hAnsi="Times New Roman" w:cs="Times New Roman"/>
          <w:szCs w:val="24"/>
        </w:rPr>
        <w:t>01</w:t>
      </w:r>
      <w:r w:rsidRPr="00157E48">
        <w:rPr>
          <w:rFonts w:ascii="Times New Roman" w:hAnsi="Times New Roman" w:cs="Times New Roman"/>
          <w:szCs w:val="24"/>
        </w:rPr>
        <w:t>.0</w:t>
      </w:r>
      <w:r w:rsidR="00B75AFA" w:rsidRPr="00157E48">
        <w:rPr>
          <w:rFonts w:ascii="Times New Roman" w:hAnsi="Times New Roman" w:cs="Times New Roman"/>
          <w:szCs w:val="24"/>
        </w:rPr>
        <w:t>6</w:t>
      </w:r>
      <w:r w:rsidRPr="00157E48">
        <w:rPr>
          <w:rFonts w:ascii="Times New Roman" w:hAnsi="Times New Roman" w:cs="Times New Roman"/>
          <w:szCs w:val="24"/>
        </w:rPr>
        <w:t>.20</w:t>
      </w:r>
      <w:r w:rsidR="00B75AFA" w:rsidRPr="00157E48">
        <w:rPr>
          <w:rFonts w:ascii="Times New Roman" w:hAnsi="Times New Roman" w:cs="Times New Roman"/>
          <w:szCs w:val="24"/>
        </w:rPr>
        <w:t>20 №</w:t>
      </w:r>
      <w:r w:rsidR="005E6CCF">
        <w:rPr>
          <w:rFonts w:ascii="Times New Roman" w:hAnsi="Times New Roman" w:cs="Times New Roman"/>
          <w:szCs w:val="24"/>
        </w:rPr>
        <w:t xml:space="preserve"> 90</w:t>
      </w:r>
      <w:r w:rsidR="00797833">
        <w:rPr>
          <w:rFonts w:ascii="Times New Roman" w:hAnsi="Times New Roman" w:cs="Times New Roman"/>
          <w:szCs w:val="24"/>
        </w:rPr>
        <w:t>-</w:t>
      </w:r>
      <w:r w:rsidR="00797833" w:rsidRPr="00797833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797833" w:rsidRPr="007978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7833" w:rsidRPr="00DB418F">
        <w:rPr>
          <w:b/>
          <w:sz w:val="26"/>
          <w:szCs w:val="26"/>
        </w:rPr>
        <w:t xml:space="preserve"> </w:t>
      </w:r>
    </w:p>
    <w:p w:rsidR="00F94B74" w:rsidRPr="00B75AFA" w:rsidRDefault="00F94B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B75AFA">
        <w:rPr>
          <w:rFonts w:ascii="Times New Roman" w:hAnsi="Times New Roman" w:cs="Times New Roman"/>
          <w:sz w:val="26"/>
          <w:szCs w:val="26"/>
        </w:rPr>
        <w:t>ПОЛОЖЕНИЕ</w:t>
      </w:r>
    </w:p>
    <w:p w:rsidR="00F94B74" w:rsidRPr="00B75AFA" w:rsidRDefault="00F94B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О ЗВАНИИ "ПОЧЕТНЫЙ ГРАЖДАНИН </w:t>
      </w:r>
      <w:proofErr w:type="gramStart"/>
      <w:r w:rsidR="00052CF7" w:rsidRPr="00B75AFA">
        <w:rPr>
          <w:rFonts w:ascii="Times New Roman" w:hAnsi="Times New Roman" w:cs="Times New Roman"/>
          <w:sz w:val="26"/>
          <w:szCs w:val="26"/>
        </w:rPr>
        <w:t>СЕВЕРО-БАЙКАЛЬСКОГО</w:t>
      </w:r>
      <w:proofErr w:type="gramEnd"/>
      <w:r w:rsidR="00052CF7" w:rsidRPr="00B75AFA">
        <w:rPr>
          <w:rFonts w:ascii="Times New Roman" w:hAnsi="Times New Roman" w:cs="Times New Roman"/>
          <w:sz w:val="26"/>
          <w:szCs w:val="26"/>
        </w:rPr>
        <w:t xml:space="preserve">  РАЙОНА</w:t>
      </w:r>
      <w:r w:rsidRPr="00B75AFA">
        <w:rPr>
          <w:rFonts w:ascii="Times New Roman" w:hAnsi="Times New Roman" w:cs="Times New Roman"/>
          <w:sz w:val="26"/>
          <w:szCs w:val="26"/>
        </w:rPr>
        <w:t>"</w:t>
      </w:r>
    </w:p>
    <w:p w:rsidR="00F94B74" w:rsidRPr="00B75AFA" w:rsidRDefault="00F94B74">
      <w:pPr>
        <w:spacing w:after="1"/>
        <w:rPr>
          <w:sz w:val="26"/>
          <w:szCs w:val="26"/>
        </w:rPr>
      </w:pPr>
    </w:p>
    <w:p w:rsidR="00F94B74" w:rsidRPr="00B75AFA" w:rsidRDefault="00F94B7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порядок присвоения звания "Почетный гражданин </w:t>
      </w:r>
      <w:r w:rsidR="00052CF7" w:rsidRPr="00B75AFA">
        <w:rPr>
          <w:rFonts w:ascii="Times New Roman" w:hAnsi="Times New Roman" w:cs="Times New Roman"/>
          <w:sz w:val="26"/>
          <w:szCs w:val="26"/>
        </w:rPr>
        <w:t>Северо-Байкальского района</w:t>
      </w:r>
      <w:r w:rsidRPr="00B75AFA">
        <w:rPr>
          <w:rFonts w:ascii="Times New Roman" w:hAnsi="Times New Roman" w:cs="Times New Roman"/>
          <w:sz w:val="26"/>
          <w:szCs w:val="26"/>
        </w:rPr>
        <w:t>" (далее по тексту - почетное звание), регламентирует условия присвоения почетного звания, права и льготы лицам, удостоенным этого звания.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1.2. Почетное звание является высшей формой муниципального признания за особые заслуги гражданина перед </w:t>
      </w:r>
      <w:r w:rsidR="00052CF7" w:rsidRPr="00B75AFA">
        <w:rPr>
          <w:rFonts w:ascii="Times New Roman" w:hAnsi="Times New Roman" w:cs="Times New Roman"/>
          <w:sz w:val="26"/>
          <w:szCs w:val="26"/>
        </w:rPr>
        <w:t xml:space="preserve">районом </w:t>
      </w:r>
      <w:r w:rsidRPr="00B75AFA">
        <w:rPr>
          <w:rFonts w:ascii="Times New Roman" w:hAnsi="Times New Roman" w:cs="Times New Roman"/>
          <w:sz w:val="26"/>
          <w:szCs w:val="26"/>
        </w:rPr>
        <w:t>и его жителями.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1.3. Почетное звание присваивается гражданам</w:t>
      </w:r>
      <w:r w:rsidR="00A77227" w:rsidRPr="00B75AFA">
        <w:rPr>
          <w:rFonts w:ascii="Times New Roman" w:hAnsi="Times New Roman" w:cs="Times New Roman"/>
          <w:sz w:val="26"/>
          <w:szCs w:val="26"/>
        </w:rPr>
        <w:t xml:space="preserve"> Северо-Байкальского района, гражданам </w:t>
      </w:r>
      <w:r w:rsidRPr="00B75AFA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A77227" w:rsidRPr="00B75AFA">
        <w:rPr>
          <w:rFonts w:ascii="Times New Roman" w:hAnsi="Times New Roman" w:cs="Times New Roman"/>
          <w:sz w:val="26"/>
          <w:szCs w:val="26"/>
        </w:rPr>
        <w:t xml:space="preserve"> </w:t>
      </w:r>
      <w:r w:rsidRPr="00B75AFA">
        <w:rPr>
          <w:rFonts w:ascii="Times New Roman" w:hAnsi="Times New Roman" w:cs="Times New Roman"/>
          <w:sz w:val="26"/>
          <w:szCs w:val="26"/>
        </w:rPr>
        <w:t>(далее - гражданин).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1.3.1. Звание может быть присвоено посмертно.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1.4. Краткая биографическая справка, фотография Почетного гражданина </w:t>
      </w:r>
      <w:r w:rsidR="00052CF7" w:rsidRPr="00B75AFA">
        <w:rPr>
          <w:rFonts w:ascii="Times New Roman" w:hAnsi="Times New Roman" w:cs="Times New Roman"/>
          <w:sz w:val="26"/>
          <w:szCs w:val="26"/>
        </w:rPr>
        <w:t xml:space="preserve">Северо-Байкальского района </w:t>
      </w:r>
      <w:r w:rsidRPr="00B75AFA">
        <w:rPr>
          <w:rFonts w:ascii="Times New Roman" w:hAnsi="Times New Roman" w:cs="Times New Roman"/>
          <w:sz w:val="26"/>
          <w:szCs w:val="26"/>
        </w:rPr>
        <w:t xml:space="preserve">заносятся в Книгу </w:t>
      </w:r>
      <w:r w:rsidR="0041724E" w:rsidRPr="0041724E">
        <w:rPr>
          <w:rFonts w:ascii="Times New Roman" w:hAnsi="Times New Roman" w:cs="Times New Roman"/>
          <w:sz w:val="26"/>
          <w:szCs w:val="26"/>
        </w:rPr>
        <w:t>п</w:t>
      </w:r>
      <w:r w:rsidRPr="00B75AFA">
        <w:rPr>
          <w:rFonts w:ascii="Times New Roman" w:hAnsi="Times New Roman" w:cs="Times New Roman"/>
          <w:sz w:val="26"/>
          <w:szCs w:val="26"/>
        </w:rPr>
        <w:t xml:space="preserve">очетных граждан </w:t>
      </w:r>
      <w:r w:rsidR="00052CF7" w:rsidRPr="00B75AFA">
        <w:rPr>
          <w:rFonts w:ascii="Times New Roman" w:hAnsi="Times New Roman" w:cs="Times New Roman"/>
          <w:sz w:val="26"/>
          <w:szCs w:val="26"/>
        </w:rPr>
        <w:t>Северо-Байкальского района</w:t>
      </w:r>
      <w:r w:rsidRPr="00B75AFA">
        <w:rPr>
          <w:rFonts w:ascii="Times New Roman" w:hAnsi="Times New Roman" w:cs="Times New Roman"/>
          <w:sz w:val="26"/>
          <w:szCs w:val="26"/>
        </w:rPr>
        <w:t xml:space="preserve">, которая хранится в </w:t>
      </w:r>
      <w:r w:rsidR="003F2C81" w:rsidRPr="00B75AFA">
        <w:rPr>
          <w:rFonts w:ascii="Times New Roman" w:hAnsi="Times New Roman" w:cs="Times New Roman"/>
          <w:sz w:val="26"/>
          <w:szCs w:val="26"/>
        </w:rPr>
        <w:t>АУ «Историко-краеведческий музей Северо-Байкальского района им. Н.К. Киселевой» МО «Северо-Байкальский район»</w:t>
      </w:r>
      <w:r w:rsidRPr="00B75AFA">
        <w:rPr>
          <w:rFonts w:ascii="Times New Roman" w:hAnsi="Times New Roman" w:cs="Times New Roman"/>
          <w:sz w:val="26"/>
          <w:szCs w:val="26"/>
        </w:rPr>
        <w:t>, размещается на официальном сайте органов местного самоуправления</w:t>
      </w:r>
      <w:r w:rsidR="00052CF7" w:rsidRPr="00B75AFA">
        <w:rPr>
          <w:rFonts w:ascii="Times New Roman" w:hAnsi="Times New Roman" w:cs="Times New Roman"/>
          <w:sz w:val="26"/>
          <w:szCs w:val="26"/>
        </w:rPr>
        <w:t xml:space="preserve"> Северо-Байкальского района</w:t>
      </w:r>
      <w:r w:rsidRPr="00B75AFA">
        <w:rPr>
          <w:rFonts w:ascii="Times New Roman" w:hAnsi="Times New Roman" w:cs="Times New Roman"/>
          <w:sz w:val="26"/>
          <w:szCs w:val="26"/>
        </w:rPr>
        <w:t>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1.5. Почетное звание присваивается не чаще одного раза в год и </w:t>
      </w:r>
      <w:r w:rsidR="00052CF7" w:rsidRPr="00B75AFA">
        <w:rPr>
          <w:rFonts w:ascii="Times New Roman" w:hAnsi="Times New Roman" w:cs="Times New Roman"/>
          <w:sz w:val="26"/>
          <w:szCs w:val="26"/>
        </w:rPr>
        <w:t>не более чем одному гражданину</w:t>
      </w:r>
      <w:r w:rsidR="00A77227" w:rsidRPr="00B75AFA">
        <w:rPr>
          <w:rFonts w:ascii="Times New Roman" w:hAnsi="Times New Roman" w:cs="Times New Roman"/>
          <w:sz w:val="26"/>
          <w:szCs w:val="26"/>
        </w:rPr>
        <w:t>, а в юбилейные даты района не более чем двум гражданам.</w:t>
      </w:r>
    </w:p>
    <w:p w:rsidR="00A77227" w:rsidRPr="00B75AFA" w:rsidRDefault="00A7722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94B74" w:rsidRPr="00B75AFA" w:rsidRDefault="00F94B7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2. Основания и порядок присвоения почетного звания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2.1. Основаниями для присвоения почетного звания являются: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- достижения в государственной, производственной, научно-исследовательской, социально-культурной, общественной, благотворительной и иной деятельности, способствующей улучшению жизни населения </w:t>
      </w:r>
      <w:r w:rsidR="00052CF7" w:rsidRPr="00B75AFA">
        <w:rPr>
          <w:rFonts w:ascii="Times New Roman" w:hAnsi="Times New Roman" w:cs="Times New Roman"/>
          <w:sz w:val="26"/>
          <w:szCs w:val="26"/>
        </w:rPr>
        <w:t>Северо-Байкальского района</w:t>
      </w:r>
      <w:r w:rsidRPr="00B75AFA">
        <w:rPr>
          <w:rFonts w:ascii="Times New Roman" w:hAnsi="Times New Roman" w:cs="Times New Roman"/>
          <w:sz w:val="26"/>
          <w:szCs w:val="26"/>
        </w:rPr>
        <w:t xml:space="preserve">, социально-экономическому развитию </w:t>
      </w:r>
      <w:r w:rsidR="00052CF7" w:rsidRPr="00B75AFA">
        <w:rPr>
          <w:rFonts w:ascii="Times New Roman" w:hAnsi="Times New Roman" w:cs="Times New Roman"/>
          <w:sz w:val="26"/>
          <w:szCs w:val="26"/>
        </w:rPr>
        <w:t>Северо-Байкальского</w:t>
      </w:r>
      <w:r w:rsidR="003F2C81" w:rsidRPr="00B75AFA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75AFA">
        <w:rPr>
          <w:rFonts w:ascii="Times New Roman" w:hAnsi="Times New Roman" w:cs="Times New Roman"/>
          <w:sz w:val="26"/>
          <w:szCs w:val="26"/>
        </w:rPr>
        <w:t>;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- общепризнанный личный вклад в дело подготовки высококвалифицированных кадров, воспитание подрастающего поколения, духовное и нравственное развитие общества, достижения в спорте,</w:t>
      </w:r>
      <w:r w:rsidR="00A77227" w:rsidRPr="00B75AFA">
        <w:rPr>
          <w:rFonts w:ascii="Times New Roman" w:hAnsi="Times New Roman" w:cs="Times New Roman"/>
          <w:sz w:val="26"/>
          <w:szCs w:val="26"/>
        </w:rPr>
        <w:t xml:space="preserve"> </w:t>
      </w:r>
      <w:r w:rsidRPr="00B75AFA">
        <w:rPr>
          <w:rFonts w:ascii="Times New Roman" w:hAnsi="Times New Roman" w:cs="Times New Roman"/>
          <w:sz w:val="26"/>
          <w:szCs w:val="26"/>
        </w:rPr>
        <w:t>поддержание законности и правопорядка;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- личное мужество и героизм, </w:t>
      </w:r>
      <w:proofErr w:type="gramStart"/>
      <w:r w:rsidRPr="00B75AFA">
        <w:rPr>
          <w:rFonts w:ascii="Times New Roman" w:hAnsi="Times New Roman" w:cs="Times New Roman"/>
          <w:sz w:val="26"/>
          <w:szCs w:val="26"/>
        </w:rPr>
        <w:t>проявленные</w:t>
      </w:r>
      <w:proofErr w:type="gramEnd"/>
      <w:r w:rsidRPr="00B75AFA">
        <w:rPr>
          <w:rFonts w:ascii="Times New Roman" w:hAnsi="Times New Roman" w:cs="Times New Roman"/>
          <w:sz w:val="26"/>
          <w:szCs w:val="26"/>
        </w:rPr>
        <w:t xml:space="preserve"> при исполнении служебного и гражданского долга на благо </w:t>
      </w:r>
      <w:r w:rsidR="003F2C81" w:rsidRPr="00B75AFA">
        <w:rPr>
          <w:rFonts w:ascii="Times New Roman" w:hAnsi="Times New Roman" w:cs="Times New Roman"/>
          <w:sz w:val="26"/>
          <w:szCs w:val="26"/>
        </w:rPr>
        <w:t>Северо-Байкальского района</w:t>
      </w:r>
      <w:r w:rsidRPr="00B75AFA">
        <w:rPr>
          <w:rFonts w:ascii="Times New Roman" w:hAnsi="Times New Roman" w:cs="Times New Roman"/>
          <w:sz w:val="26"/>
          <w:szCs w:val="26"/>
        </w:rPr>
        <w:t xml:space="preserve"> и его жителей;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2.2. Почетное звание может быть присвоено гражданам, не имеющим и не имевшим судимость.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2.3. Решение о присвоении почетного звания принимается Советом депутатов</w:t>
      </w:r>
      <w:r w:rsidR="003F2C81" w:rsidRPr="00B75AF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«Северо-Байкальский район»</w:t>
      </w:r>
      <w:r w:rsidR="006B22EB" w:rsidRPr="00B75AFA">
        <w:rPr>
          <w:rFonts w:ascii="Times New Roman" w:hAnsi="Times New Roman" w:cs="Times New Roman"/>
          <w:sz w:val="26"/>
          <w:szCs w:val="26"/>
        </w:rPr>
        <w:t xml:space="preserve"> (далее – Совет депутатов)</w:t>
      </w:r>
      <w:r w:rsidRPr="00B75AFA">
        <w:rPr>
          <w:rFonts w:ascii="Times New Roman" w:hAnsi="Times New Roman" w:cs="Times New Roman"/>
          <w:sz w:val="26"/>
          <w:szCs w:val="26"/>
        </w:rPr>
        <w:t>.</w:t>
      </w:r>
    </w:p>
    <w:p w:rsidR="003F2C81" w:rsidRPr="0041724E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2.4. Ходатайство о присвоении почетного звания оформляется в виде </w:t>
      </w:r>
      <w:hyperlink w:anchor="P133" w:history="1">
        <w:r w:rsidRPr="00157E48">
          <w:rPr>
            <w:rFonts w:ascii="Times New Roman" w:hAnsi="Times New Roman" w:cs="Times New Roman"/>
            <w:sz w:val="26"/>
            <w:szCs w:val="26"/>
          </w:rPr>
          <w:t>Представления</w:t>
        </w:r>
      </w:hyperlink>
      <w:r w:rsidRPr="00B75AFA">
        <w:rPr>
          <w:rFonts w:ascii="Times New Roman" w:hAnsi="Times New Roman" w:cs="Times New Roman"/>
          <w:sz w:val="26"/>
          <w:szCs w:val="26"/>
        </w:rPr>
        <w:t xml:space="preserve"> к присвоению звания "Почетный гражданин </w:t>
      </w:r>
      <w:r w:rsidR="003F2C81" w:rsidRPr="00B75AFA">
        <w:rPr>
          <w:rFonts w:ascii="Times New Roman" w:hAnsi="Times New Roman" w:cs="Times New Roman"/>
          <w:sz w:val="26"/>
          <w:szCs w:val="26"/>
        </w:rPr>
        <w:t>Северо-Байкальского района</w:t>
      </w:r>
      <w:r w:rsidRPr="00B75AFA">
        <w:rPr>
          <w:rFonts w:ascii="Times New Roman" w:hAnsi="Times New Roman" w:cs="Times New Roman"/>
          <w:sz w:val="26"/>
          <w:szCs w:val="26"/>
        </w:rPr>
        <w:t>" и должно содержать биографические сведения о гражданине с опи</w:t>
      </w:r>
      <w:r w:rsidR="0041724E">
        <w:rPr>
          <w:rFonts w:ascii="Times New Roman" w:hAnsi="Times New Roman" w:cs="Times New Roman"/>
          <w:sz w:val="26"/>
          <w:szCs w:val="26"/>
        </w:rPr>
        <w:t>санием его достижений и заслуг</w:t>
      </w:r>
      <w:r w:rsidR="0041724E" w:rsidRPr="0041724E">
        <w:rPr>
          <w:rFonts w:ascii="Times New Roman" w:hAnsi="Times New Roman" w:cs="Times New Roman"/>
          <w:sz w:val="26"/>
          <w:szCs w:val="26"/>
        </w:rPr>
        <w:t xml:space="preserve"> </w:t>
      </w:r>
      <w:r w:rsidR="0041724E" w:rsidRPr="00B75AFA">
        <w:rPr>
          <w:rFonts w:ascii="Times New Roman" w:hAnsi="Times New Roman" w:cs="Times New Roman"/>
          <w:sz w:val="26"/>
          <w:szCs w:val="26"/>
        </w:rPr>
        <w:t>(приложение 1</w:t>
      </w:r>
      <w:r w:rsidR="0041724E" w:rsidRPr="0041724E">
        <w:rPr>
          <w:rFonts w:ascii="Times New Roman" w:hAnsi="Times New Roman" w:cs="Times New Roman"/>
          <w:sz w:val="26"/>
          <w:szCs w:val="26"/>
        </w:rPr>
        <w:t xml:space="preserve"> к положению</w:t>
      </w:r>
      <w:r w:rsidR="0041724E" w:rsidRPr="00B75AFA">
        <w:rPr>
          <w:rFonts w:ascii="Times New Roman" w:hAnsi="Times New Roman" w:cs="Times New Roman"/>
          <w:sz w:val="26"/>
          <w:szCs w:val="26"/>
        </w:rPr>
        <w:t>)</w:t>
      </w:r>
      <w:r w:rsidR="0041724E" w:rsidRPr="0041724E">
        <w:rPr>
          <w:rFonts w:ascii="Times New Roman" w:hAnsi="Times New Roman" w:cs="Times New Roman"/>
          <w:sz w:val="26"/>
          <w:szCs w:val="26"/>
        </w:rPr>
        <w:t>.</w:t>
      </w:r>
    </w:p>
    <w:p w:rsidR="003F2C81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В Представлении должно быть согласие лица, представленного к награждению, на обработку персональных данных. 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При присвоении звания посмертно согласие на обработку персональных данных дают наследники лица, представленного к награждению</w:t>
      </w:r>
      <w:r w:rsidR="003F2C81" w:rsidRPr="00B75AFA">
        <w:rPr>
          <w:rFonts w:ascii="Times New Roman" w:hAnsi="Times New Roman" w:cs="Times New Roman"/>
          <w:sz w:val="26"/>
          <w:szCs w:val="26"/>
        </w:rPr>
        <w:t>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2.5. С Представлением о присвоении почетного звания могут обращаться: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- коллективы предприятий, учреждений, организаций всех форм собственности;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- общественные объединения;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- органы государственной власти или органы местного самоуправления;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- группы граждан количеством не менее </w:t>
      </w:r>
      <w:r w:rsidR="00A77227" w:rsidRPr="00B75AFA">
        <w:rPr>
          <w:rFonts w:ascii="Times New Roman" w:hAnsi="Times New Roman" w:cs="Times New Roman"/>
          <w:sz w:val="26"/>
          <w:szCs w:val="26"/>
        </w:rPr>
        <w:t>10</w:t>
      </w:r>
      <w:r w:rsidRPr="00B75AFA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lastRenderedPageBreak/>
        <w:t>Каждый инициатор имеет право представить только одну кандидатуру.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7"/>
      <w:bookmarkEnd w:id="1"/>
      <w:r w:rsidRPr="00B75AFA">
        <w:rPr>
          <w:rFonts w:ascii="Times New Roman" w:hAnsi="Times New Roman" w:cs="Times New Roman"/>
          <w:sz w:val="26"/>
          <w:szCs w:val="26"/>
        </w:rPr>
        <w:t>2.6. К Представлению о присвоении почетного звания прилагаются следующие документы: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5AFA">
        <w:rPr>
          <w:rFonts w:ascii="Times New Roman" w:hAnsi="Times New Roman" w:cs="Times New Roman"/>
          <w:sz w:val="26"/>
          <w:szCs w:val="26"/>
        </w:rPr>
        <w:t>- при внесении Представления коллективами предприятий, учреждений, организаций всех форм собственности, общественными объединениями, группой граждан - выписка из протокола общего собрания коллектива предприятия, учреждения, организации, общественного объединения, собрания граждан о решении обратиться с Представлением о присвоении почетного звания с указанием сведений о количестве работающих в коллективе и присутствовавших на собрании и итогов голосования;</w:t>
      </w:r>
      <w:proofErr w:type="gramEnd"/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- решение органов государственной власти или органов местного самоуправления;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- копии документов, подтверждающих достижения и заслуги гражданина, в отношении которого подается Представление;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- в случае представления к присвоению почетного звания руководителя предприятия, учреждения, организации также представляются: справка о финансово-экономическом состоянии организации за последние три года, справка налоговых органов об отсутствии задолженности организации по налогам и сборам, справка Управления местных доходов об отсутствии задолженности по неналоговым видам доходов бюджета </w:t>
      </w:r>
      <w:r w:rsidR="003F2C81" w:rsidRPr="00B75AFA">
        <w:rPr>
          <w:rFonts w:ascii="Times New Roman" w:hAnsi="Times New Roman" w:cs="Times New Roman"/>
          <w:sz w:val="26"/>
          <w:szCs w:val="26"/>
        </w:rPr>
        <w:t>Северо-Байкальского района</w:t>
      </w:r>
      <w:r w:rsidRPr="00B75AFA">
        <w:rPr>
          <w:rFonts w:ascii="Times New Roman" w:hAnsi="Times New Roman" w:cs="Times New Roman"/>
          <w:sz w:val="26"/>
          <w:szCs w:val="26"/>
        </w:rPr>
        <w:t>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2"/>
      <w:bookmarkEnd w:id="2"/>
      <w:r w:rsidRPr="00B75AFA">
        <w:rPr>
          <w:rFonts w:ascii="Times New Roman" w:hAnsi="Times New Roman" w:cs="Times New Roman"/>
          <w:sz w:val="26"/>
          <w:szCs w:val="26"/>
        </w:rPr>
        <w:t>2.7. Представление регистрируется в организационно</w:t>
      </w:r>
      <w:r w:rsidR="003F2C81" w:rsidRPr="00B75AFA">
        <w:rPr>
          <w:rFonts w:ascii="Times New Roman" w:hAnsi="Times New Roman" w:cs="Times New Roman"/>
          <w:sz w:val="26"/>
          <w:szCs w:val="26"/>
        </w:rPr>
        <w:t xml:space="preserve">м отделе Совета депутатов </w:t>
      </w:r>
      <w:r w:rsidRPr="00B75AFA">
        <w:rPr>
          <w:rFonts w:ascii="Times New Roman" w:hAnsi="Times New Roman" w:cs="Times New Roman"/>
          <w:sz w:val="26"/>
          <w:szCs w:val="26"/>
        </w:rPr>
        <w:t>в течение 3 рабочих дней со дня поступления.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Срок подачи представлений - </w:t>
      </w:r>
      <w:r w:rsidR="00B10CAA" w:rsidRPr="00B75AFA">
        <w:rPr>
          <w:rFonts w:ascii="Times New Roman" w:hAnsi="Times New Roman" w:cs="Times New Roman"/>
          <w:sz w:val="26"/>
          <w:szCs w:val="26"/>
        </w:rPr>
        <w:t>не позднее 15 мая</w:t>
      </w:r>
      <w:r w:rsidRPr="00B75AFA">
        <w:rPr>
          <w:rFonts w:ascii="Times New Roman" w:hAnsi="Times New Roman" w:cs="Times New Roman"/>
          <w:sz w:val="26"/>
          <w:szCs w:val="26"/>
        </w:rPr>
        <w:t xml:space="preserve"> текущего года. Документы, поступившие после указанного срока, рассмотрению не подлежат.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В случае предоставления неполного пакета документов, указанных в </w:t>
      </w:r>
      <w:hyperlink w:anchor="P67" w:history="1">
        <w:r w:rsidRPr="00157E48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B75AFA">
        <w:rPr>
          <w:rFonts w:ascii="Times New Roman" w:hAnsi="Times New Roman" w:cs="Times New Roman"/>
          <w:sz w:val="26"/>
          <w:szCs w:val="26"/>
        </w:rPr>
        <w:t xml:space="preserve"> настоящего Положения, и недостоверности сведений, содержащихся в них, организационной </w:t>
      </w:r>
      <w:r w:rsidR="006B22EB" w:rsidRPr="00B75AFA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B75AFA">
        <w:rPr>
          <w:rFonts w:ascii="Times New Roman" w:hAnsi="Times New Roman" w:cs="Times New Roman"/>
          <w:sz w:val="26"/>
          <w:szCs w:val="26"/>
        </w:rPr>
        <w:t>возвращает документы инициатору для устранения несоответствий в течение 5 рабочих дней.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2.8. Поступившие представления с приложенными документами направляются </w:t>
      </w:r>
      <w:r w:rsidR="006B22EB" w:rsidRPr="00B75AFA">
        <w:rPr>
          <w:rFonts w:ascii="Times New Roman" w:hAnsi="Times New Roman" w:cs="Times New Roman"/>
          <w:sz w:val="26"/>
          <w:szCs w:val="26"/>
        </w:rPr>
        <w:t xml:space="preserve">организационным отделом </w:t>
      </w:r>
      <w:r w:rsidRPr="00B75AFA">
        <w:rPr>
          <w:rFonts w:ascii="Times New Roman" w:hAnsi="Times New Roman" w:cs="Times New Roman"/>
          <w:sz w:val="26"/>
          <w:szCs w:val="26"/>
        </w:rPr>
        <w:t xml:space="preserve">в Комиссию по присвоению звания "Почетный гражданин </w:t>
      </w:r>
      <w:r w:rsidR="006B22EB" w:rsidRPr="00B75AFA">
        <w:rPr>
          <w:rFonts w:ascii="Times New Roman" w:hAnsi="Times New Roman" w:cs="Times New Roman"/>
          <w:sz w:val="26"/>
          <w:szCs w:val="26"/>
        </w:rPr>
        <w:t>Северо-Байкальского района</w:t>
      </w:r>
      <w:r w:rsidRPr="00B75AFA">
        <w:rPr>
          <w:rFonts w:ascii="Times New Roman" w:hAnsi="Times New Roman" w:cs="Times New Roman"/>
          <w:sz w:val="26"/>
          <w:szCs w:val="26"/>
        </w:rPr>
        <w:t xml:space="preserve">" (далее - Комиссия) для рассмотрения в течение 5 рабочих дней со дня завершения срока подачи представлений, установленного </w:t>
      </w:r>
      <w:hyperlink w:anchor="P72" w:history="1">
        <w:r w:rsidRPr="00157E48">
          <w:rPr>
            <w:rFonts w:ascii="Times New Roman" w:hAnsi="Times New Roman" w:cs="Times New Roman"/>
            <w:sz w:val="26"/>
            <w:szCs w:val="26"/>
          </w:rPr>
          <w:t>пунктом 2.7</w:t>
        </w:r>
      </w:hyperlink>
      <w:r w:rsidRPr="00B75AFA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B76">
        <w:rPr>
          <w:rFonts w:ascii="Times New Roman" w:hAnsi="Times New Roman" w:cs="Times New Roman"/>
          <w:sz w:val="26"/>
          <w:szCs w:val="26"/>
        </w:rPr>
        <w:t>В состав Комиссии входя</w:t>
      </w:r>
      <w:r w:rsidR="00B10CAA" w:rsidRPr="005E5B76">
        <w:rPr>
          <w:rFonts w:ascii="Times New Roman" w:hAnsi="Times New Roman" w:cs="Times New Roman"/>
          <w:sz w:val="26"/>
          <w:szCs w:val="26"/>
        </w:rPr>
        <w:t>т</w:t>
      </w:r>
      <w:r w:rsidRPr="005E5B76">
        <w:rPr>
          <w:rFonts w:ascii="Times New Roman" w:hAnsi="Times New Roman" w:cs="Times New Roman"/>
          <w:sz w:val="26"/>
          <w:szCs w:val="26"/>
        </w:rPr>
        <w:t xml:space="preserve">: депутаты Совета депутатов, представители Администрации </w:t>
      </w:r>
      <w:r w:rsidR="006B22EB" w:rsidRPr="005E5B76">
        <w:rPr>
          <w:rFonts w:ascii="Times New Roman" w:hAnsi="Times New Roman" w:cs="Times New Roman"/>
          <w:sz w:val="26"/>
          <w:szCs w:val="26"/>
        </w:rPr>
        <w:t>района</w:t>
      </w:r>
      <w:r w:rsidRPr="005E5B76">
        <w:rPr>
          <w:rFonts w:ascii="Times New Roman" w:hAnsi="Times New Roman" w:cs="Times New Roman"/>
          <w:sz w:val="26"/>
          <w:szCs w:val="26"/>
        </w:rPr>
        <w:t xml:space="preserve"> и Общественно</w:t>
      </w:r>
      <w:r w:rsidR="006B22EB" w:rsidRPr="005E5B76">
        <w:rPr>
          <w:rFonts w:ascii="Times New Roman" w:hAnsi="Times New Roman" w:cs="Times New Roman"/>
          <w:sz w:val="26"/>
          <w:szCs w:val="26"/>
        </w:rPr>
        <w:t xml:space="preserve">го Совета </w:t>
      </w:r>
      <w:r w:rsidR="0041724E" w:rsidRPr="005E5B76">
        <w:rPr>
          <w:rFonts w:ascii="Times New Roman" w:hAnsi="Times New Roman" w:cs="Times New Roman"/>
          <w:sz w:val="26"/>
          <w:szCs w:val="26"/>
        </w:rPr>
        <w:t xml:space="preserve">при администрации </w:t>
      </w:r>
      <w:r w:rsidR="006B22EB" w:rsidRPr="005E5B76">
        <w:rPr>
          <w:rFonts w:ascii="Times New Roman" w:hAnsi="Times New Roman" w:cs="Times New Roman"/>
          <w:sz w:val="26"/>
          <w:szCs w:val="26"/>
        </w:rPr>
        <w:t>Северо-Байкальского района.</w:t>
      </w:r>
      <w:r w:rsidRPr="005E5B76">
        <w:rPr>
          <w:rFonts w:ascii="Times New Roman" w:hAnsi="Times New Roman" w:cs="Times New Roman"/>
          <w:sz w:val="26"/>
          <w:szCs w:val="26"/>
        </w:rPr>
        <w:t xml:space="preserve"> Комиссия состоит из </w:t>
      </w:r>
      <w:r w:rsidR="00B10CAA" w:rsidRPr="005E5B76">
        <w:rPr>
          <w:rFonts w:ascii="Times New Roman" w:hAnsi="Times New Roman" w:cs="Times New Roman"/>
          <w:sz w:val="26"/>
          <w:szCs w:val="26"/>
        </w:rPr>
        <w:t>5</w:t>
      </w:r>
      <w:r w:rsidRPr="005E5B76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3C5A15" w:rsidRPr="005E5B76">
        <w:rPr>
          <w:rFonts w:ascii="Times New Roman" w:hAnsi="Times New Roman" w:cs="Times New Roman"/>
          <w:sz w:val="26"/>
          <w:szCs w:val="26"/>
        </w:rPr>
        <w:t>председатель Совета депутатов, 1</w:t>
      </w:r>
      <w:r w:rsidR="006B22EB" w:rsidRPr="005E5B76">
        <w:rPr>
          <w:rFonts w:ascii="Times New Roman" w:hAnsi="Times New Roman" w:cs="Times New Roman"/>
          <w:sz w:val="26"/>
          <w:szCs w:val="26"/>
        </w:rPr>
        <w:t xml:space="preserve"> - Совет депутатов, 2</w:t>
      </w:r>
      <w:r w:rsidRPr="005E5B76">
        <w:rPr>
          <w:rFonts w:ascii="Times New Roman" w:hAnsi="Times New Roman" w:cs="Times New Roman"/>
          <w:sz w:val="26"/>
          <w:szCs w:val="26"/>
        </w:rPr>
        <w:t xml:space="preserve"> - Администрация </w:t>
      </w:r>
      <w:r w:rsidR="006B22EB" w:rsidRPr="005E5B76">
        <w:rPr>
          <w:rFonts w:ascii="Times New Roman" w:hAnsi="Times New Roman" w:cs="Times New Roman"/>
          <w:sz w:val="26"/>
          <w:szCs w:val="26"/>
        </w:rPr>
        <w:t>района</w:t>
      </w:r>
      <w:r w:rsidRPr="005E5B76">
        <w:rPr>
          <w:rFonts w:ascii="Times New Roman" w:hAnsi="Times New Roman" w:cs="Times New Roman"/>
          <w:sz w:val="26"/>
          <w:szCs w:val="26"/>
        </w:rPr>
        <w:t xml:space="preserve">, 1 </w:t>
      </w:r>
      <w:r w:rsidR="006B22EB" w:rsidRPr="005E5B76">
        <w:rPr>
          <w:rFonts w:ascii="Times New Roman" w:hAnsi="Times New Roman" w:cs="Times New Roman"/>
          <w:sz w:val="26"/>
          <w:szCs w:val="26"/>
        </w:rPr>
        <w:t>–</w:t>
      </w:r>
      <w:r w:rsidRPr="005E5B76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6B22EB" w:rsidRPr="005E5B76">
        <w:rPr>
          <w:rFonts w:ascii="Times New Roman" w:hAnsi="Times New Roman" w:cs="Times New Roman"/>
          <w:sz w:val="26"/>
          <w:szCs w:val="26"/>
        </w:rPr>
        <w:t xml:space="preserve">ый </w:t>
      </w:r>
      <w:r w:rsidR="001E5E21" w:rsidRPr="005E5B76">
        <w:rPr>
          <w:rFonts w:ascii="Times New Roman" w:hAnsi="Times New Roman" w:cs="Times New Roman"/>
          <w:sz w:val="26"/>
          <w:szCs w:val="26"/>
        </w:rPr>
        <w:t>С</w:t>
      </w:r>
      <w:r w:rsidR="006B22EB" w:rsidRPr="005E5B76">
        <w:rPr>
          <w:rFonts w:ascii="Times New Roman" w:hAnsi="Times New Roman" w:cs="Times New Roman"/>
          <w:sz w:val="26"/>
          <w:szCs w:val="26"/>
        </w:rPr>
        <w:t>овет</w:t>
      </w:r>
      <w:r w:rsidR="001E5E21" w:rsidRPr="005E5B76">
        <w:rPr>
          <w:rFonts w:ascii="Times New Roman" w:hAnsi="Times New Roman" w:cs="Times New Roman"/>
          <w:sz w:val="26"/>
          <w:szCs w:val="26"/>
        </w:rPr>
        <w:t xml:space="preserve"> при администрации </w:t>
      </w:r>
      <w:r w:rsidR="006B22EB" w:rsidRPr="005E5B76">
        <w:rPr>
          <w:rFonts w:ascii="Times New Roman" w:hAnsi="Times New Roman" w:cs="Times New Roman"/>
          <w:sz w:val="26"/>
          <w:szCs w:val="26"/>
        </w:rPr>
        <w:t>района)</w:t>
      </w:r>
      <w:r w:rsidRPr="005E5B76">
        <w:rPr>
          <w:rFonts w:ascii="Times New Roman" w:hAnsi="Times New Roman" w:cs="Times New Roman"/>
          <w:sz w:val="26"/>
          <w:szCs w:val="26"/>
        </w:rPr>
        <w:t>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Комиссия создается решением Совета депутатов, при этом назначаются председатель Комиссии, его заместитель и секретарь.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Комиссия формируется на срок полномочий  Совета депутатов, утвердившего ее состав.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2.9. Заседание Комиссии считается правомочным, если на нем присутствует более половины ее членов. Заседание проводит председатель Комиссии, а в его отсутствие - заместитель председателя.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2.10. В ходе рассмотрения Комиссия проводит согласования по кандидатурам с курирующими отрасли заместителями </w:t>
      </w:r>
      <w:r w:rsidR="00B82C7C" w:rsidRPr="00B75AFA">
        <w:rPr>
          <w:rFonts w:ascii="Times New Roman" w:hAnsi="Times New Roman" w:cs="Times New Roman"/>
          <w:sz w:val="26"/>
          <w:szCs w:val="26"/>
        </w:rPr>
        <w:t>Руководителя администрации района</w:t>
      </w:r>
      <w:r w:rsidR="00B10CAA" w:rsidRPr="00B75AFA">
        <w:rPr>
          <w:rFonts w:ascii="Times New Roman" w:hAnsi="Times New Roman" w:cs="Times New Roman"/>
          <w:sz w:val="26"/>
          <w:szCs w:val="26"/>
        </w:rPr>
        <w:t>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2.11. Представления к присвоению звания "Почетный гражданин </w:t>
      </w:r>
      <w:r w:rsidR="00B82C7C" w:rsidRPr="00B75AFA">
        <w:rPr>
          <w:rFonts w:ascii="Times New Roman" w:hAnsi="Times New Roman" w:cs="Times New Roman"/>
          <w:sz w:val="26"/>
          <w:szCs w:val="26"/>
        </w:rPr>
        <w:t>Северо-Байкальского района</w:t>
      </w:r>
      <w:r w:rsidRPr="00B75AFA">
        <w:rPr>
          <w:rFonts w:ascii="Times New Roman" w:hAnsi="Times New Roman" w:cs="Times New Roman"/>
          <w:sz w:val="26"/>
          <w:szCs w:val="26"/>
        </w:rPr>
        <w:t xml:space="preserve">" рассматриваются Комиссией на заседании в течение месяца со дня завершения срока подачи представлений, установленного </w:t>
      </w:r>
      <w:hyperlink w:anchor="P72" w:history="1">
        <w:r w:rsidRPr="00157E48">
          <w:rPr>
            <w:rFonts w:ascii="Times New Roman" w:hAnsi="Times New Roman" w:cs="Times New Roman"/>
            <w:sz w:val="26"/>
            <w:szCs w:val="26"/>
          </w:rPr>
          <w:t>пунктом 2.7</w:t>
        </w:r>
      </w:hyperlink>
      <w:r w:rsidRPr="00B75AFA">
        <w:rPr>
          <w:rFonts w:ascii="Times New Roman" w:hAnsi="Times New Roman" w:cs="Times New Roman"/>
          <w:sz w:val="26"/>
          <w:szCs w:val="26"/>
        </w:rPr>
        <w:t xml:space="preserve"> настоящего Положения. По результатам рассмотрения представлений к присвоению звания "Почетный гражданин </w:t>
      </w:r>
      <w:r w:rsidR="00B82C7C" w:rsidRPr="00B75AFA">
        <w:rPr>
          <w:rFonts w:ascii="Times New Roman" w:hAnsi="Times New Roman" w:cs="Times New Roman"/>
          <w:sz w:val="26"/>
          <w:szCs w:val="26"/>
        </w:rPr>
        <w:t>Северо-Байкальского района</w:t>
      </w:r>
      <w:r w:rsidRPr="00B75AFA">
        <w:rPr>
          <w:rFonts w:ascii="Times New Roman" w:hAnsi="Times New Roman" w:cs="Times New Roman"/>
          <w:sz w:val="26"/>
          <w:szCs w:val="26"/>
        </w:rPr>
        <w:t>" Комиссия принимает решение о рекомендации к присвоению почетного звания не более чем одной кандидатуры</w:t>
      </w:r>
      <w:r w:rsidR="00B10CAA" w:rsidRPr="00B75AFA">
        <w:rPr>
          <w:rFonts w:ascii="Times New Roman" w:hAnsi="Times New Roman" w:cs="Times New Roman"/>
          <w:sz w:val="26"/>
          <w:szCs w:val="26"/>
        </w:rPr>
        <w:t>, а в юбилейные даты района не более двух кандидатур,</w:t>
      </w:r>
      <w:r w:rsidRPr="00B75AFA">
        <w:rPr>
          <w:rFonts w:ascii="Times New Roman" w:hAnsi="Times New Roman" w:cs="Times New Roman"/>
          <w:sz w:val="26"/>
          <w:szCs w:val="26"/>
        </w:rPr>
        <w:t xml:space="preserve"> или об отклонении всех кандидатур. Решение Комиссии принимается большинством голосов членов Комиссии, присутствующих на заседании. При равенстве голосов голос председательствующего Комиссии является решающим. Решение Комиссии </w:t>
      </w:r>
      <w:r w:rsidRPr="00B75AFA">
        <w:rPr>
          <w:rFonts w:ascii="Times New Roman" w:hAnsi="Times New Roman" w:cs="Times New Roman"/>
          <w:sz w:val="26"/>
          <w:szCs w:val="26"/>
        </w:rPr>
        <w:lastRenderedPageBreak/>
        <w:t>оформляется протоколом.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В случае если Комиссией принято решение об отклонении всех кандидатур, организационн</w:t>
      </w:r>
      <w:r w:rsidR="00B82C7C" w:rsidRPr="00B75AFA">
        <w:rPr>
          <w:rFonts w:ascii="Times New Roman" w:hAnsi="Times New Roman" w:cs="Times New Roman"/>
          <w:sz w:val="26"/>
          <w:szCs w:val="26"/>
        </w:rPr>
        <w:t>ый</w:t>
      </w:r>
      <w:r w:rsidRPr="00B75AFA">
        <w:rPr>
          <w:rFonts w:ascii="Times New Roman" w:hAnsi="Times New Roman" w:cs="Times New Roman"/>
          <w:sz w:val="26"/>
          <w:szCs w:val="26"/>
        </w:rPr>
        <w:t xml:space="preserve"> </w:t>
      </w:r>
      <w:r w:rsidR="00B82C7C" w:rsidRPr="00B75AFA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B75AFA">
        <w:rPr>
          <w:rFonts w:ascii="Times New Roman" w:hAnsi="Times New Roman" w:cs="Times New Roman"/>
          <w:sz w:val="26"/>
          <w:szCs w:val="26"/>
        </w:rPr>
        <w:t>сообщает о принятом решении инициаторам в течение 5 рабочих дней со дня проведения заседания Комиссии.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2.12. В случае если Комиссией принято решение о даче рекомендации о присвоении звания, Комиссия в течение 5 рабочих дней со дня проведения заседания направляет в </w:t>
      </w:r>
      <w:r w:rsidR="00B82C7C" w:rsidRPr="00B75AFA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Pr="00B75AFA">
        <w:rPr>
          <w:rFonts w:ascii="Times New Roman" w:hAnsi="Times New Roman" w:cs="Times New Roman"/>
          <w:sz w:val="26"/>
          <w:szCs w:val="26"/>
        </w:rPr>
        <w:t xml:space="preserve"> протокол заседания Комиссии с приложением документов на гражданина, представляемого к присвоению почетного звания.</w:t>
      </w:r>
    </w:p>
    <w:p w:rsidR="0041724E" w:rsidRPr="005E5B76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2.1</w:t>
      </w:r>
      <w:r w:rsidR="00B10CAA" w:rsidRPr="00B75AFA">
        <w:rPr>
          <w:rFonts w:ascii="Times New Roman" w:hAnsi="Times New Roman" w:cs="Times New Roman"/>
          <w:sz w:val="26"/>
          <w:szCs w:val="26"/>
        </w:rPr>
        <w:t>3</w:t>
      </w:r>
      <w:r w:rsidRPr="00B75AFA">
        <w:rPr>
          <w:rFonts w:ascii="Times New Roman" w:hAnsi="Times New Roman" w:cs="Times New Roman"/>
          <w:sz w:val="26"/>
          <w:szCs w:val="26"/>
        </w:rPr>
        <w:t xml:space="preserve">. Гражданину, удостоенному почетного звания, </w:t>
      </w:r>
      <w:r w:rsidR="0041724E" w:rsidRPr="0041724E">
        <w:rPr>
          <w:rFonts w:ascii="Times New Roman" w:hAnsi="Times New Roman" w:cs="Times New Roman"/>
          <w:sz w:val="26"/>
          <w:szCs w:val="26"/>
        </w:rPr>
        <w:t>г</w:t>
      </w:r>
      <w:r w:rsidR="00B82C7C" w:rsidRPr="00B75AFA">
        <w:rPr>
          <w:rFonts w:ascii="Times New Roman" w:hAnsi="Times New Roman" w:cs="Times New Roman"/>
          <w:sz w:val="26"/>
          <w:szCs w:val="26"/>
        </w:rPr>
        <w:t>лавой Северо-Байкальского района</w:t>
      </w:r>
      <w:r w:rsidRPr="00B75AFA">
        <w:rPr>
          <w:rFonts w:ascii="Times New Roman" w:hAnsi="Times New Roman" w:cs="Times New Roman"/>
          <w:sz w:val="26"/>
          <w:szCs w:val="26"/>
        </w:rPr>
        <w:t xml:space="preserve"> на торжественном собрании общественности, </w:t>
      </w:r>
      <w:r w:rsidR="00D91DC6" w:rsidRPr="00B75AFA">
        <w:rPr>
          <w:rFonts w:ascii="Times New Roman" w:hAnsi="Times New Roman" w:cs="Times New Roman"/>
          <w:sz w:val="26"/>
          <w:szCs w:val="26"/>
        </w:rPr>
        <w:t xml:space="preserve">праздничных  </w:t>
      </w:r>
      <w:r w:rsidR="00B10CAA" w:rsidRPr="00B75AFA">
        <w:rPr>
          <w:rFonts w:ascii="Times New Roman" w:hAnsi="Times New Roman" w:cs="Times New Roman"/>
          <w:sz w:val="26"/>
          <w:szCs w:val="26"/>
        </w:rPr>
        <w:t>и юбилейных мер</w:t>
      </w:r>
      <w:r w:rsidR="00D91DC6" w:rsidRPr="00B75AFA">
        <w:rPr>
          <w:rFonts w:ascii="Times New Roman" w:hAnsi="Times New Roman" w:cs="Times New Roman"/>
          <w:sz w:val="26"/>
          <w:szCs w:val="26"/>
        </w:rPr>
        <w:t>оприятиях</w:t>
      </w:r>
      <w:r w:rsidR="00B10CAA" w:rsidRPr="00B75AFA">
        <w:rPr>
          <w:rFonts w:ascii="Times New Roman" w:hAnsi="Times New Roman" w:cs="Times New Roman"/>
          <w:sz w:val="26"/>
          <w:szCs w:val="26"/>
        </w:rPr>
        <w:t xml:space="preserve"> </w:t>
      </w:r>
      <w:r w:rsidR="00D91DC6" w:rsidRPr="00B75AFA">
        <w:rPr>
          <w:rFonts w:ascii="Times New Roman" w:hAnsi="Times New Roman" w:cs="Times New Roman"/>
          <w:sz w:val="26"/>
          <w:szCs w:val="26"/>
        </w:rPr>
        <w:t xml:space="preserve">вручаются удостоверение, </w:t>
      </w:r>
      <w:r w:rsidRPr="00B75AFA">
        <w:rPr>
          <w:rFonts w:ascii="Times New Roman" w:hAnsi="Times New Roman" w:cs="Times New Roman"/>
          <w:sz w:val="26"/>
          <w:szCs w:val="26"/>
        </w:rPr>
        <w:t xml:space="preserve">нагрудный знак "Почетный гражданин </w:t>
      </w:r>
      <w:r w:rsidR="00D91DC6" w:rsidRPr="00B75AFA">
        <w:rPr>
          <w:rFonts w:ascii="Times New Roman" w:hAnsi="Times New Roman" w:cs="Times New Roman"/>
          <w:sz w:val="26"/>
          <w:szCs w:val="26"/>
        </w:rPr>
        <w:t>Северо-Байкальского района</w:t>
      </w:r>
      <w:r w:rsidRPr="00B75AFA">
        <w:rPr>
          <w:rFonts w:ascii="Times New Roman" w:hAnsi="Times New Roman" w:cs="Times New Roman"/>
          <w:sz w:val="26"/>
          <w:szCs w:val="26"/>
        </w:rPr>
        <w:t>", Лента Почета (</w:t>
      </w:r>
      <w:r w:rsidR="0041724E" w:rsidRPr="0041724E">
        <w:rPr>
          <w:rFonts w:ascii="Times New Roman" w:hAnsi="Times New Roman" w:cs="Times New Roman"/>
          <w:sz w:val="26"/>
          <w:szCs w:val="26"/>
        </w:rPr>
        <w:t>приложение 2 к положению).</w:t>
      </w:r>
      <w:r w:rsidRPr="00B75A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4B74" w:rsidRPr="00B75AFA" w:rsidRDefault="0041724E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724E">
        <w:rPr>
          <w:rFonts w:ascii="Times New Roman" w:hAnsi="Times New Roman" w:cs="Times New Roman"/>
          <w:sz w:val="26"/>
          <w:szCs w:val="26"/>
        </w:rPr>
        <w:t xml:space="preserve">2.14. </w:t>
      </w:r>
      <w:r w:rsidR="00F94B74" w:rsidRPr="00B75AFA">
        <w:rPr>
          <w:rFonts w:ascii="Times New Roman" w:hAnsi="Times New Roman" w:cs="Times New Roman"/>
          <w:sz w:val="26"/>
          <w:szCs w:val="26"/>
        </w:rPr>
        <w:t xml:space="preserve">В случае присвоения почетного звания посмертно близким родственникам Почетного гражданина вручается </w:t>
      </w:r>
      <w:r w:rsidR="00454373" w:rsidRPr="00B75AFA">
        <w:rPr>
          <w:rFonts w:ascii="Times New Roman" w:hAnsi="Times New Roman" w:cs="Times New Roman"/>
          <w:sz w:val="26"/>
          <w:szCs w:val="26"/>
        </w:rPr>
        <w:t>удостоверение, нагрудный знак "Почетный гражданин Северо-Байкальского района".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В случае присвоения почетного звания посмертно единовременные выплаты не выплачиваются.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2.1</w:t>
      </w:r>
      <w:r w:rsidR="0041724E" w:rsidRPr="005E5B76">
        <w:rPr>
          <w:rFonts w:ascii="Times New Roman" w:hAnsi="Times New Roman" w:cs="Times New Roman"/>
          <w:sz w:val="26"/>
          <w:szCs w:val="26"/>
        </w:rPr>
        <w:t>5</w:t>
      </w:r>
      <w:r w:rsidRPr="00B75AFA">
        <w:rPr>
          <w:rFonts w:ascii="Times New Roman" w:hAnsi="Times New Roman" w:cs="Times New Roman"/>
          <w:sz w:val="26"/>
          <w:szCs w:val="26"/>
        </w:rPr>
        <w:t xml:space="preserve">. Дубликаты нагрудного знака "Почетный гражданин </w:t>
      </w:r>
      <w:r w:rsidR="00D91DC6" w:rsidRPr="00B75AFA">
        <w:rPr>
          <w:rFonts w:ascii="Times New Roman" w:hAnsi="Times New Roman" w:cs="Times New Roman"/>
          <w:sz w:val="26"/>
          <w:szCs w:val="26"/>
        </w:rPr>
        <w:t>Северо-Байкальского района</w:t>
      </w:r>
      <w:r w:rsidRPr="00B75AFA">
        <w:rPr>
          <w:rFonts w:ascii="Times New Roman" w:hAnsi="Times New Roman" w:cs="Times New Roman"/>
          <w:sz w:val="26"/>
          <w:szCs w:val="26"/>
        </w:rPr>
        <w:t>" не выдаются.</w:t>
      </w:r>
    </w:p>
    <w:p w:rsidR="00F94B74" w:rsidRPr="00B75AFA" w:rsidRDefault="00F94B7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3. Права Почетного гражданина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3.1. Почетный гражданин </w:t>
      </w:r>
      <w:r w:rsidR="00D91DC6" w:rsidRPr="00B75AFA">
        <w:rPr>
          <w:rFonts w:ascii="Times New Roman" w:hAnsi="Times New Roman" w:cs="Times New Roman"/>
          <w:sz w:val="26"/>
          <w:szCs w:val="26"/>
        </w:rPr>
        <w:t xml:space="preserve">Северо-Байкальского района </w:t>
      </w:r>
      <w:r w:rsidRPr="00B75AFA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- на первоочередной прием </w:t>
      </w:r>
      <w:r w:rsidR="00D91DC6" w:rsidRPr="00B75AFA">
        <w:rPr>
          <w:rFonts w:ascii="Times New Roman" w:hAnsi="Times New Roman" w:cs="Times New Roman"/>
          <w:sz w:val="26"/>
          <w:szCs w:val="26"/>
        </w:rPr>
        <w:t xml:space="preserve">Главой Северо-Байкальского района, </w:t>
      </w:r>
      <w:r w:rsidRPr="00B75AFA">
        <w:rPr>
          <w:rFonts w:ascii="Times New Roman" w:hAnsi="Times New Roman" w:cs="Times New Roman"/>
          <w:sz w:val="26"/>
          <w:szCs w:val="26"/>
        </w:rPr>
        <w:t>председателем Совета депутатов, руководителями муниципальных предприятий, учреждений;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- на внеочередное обслуживание в муниципальных учреждениях и предприятиях при предъявлении удостоверения;</w:t>
      </w:r>
    </w:p>
    <w:p w:rsidR="00454373" w:rsidRPr="00B75AFA" w:rsidRDefault="00454373" w:rsidP="00B75A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5AFA">
        <w:rPr>
          <w:sz w:val="26"/>
          <w:szCs w:val="26"/>
        </w:rPr>
        <w:t>- внеочередное медицинское обслуживание в муниципальных лечебных учреждениях по месту жительства;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- на выплаты, предоставляемые Почетному гражданину, в соответствии с п. 3.3 настоящего Положения;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-</w:t>
      </w:r>
      <w:r w:rsidR="00454373" w:rsidRPr="00B75AFA">
        <w:rPr>
          <w:rFonts w:ascii="Times New Roman" w:hAnsi="Times New Roman" w:cs="Times New Roman"/>
          <w:sz w:val="26"/>
          <w:szCs w:val="26"/>
        </w:rPr>
        <w:t xml:space="preserve"> на </w:t>
      </w:r>
      <w:r w:rsidRPr="00B75AFA">
        <w:rPr>
          <w:rFonts w:ascii="Times New Roman" w:hAnsi="Times New Roman" w:cs="Times New Roman"/>
          <w:sz w:val="26"/>
          <w:szCs w:val="26"/>
        </w:rPr>
        <w:t xml:space="preserve"> бесплатный проезд в муниципальном пассажирском общественном транспорте, кроме такси, по предъявлении удостоверения Почетного гражданина </w:t>
      </w:r>
      <w:r w:rsidR="00454373" w:rsidRPr="00B75AFA">
        <w:rPr>
          <w:rFonts w:ascii="Times New Roman" w:hAnsi="Times New Roman" w:cs="Times New Roman"/>
          <w:sz w:val="26"/>
          <w:szCs w:val="26"/>
        </w:rPr>
        <w:t>Северо-Байкальского района</w:t>
      </w:r>
      <w:r w:rsidRPr="00B75AFA">
        <w:rPr>
          <w:rFonts w:ascii="Times New Roman" w:hAnsi="Times New Roman" w:cs="Times New Roman"/>
          <w:sz w:val="26"/>
          <w:szCs w:val="26"/>
        </w:rPr>
        <w:t>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3.2. Почетные граждане </w:t>
      </w:r>
      <w:r w:rsidR="00D91DC6" w:rsidRPr="00B75AFA">
        <w:rPr>
          <w:rFonts w:ascii="Times New Roman" w:hAnsi="Times New Roman" w:cs="Times New Roman"/>
          <w:sz w:val="26"/>
          <w:szCs w:val="26"/>
        </w:rPr>
        <w:t xml:space="preserve">Северо-Байкальского района приглашаются </w:t>
      </w:r>
      <w:r w:rsidRPr="00B75AFA">
        <w:rPr>
          <w:rFonts w:ascii="Times New Roman" w:hAnsi="Times New Roman" w:cs="Times New Roman"/>
          <w:sz w:val="26"/>
          <w:szCs w:val="26"/>
        </w:rPr>
        <w:t xml:space="preserve">на все </w:t>
      </w:r>
      <w:proofErr w:type="spellStart"/>
      <w:r w:rsidRPr="00B75AFA">
        <w:rPr>
          <w:rFonts w:ascii="Times New Roman" w:hAnsi="Times New Roman" w:cs="Times New Roman"/>
          <w:sz w:val="26"/>
          <w:szCs w:val="26"/>
        </w:rPr>
        <w:t>обще</w:t>
      </w:r>
      <w:r w:rsidR="00D91DC6" w:rsidRPr="00B75AFA">
        <w:rPr>
          <w:rFonts w:ascii="Times New Roman" w:hAnsi="Times New Roman" w:cs="Times New Roman"/>
          <w:sz w:val="26"/>
          <w:szCs w:val="26"/>
        </w:rPr>
        <w:t>районные</w:t>
      </w:r>
      <w:proofErr w:type="spellEnd"/>
      <w:r w:rsidR="00D91DC6" w:rsidRPr="00B75AFA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B75AFA">
        <w:rPr>
          <w:rFonts w:ascii="Times New Roman" w:hAnsi="Times New Roman" w:cs="Times New Roman"/>
          <w:sz w:val="26"/>
          <w:szCs w:val="26"/>
        </w:rPr>
        <w:t xml:space="preserve">, проводимые Администрацией </w:t>
      </w:r>
      <w:r w:rsidR="00D91DC6" w:rsidRPr="00B75AFA">
        <w:rPr>
          <w:rFonts w:ascii="Times New Roman" w:hAnsi="Times New Roman" w:cs="Times New Roman"/>
          <w:sz w:val="26"/>
          <w:szCs w:val="26"/>
        </w:rPr>
        <w:t>района</w:t>
      </w:r>
      <w:r w:rsidRPr="00B75AFA">
        <w:rPr>
          <w:rFonts w:ascii="Times New Roman" w:hAnsi="Times New Roman" w:cs="Times New Roman"/>
          <w:sz w:val="26"/>
          <w:szCs w:val="26"/>
        </w:rPr>
        <w:t>.</w:t>
      </w:r>
    </w:p>
    <w:p w:rsidR="00F94B74" w:rsidRPr="00B75AFA" w:rsidRDefault="00F94B74" w:rsidP="00B75A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833">
        <w:rPr>
          <w:rFonts w:ascii="Times New Roman" w:hAnsi="Times New Roman" w:cs="Times New Roman"/>
          <w:sz w:val="26"/>
          <w:szCs w:val="26"/>
          <w:highlight w:val="lightGray"/>
        </w:rPr>
        <w:t xml:space="preserve">3.3. Почетному </w:t>
      </w:r>
      <w:r w:rsidR="00E20260" w:rsidRPr="00797833">
        <w:rPr>
          <w:rFonts w:ascii="Times New Roman" w:hAnsi="Times New Roman" w:cs="Times New Roman"/>
          <w:sz w:val="26"/>
          <w:szCs w:val="26"/>
          <w:highlight w:val="lightGray"/>
        </w:rPr>
        <w:t xml:space="preserve">гражданину </w:t>
      </w:r>
      <w:r w:rsidR="00D91DC6" w:rsidRPr="00797833">
        <w:rPr>
          <w:rFonts w:ascii="Times New Roman" w:hAnsi="Times New Roman" w:cs="Times New Roman"/>
          <w:sz w:val="26"/>
          <w:szCs w:val="26"/>
          <w:highlight w:val="lightGray"/>
        </w:rPr>
        <w:t>Северо-Байкальского района</w:t>
      </w:r>
      <w:r w:rsidRPr="00797833">
        <w:rPr>
          <w:rFonts w:ascii="Times New Roman" w:hAnsi="Times New Roman" w:cs="Times New Roman"/>
          <w:sz w:val="26"/>
          <w:szCs w:val="26"/>
          <w:highlight w:val="lightGray"/>
        </w:rPr>
        <w:t>, постоянно проживающему и зарегистрированному на территории Российской Федерации, предоставля</w:t>
      </w:r>
      <w:r w:rsidR="00E20260" w:rsidRPr="00797833">
        <w:rPr>
          <w:rFonts w:ascii="Times New Roman" w:hAnsi="Times New Roman" w:cs="Times New Roman"/>
          <w:sz w:val="26"/>
          <w:szCs w:val="26"/>
          <w:highlight w:val="lightGray"/>
        </w:rPr>
        <w:t xml:space="preserve">ется </w:t>
      </w:r>
      <w:r w:rsidRPr="00797833">
        <w:rPr>
          <w:rFonts w:ascii="Times New Roman" w:hAnsi="Times New Roman" w:cs="Times New Roman"/>
          <w:sz w:val="26"/>
          <w:szCs w:val="26"/>
          <w:highlight w:val="lightGray"/>
        </w:rPr>
        <w:t>единовременное вознаграждение при присвоении почетного звания в размере 5</w:t>
      </w:r>
      <w:r w:rsidR="00E20260" w:rsidRPr="00797833">
        <w:rPr>
          <w:rFonts w:ascii="Times New Roman" w:hAnsi="Times New Roman" w:cs="Times New Roman"/>
          <w:sz w:val="26"/>
          <w:szCs w:val="26"/>
          <w:highlight w:val="lightGray"/>
        </w:rPr>
        <w:t xml:space="preserve"> </w:t>
      </w:r>
      <w:r w:rsidRPr="00797833">
        <w:rPr>
          <w:rFonts w:ascii="Times New Roman" w:hAnsi="Times New Roman" w:cs="Times New Roman"/>
          <w:sz w:val="26"/>
          <w:szCs w:val="26"/>
          <w:highlight w:val="lightGray"/>
        </w:rPr>
        <w:t>000 (пяти</w:t>
      </w:r>
      <w:r w:rsidR="00E20260" w:rsidRPr="00797833">
        <w:rPr>
          <w:rFonts w:ascii="Times New Roman" w:hAnsi="Times New Roman" w:cs="Times New Roman"/>
          <w:sz w:val="26"/>
          <w:szCs w:val="26"/>
          <w:highlight w:val="lightGray"/>
        </w:rPr>
        <w:t xml:space="preserve"> ты</w:t>
      </w:r>
      <w:r w:rsidRPr="00797833">
        <w:rPr>
          <w:rFonts w:ascii="Times New Roman" w:hAnsi="Times New Roman" w:cs="Times New Roman"/>
          <w:sz w:val="26"/>
          <w:szCs w:val="26"/>
          <w:highlight w:val="lightGray"/>
        </w:rPr>
        <w:t>сяч) рублей</w:t>
      </w:r>
      <w:r w:rsidR="00E20260" w:rsidRPr="00797833">
        <w:rPr>
          <w:rFonts w:ascii="Times New Roman" w:hAnsi="Times New Roman" w:cs="Times New Roman"/>
          <w:sz w:val="26"/>
          <w:szCs w:val="26"/>
          <w:highlight w:val="lightGray"/>
        </w:rPr>
        <w:t xml:space="preserve"> из бюджета района.</w:t>
      </w:r>
      <w:bookmarkStart w:id="3" w:name="_GoBack"/>
      <w:bookmarkEnd w:id="3"/>
    </w:p>
    <w:p w:rsidR="00F94B74" w:rsidRPr="00B75AFA" w:rsidRDefault="00F94B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4B74" w:rsidRPr="00B75AFA" w:rsidRDefault="00F94B7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4. Лишение звания "Почетный гражданин</w:t>
      </w:r>
      <w:r w:rsidR="00E20260" w:rsidRPr="00B75AFA">
        <w:rPr>
          <w:rFonts w:ascii="Times New Roman" w:hAnsi="Times New Roman" w:cs="Times New Roman"/>
          <w:sz w:val="26"/>
          <w:szCs w:val="26"/>
        </w:rPr>
        <w:t xml:space="preserve"> Северо-Байкальского района</w:t>
      </w:r>
      <w:r w:rsidRPr="00B75AFA">
        <w:rPr>
          <w:rFonts w:ascii="Times New Roman" w:hAnsi="Times New Roman" w:cs="Times New Roman"/>
          <w:sz w:val="26"/>
          <w:szCs w:val="26"/>
        </w:rPr>
        <w:t>"</w:t>
      </w:r>
    </w:p>
    <w:p w:rsidR="00F94B74" w:rsidRPr="00B75AFA" w:rsidRDefault="00F94B74" w:rsidP="003C5A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4.1. Почетный гражданин лишается звания решением Совета депутатов после вступления в законную силу обвинительного приговора суда. В течение 10 рабочих дней после вступления в законную силу обвинительного приговора суда Почетный гражданин обязан направить в Комиссию копию приговора суда.</w:t>
      </w:r>
    </w:p>
    <w:p w:rsidR="00F94B74" w:rsidRPr="00B75AFA" w:rsidRDefault="00F94B74" w:rsidP="003C5A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Комиссия в течение 5 рабочих дней со дня получения копии приговора суда направляет в Совет депутатов </w:t>
      </w:r>
      <w:r w:rsidR="00454373" w:rsidRPr="00B75AFA">
        <w:rPr>
          <w:rFonts w:ascii="Times New Roman" w:hAnsi="Times New Roman" w:cs="Times New Roman"/>
          <w:sz w:val="26"/>
          <w:szCs w:val="26"/>
        </w:rPr>
        <w:t>протокол заседания комиссии</w:t>
      </w:r>
      <w:r w:rsidRPr="00B75AFA">
        <w:rPr>
          <w:rFonts w:ascii="Times New Roman" w:hAnsi="Times New Roman" w:cs="Times New Roman"/>
          <w:sz w:val="26"/>
          <w:szCs w:val="26"/>
        </w:rPr>
        <w:t xml:space="preserve"> </w:t>
      </w:r>
      <w:r w:rsidR="00454373" w:rsidRPr="00B75AFA">
        <w:rPr>
          <w:rFonts w:ascii="Times New Roman" w:hAnsi="Times New Roman" w:cs="Times New Roman"/>
          <w:sz w:val="26"/>
          <w:szCs w:val="26"/>
        </w:rPr>
        <w:t>о</w:t>
      </w:r>
      <w:r w:rsidRPr="00B75AFA">
        <w:rPr>
          <w:rFonts w:ascii="Times New Roman" w:hAnsi="Times New Roman" w:cs="Times New Roman"/>
          <w:sz w:val="26"/>
          <w:szCs w:val="26"/>
        </w:rPr>
        <w:t xml:space="preserve"> лишении звания "Почетный гражданин </w:t>
      </w:r>
      <w:r w:rsidR="00E20260" w:rsidRPr="00B75AFA">
        <w:rPr>
          <w:rFonts w:ascii="Times New Roman" w:hAnsi="Times New Roman" w:cs="Times New Roman"/>
          <w:sz w:val="26"/>
          <w:szCs w:val="26"/>
        </w:rPr>
        <w:t>Северо-Байкальского района</w:t>
      </w:r>
      <w:r w:rsidRPr="00B75AFA">
        <w:rPr>
          <w:rFonts w:ascii="Times New Roman" w:hAnsi="Times New Roman" w:cs="Times New Roman"/>
          <w:sz w:val="26"/>
          <w:szCs w:val="26"/>
        </w:rPr>
        <w:t>".</w:t>
      </w:r>
    </w:p>
    <w:p w:rsidR="00F94B74" w:rsidRPr="00B75AFA" w:rsidRDefault="00F94B74" w:rsidP="003C5A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4.2. Гражда</w:t>
      </w:r>
      <w:r w:rsidR="00E20260" w:rsidRPr="00B75AFA">
        <w:rPr>
          <w:rFonts w:ascii="Times New Roman" w:hAnsi="Times New Roman" w:cs="Times New Roman"/>
          <w:sz w:val="26"/>
          <w:szCs w:val="26"/>
        </w:rPr>
        <w:t xml:space="preserve">нин, лишенный почетного звания </w:t>
      </w:r>
      <w:r w:rsidRPr="00B75AFA">
        <w:rPr>
          <w:rFonts w:ascii="Times New Roman" w:hAnsi="Times New Roman" w:cs="Times New Roman"/>
          <w:sz w:val="26"/>
          <w:szCs w:val="26"/>
        </w:rPr>
        <w:t>обязан вернуть в организационн</w:t>
      </w:r>
      <w:r w:rsidR="00E20260" w:rsidRPr="00B75AFA">
        <w:rPr>
          <w:rFonts w:ascii="Times New Roman" w:hAnsi="Times New Roman" w:cs="Times New Roman"/>
          <w:sz w:val="26"/>
          <w:szCs w:val="26"/>
        </w:rPr>
        <w:t xml:space="preserve">ый отдел Совета депутатов </w:t>
      </w:r>
      <w:r w:rsidRPr="00B75AFA">
        <w:rPr>
          <w:rFonts w:ascii="Times New Roman" w:hAnsi="Times New Roman" w:cs="Times New Roman"/>
          <w:sz w:val="26"/>
          <w:szCs w:val="26"/>
        </w:rPr>
        <w:t xml:space="preserve">удостоверение, нагрудный знак "Почетный гражданин </w:t>
      </w:r>
      <w:r w:rsidR="00E20260" w:rsidRPr="00B75AFA">
        <w:rPr>
          <w:rFonts w:ascii="Times New Roman" w:hAnsi="Times New Roman" w:cs="Times New Roman"/>
          <w:sz w:val="26"/>
          <w:szCs w:val="26"/>
        </w:rPr>
        <w:t>Северо-Байкальского района</w:t>
      </w:r>
      <w:r w:rsidRPr="00B75AFA">
        <w:rPr>
          <w:rFonts w:ascii="Times New Roman" w:hAnsi="Times New Roman" w:cs="Times New Roman"/>
          <w:sz w:val="26"/>
          <w:szCs w:val="26"/>
        </w:rPr>
        <w:t>" и Ленту Почета.</w:t>
      </w:r>
    </w:p>
    <w:p w:rsidR="007B3420" w:rsidRDefault="007B34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6"/>
        </w:rPr>
      </w:pPr>
    </w:p>
    <w:p w:rsidR="007B3420" w:rsidRDefault="007B34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6"/>
        </w:rPr>
      </w:pPr>
    </w:p>
    <w:p w:rsidR="007B3420" w:rsidRDefault="007B34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6"/>
        </w:rPr>
      </w:pPr>
    </w:p>
    <w:p w:rsidR="00F94B74" w:rsidRPr="003C5A15" w:rsidRDefault="007B34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</w:t>
      </w:r>
      <w:r w:rsidR="00F94B74" w:rsidRPr="003C5A15">
        <w:rPr>
          <w:rFonts w:ascii="Times New Roman" w:hAnsi="Times New Roman" w:cs="Times New Roman"/>
          <w:sz w:val="24"/>
          <w:szCs w:val="26"/>
        </w:rPr>
        <w:t>1</w:t>
      </w:r>
    </w:p>
    <w:p w:rsidR="00F94B74" w:rsidRPr="003C5A15" w:rsidRDefault="00F94B7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3C5A15">
        <w:rPr>
          <w:rFonts w:ascii="Times New Roman" w:hAnsi="Times New Roman" w:cs="Times New Roman"/>
          <w:sz w:val="24"/>
          <w:szCs w:val="26"/>
        </w:rPr>
        <w:t>к Положению о звании</w:t>
      </w:r>
    </w:p>
    <w:p w:rsidR="00F94B74" w:rsidRPr="003C5A15" w:rsidRDefault="00F94B7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3C5A15">
        <w:rPr>
          <w:rFonts w:ascii="Times New Roman" w:hAnsi="Times New Roman" w:cs="Times New Roman"/>
          <w:sz w:val="24"/>
          <w:szCs w:val="26"/>
        </w:rPr>
        <w:t>"Почетный гражданин</w:t>
      </w:r>
    </w:p>
    <w:p w:rsidR="00F94B74" w:rsidRPr="003C5A15" w:rsidRDefault="00454373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3C5A15">
        <w:rPr>
          <w:rFonts w:ascii="Times New Roman" w:hAnsi="Times New Roman" w:cs="Times New Roman"/>
          <w:sz w:val="24"/>
          <w:szCs w:val="26"/>
        </w:rPr>
        <w:t>Северо-Байкальского района</w:t>
      </w:r>
      <w:r w:rsidR="00F94B74" w:rsidRPr="003C5A15">
        <w:rPr>
          <w:rFonts w:ascii="Times New Roman" w:hAnsi="Times New Roman" w:cs="Times New Roman"/>
          <w:sz w:val="24"/>
          <w:szCs w:val="26"/>
        </w:rPr>
        <w:t>"</w:t>
      </w:r>
    </w:p>
    <w:p w:rsidR="00F94B74" w:rsidRPr="00B75AFA" w:rsidRDefault="00F94B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4B74" w:rsidRPr="003C5A15" w:rsidRDefault="00F94B74" w:rsidP="009431D6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bookmarkStart w:id="4" w:name="P133"/>
      <w:bookmarkEnd w:id="4"/>
      <w:r w:rsidRPr="003C5A15">
        <w:rPr>
          <w:rFonts w:ascii="Times New Roman" w:hAnsi="Times New Roman" w:cs="Times New Roman"/>
          <w:sz w:val="24"/>
          <w:szCs w:val="26"/>
        </w:rPr>
        <w:t>ПРЕДСТАВЛЕНИЕ</w:t>
      </w:r>
    </w:p>
    <w:p w:rsidR="009431D6" w:rsidRPr="003C5A15" w:rsidRDefault="00F94B74" w:rsidP="009431D6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3C5A15">
        <w:rPr>
          <w:rFonts w:ascii="Times New Roman" w:hAnsi="Times New Roman" w:cs="Times New Roman"/>
          <w:sz w:val="24"/>
          <w:szCs w:val="26"/>
        </w:rPr>
        <w:t xml:space="preserve">К ПРИСВОЕНИЮ ЗВАНИЯ </w:t>
      </w:r>
    </w:p>
    <w:p w:rsidR="00F94B74" w:rsidRPr="003C5A15" w:rsidRDefault="00F94B74" w:rsidP="009431D6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3C5A15">
        <w:rPr>
          <w:rFonts w:ascii="Times New Roman" w:hAnsi="Times New Roman" w:cs="Times New Roman"/>
          <w:sz w:val="24"/>
          <w:szCs w:val="26"/>
        </w:rPr>
        <w:t xml:space="preserve">"ПОЧЕТНЫЙ ГРАЖДАНИН </w:t>
      </w:r>
      <w:proofErr w:type="gramStart"/>
      <w:r w:rsidR="00454373" w:rsidRPr="003C5A15">
        <w:rPr>
          <w:rFonts w:ascii="Times New Roman" w:hAnsi="Times New Roman" w:cs="Times New Roman"/>
          <w:sz w:val="24"/>
          <w:szCs w:val="26"/>
        </w:rPr>
        <w:t>СЕВЕРО-БАЙКАЛЬСКОГО</w:t>
      </w:r>
      <w:proofErr w:type="gramEnd"/>
      <w:r w:rsidR="00454373" w:rsidRPr="003C5A15">
        <w:rPr>
          <w:rFonts w:ascii="Times New Roman" w:hAnsi="Times New Roman" w:cs="Times New Roman"/>
          <w:sz w:val="24"/>
          <w:szCs w:val="26"/>
        </w:rPr>
        <w:t xml:space="preserve"> РАЙОНА</w:t>
      </w:r>
      <w:r w:rsidRPr="003C5A15">
        <w:rPr>
          <w:rFonts w:ascii="Times New Roman" w:hAnsi="Times New Roman" w:cs="Times New Roman"/>
          <w:sz w:val="24"/>
          <w:szCs w:val="26"/>
        </w:rPr>
        <w:t>"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1. Фамилия _______________________________________________________________</w:t>
      </w:r>
    </w:p>
    <w:p w:rsidR="00F94B74" w:rsidRPr="00B75AFA" w:rsidRDefault="009431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F94B74" w:rsidRPr="00B75AFA">
        <w:rPr>
          <w:rFonts w:ascii="Times New Roman" w:hAnsi="Times New Roman" w:cs="Times New Roman"/>
          <w:sz w:val="26"/>
          <w:szCs w:val="26"/>
        </w:rPr>
        <w:t>мя, отчество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F94B74" w:rsidRPr="00B75AFA">
        <w:rPr>
          <w:rFonts w:ascii="Times New Roman" w:hAnsi="Times New Roman" w:cs="Times New Roman"/>
          <w:sz w:val="26"/>
          <w:szCs w:val="26"/>
        </w:rPr>
        <w:t>__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2. Место работы, должность _______________________________________________</w:t>
      </w:r>
      <w:r w:rsidR="009431D6">
        <w:rPr>
          <w:rFonts w:ascii="Times New Roman" w:hAnsi="Times New Roman" w:cs="Times New Roman"/>
          <w:sz w:val="26"/>
          <w:szCs w:val="26"/>
        </w:rPr>
        <w:t>___</w:t>
      </w:r>
      <w:r w:rsidRPr="00B75AFA">
        <w:rPr>
          <w:rFonts w:ascii="Times New Roman" w:hAnsi="Times New Roman" w:cs="Times New Roman"/>
          <w:sz w:val="26"/>
          <w:szCs w:val="26"/>
        </w:rPr>
        <w:t>_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3. Пол _________________________________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4. Дата рождения _______________________</w:t>
      </w:r>
      <w:r w:rsidR="009431D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5. Место рождения _________________________________________________________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6. Дата смерти (в случае присвоения почетного звания посмертно) ___________</w:t>
      </w:r>
      <w:r w:rsidR="009431D6">
        <w:rPr>
          <w:rFonts w:ascii="Times New Roman" w:hAnsi="Times New Roman" w:cs="Times New Roman"/>
          <w:sz w:val="26"/>
          <w:szCs w:val="26"/>
        </w:rPr>
        <w:t>_______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7. Домашний адрес _________________________________________________________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8. Образование ____________________________________________________________</w:t>
      </w:r>
    </w:p>
    <w:p w:rsidR="00F94B74" w:rsidRDefault="00F94B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31D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9431D6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9431D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431D6">
        <w:rPr>
          <w:rFonts w:ascii="Times New Roman" w:hAnsi="Times New Roman" w:cs="Times New Roman"/>
          <w:sz w:val="22"/>
          <w:szCs w:val="22"/>
        </w:rPr>
        <w:t xml:space="preserve">(специальность по образованию, наименование </w:t>
      </w:r>
      <w:proofErr w:type="gramEnd"/>
    </w:p>
    <w:p w:rsidR="009431D6" w:rsidRPr="009431D6" w:rsidRDefault="009431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F94B74" w:rsidRPr="009431D6" w:rsidRDefault="00F94B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31D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9431D6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431D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9431D6" w:rsidRPr="009431D6">
        <w:rPr>
          <w:rFonts w:ascii="Times New Roman" w:hAnsi="Times New Roman" w:cs="Times New Roman"/>
          <w:sz w:val="22"/>
          <w:szCs w:val="22"/>
        </w:rPr>
        <w:t>учебного заведения,</w:t>
      </w:r>
      <w:r w:rsidR="009431D6">
        <w:rPr>
          <w:rFonts w:ascii="Times New Roman" w:hAnsi="Times New Roman" w:cs="Times New Roman"/>
          <w:sz w:val="22"/>
          <w:szCs w:val="22"/>
        </w:rPr>
        <w:t xml:space="preserve"> </w:t>
      </w:r>
      <w:r w:rsidRPr="009431D6">
        <w:rPr>
          <w:rFonts w:ascii="Times New Roman" w:hAnsi="Times New Roman" w:cs="Times New Roman"/>
          <w:sz w:val="22"/>
          <w:szCs w:val="22"/>
        </w:rPr>
        <w:t>год окончания)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9. Ученая степень, ученое звание __________________________________________</w:t>
      </w:r>
      <w:r w:rsidR="009431D6">
        <w:rPr>
          <w:rFonts w:ascii="Times New Roman" w:hAnsi="Times New Roman" w:cs="Times New Roman"/>
          <w:sz w:val="26"/>
          <w:szCs w:val="26"/>
        </w:rPr>
        <w:t>____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10. Какими  государственными,  ведомственными наградами награжде</w:t>
      </w:r>
      <w:proofErr w:type="gramStart"/>
      <w:r w:rsidRPr="00B75AF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75AFA">
        <w:rPr>
          <w:rFonts w:ascii="Times New Roman" w:hAnsi="Times New Roman" w:cs="Times New Roman"/>
          <w:sz w:val="26"/>
          <w:szCs w:val="26"/>
        </w:rPr>
        <w:t>а) и даты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награждений _______________________________________________________________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11. Наличие (отсутствие) судимости, когда и за что ________________________</w:t>
      </w:r>
      <w:r w:rsidR="009431D6">
        <w:rPr>
          <w:rFonts w:ascii="Times New Roman" w:hAnsi="Times New Roman" w:cs="Times New Roman"/>
          <w:sz w:val="26"/>
          <w:szCs w:val="26"/>
        </w:rPr>
        <w:t>_______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12. Общий стаж работы______</w:t>
      </w:r>
      <w:r w:rsidR="003C5A15">
        <w:rPr>
          <w:rFonts w:ascii="Times New Roman" w:hAnsi="Times New Roman" w:cs="Times New Roman"/>
          <w:sz w:val="26"/>
          <w:szCs w:val="26"/>
        </w:rPr>
        <w:t>__,</w:t>
      </w:r>
      <w:r w:rsidRPr="00B75AFA">
        <w:rPr>
          <w:rFonts w:ascii="Times New Roman" w:hAnsi="Times New Roman" w:cs="Times New Roman"/>
          <w:sz w:val="26"/>
          <w:szCs w:val="26"/>
        </w:rPr>
        <w:t xml:space="preserve"> стаж работы в отрасли (по</w:t>
      </w:r>
      <w:r w:rsidR="003C5A15">
        <w:rPr>
          <w:rFonts w:ascii="Times New Roman" w:hAnsi="Times New Roman" w:cs="Times New Roman"/>
          <w:sz w:val="26"/>
          <w:szCs w:val="26"/>
        </w:rPr>
        <w:t xml:space="preserve"> </w:t>
      </w:r>
      <w:r w:rsidRPr="00B75AFA">
        <w:rPr>
          <w:rFonts w:ascii="Times New Roman" w:hAnsi="Times New Roman" w:cs="Times New Roman"/>
          <w:sz w:val="26"/>
          <w:szCs w:val="26"/>
        </w:rPr>
        <w:t>специальнос</w:t>
      </w:r>
      <w:r w:rsidR="003C5A15">
        <w:rPr>
          <w:rFonts w:ascii="Times New Roman" w:hAnsi="Times New Roman" w:cs="Times New Roman"/>
          <w:sz w:val="26"/>
          <w:szCs w:val="26"/>
        </w:rPr>
        <w:t>ти) ___________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Стаж работы по последнему месту работы ____________________________________</w:t>
      </w:r>
      <w:r w:rsidR="009431D6">
        <w:rPr>
          <w:rFonts w:ascii="Times New Roman" w:hAnsi="Times New Roman" w:cs="Times New Roman"/>
          <w:sz w:val="26"/>
          <w:szCs w:val="26"/>
        </w:rPr>
        <w:t>___</w:t>
      </w:r>
    </w:p>
    <w:p w:rsidR="00F94B74" w:rsidRPr="00B75AFA" w:rsidRDefault="00F94B74" w:rsidP="009431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13.   Трудовая   деятельность   (включая   учебу   в   учреждениях  высшего</w:t>
      </w:r>
      <w:r w:rsidR="009431D6">
        <w:rPr>
          <w:rFonts w:ascii="Times New Roman" w:hAnsi="Times New Roman" w:cs="Times New Roman"/>
          <w:sz w:val="26"/>
          <w:szCs w:val="26"/>
        </w:rPr>
        <w:t xml:space="preserve"> </w:t>
      </w:r>
      <w:r w:rsidRPr="00B75AFA">
        <w:rPr>
          <w:rFonts w:ascii="Times New Roman" w:hAnsi="Times New Roman" w:cs="Times New Roman"/>
          <w:sz w:val="26"/>
          <w:szCs w:val="26"/>
        </w:rPr>
        <w:t>профессионального  и послевузовского профессионального образования, военную</w:t>
      </w:r>
      <w:r w:rsidR="009431D6">
        <w:rPr>
          <w:rFonts w:ascii="Times New Roman" w:hAnsi="Times New Roman" w:cs="Times New Roman"/>
          <w:sz w:val="26"/>
          <w:szCs w:val="26"/>
        </w:rPr>
        <w:t xml:space="preserve"> </w:t>
      </w:r>
      <w:r w:rsidRPr="00B75AFA">
        <w:rPr>
          <w:rFonts w:ascii="Times New Roman" w:hAnsi="Times New Roman" w:cs="Times New Roman"/>
          <w:sz w:val="26"/>
          <w:szCs w:val="26"/>
        </w:rPr>
        <w:t>службу):</w:t>
      </w:r>
    </w:p>
    <w:p w:rsidR="00F94B74" w:rsidRPr="00B75AFA" w:rsidRDefault="00F94B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276"/>
        <w:gridCol w:w="4394"/>
        <w:gridCol w:w="3402"/>
      </w:tblGrid>
      <w:tr w:rsidR="009431D6" w:rsidRPr="003C5A15" w:rsidTr="009431D6">
        <w:tc>
          <w:tcPr>
            <w:tcW w:w="2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1D6" w:rsidRPr="003C5A15" w:rsidRDefault="00943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C5A15">
              <w:rPr>
                <w:rFonts w:ascii="Times New Roman" w:hAnsi="Times New Roman" w:cs="Times New Roman"/>
                <w:sz w:val="24"/>
                <w:szCs w:val="26"/>
              </w:rPr>
              <w:t>Месяц и год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431D6" w:rsidRPr="003C5A15" w:rsidRDefault="00943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C5A15">
              <w:rPr>
                <w:rFonts w:ascii="Times New Roman" w:hAnsi="Times New Roman" w:cs="Times New Roman"/>
                <w:sz w:val="24"/>
                <w:szCs w:val="26"/>
              </w:rPr>
              <w:t>Должность с указанием организации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31D6" w:rsidRPr="003C5A15" w:rsidRDefault="00943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C5A15">
              <w:rPr>
                <w:rFonts w:ascii="Times New Roman" w:hAnsi="Times New Roman" w:cs="Times New Roman"/>
                <w:sz w:val="24"/>
                <w:szCs w:val="26"/>
              </w:rPr>
              <w:t>Место нахождения организации</w:t>
            </w:r>
          </w:p>
        </w:tc>
      </w:tr>
      <w:tr w:rsidR="009431D6" w:rsidRPr="003C5A15" w:rsidTr="003C5A15"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9431D6" w:rsidRPr="003C5A15" w:rsidRDefault="003C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C5A15">
              <w:rPr>
                <w:rFonts w:ascii="Times New Roman" w:hAnsi="Times New Roman" w:cs="Times New Roman"/>
                <w:sz w:val="24"/>
                <w:szCs w:val="26"/>
              </w:rPr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31D6" w:rsidRPr="003C5A15" w:rsidRDefault="003C5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C5A15">
              <w:rPr>
                <w:rFonts w:ascii="Times New Roman" w:hAnsi="Times New Roman" w:cs="Times New Roman"/>
                <w:sz w:val="24"/>
                <w:szCs w:val="26"/>
              </w:rPr>
              <w:t>ухода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431D6" w:rsidRPr="003C5A15" w:rsidRDefault="00943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31D6" w:rsidRPr="003C5A15" w:rsidRDefault="00943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F94B74" w:rsidRPr="00B75AFA" w:rsidRDefault="00F94B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14. Характеристика  с указанием достижений и заслуг лица, представляемого к</w:t>
      </w:r>
      <w:r w:rsidR="003C5A15">
        <w:rPr>
          <w:rFonts w:ascii="Times New Roman" w:hAnsi="Times New Roman" w:cs="Times New Roman"/>
          <w:sz w:val="26"/>
          <w:szCs w:val="26"/>
        </w:rPr>
        <w:t xml:space="preserve"> </w:t>
      </w:r>
      <w:r w:rsidRPr="00B75AFA">
        <w:rPr>
          <w:rFonts w:ascii="Times New Roman" w:hAnsi="Times New Roman" w:cs="Times New Roman"/>
          <w:sz w:val="26"/>
          <w:szCs w:val="26"/>
        </w:rPr>
        <w:t xml:space="preserve">присвоению звания "Почетный гражданин </w:t>
      </w:r>
      <w:r w:rsidR="00454373" w:rsidRPr="00B75AFA">
        <w:rPr>
          <w:rFonts w:ascii="Times New Roman" w:hAnsi="Times New Roman" w:cs="Times New Roman"/>
          <w:sz w:val="26"/>
          <w:szCs w:val="26"/>
        </w:rPr>
        <w:t>Северо-Байкальского района</w:t>
      </w:r>
      <w:r w:rsidRPr="00B75AFA">
        <w:rPr>
          <w:rFonts w:ascii="Times New Roman" w:hAnsi="Times New Roman" w:cs="Times New Roman"/>
          <w:sz w:val="26"/>
          <w:szCs w:val="26"/>
        </w:rPr>
        <w:t>"</w:t>
      </w:r>
      <w:r w:rsidR="003C5A15">
        <w:rPr>
          <w:rFonts w:ascii="Times New Roman" w:hAnsi="Times New Roman" w:cs="Times New Roman"/>
          <w:sz w:val="26"/>
          <w:szCs w:val="26"/>
        </w:rPr>
        <w:t>:</w:t>
      </w:r>
      <w:r w:rsidRPr="00B75AFA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454373" w:rsidRPr="00B75AFA">
        <w:rPr>
          <w:rFonts w:ascii="Times New Roman" w:hAnsi="Times New Roman" w:cs="Times New Roman"/>
          <w:sz w:val="26"/>
          <w:szCs w:val="26"/>
        </w:rPr>
        <w:t>_____________________________</w:t>
      </w:r>
      <w:r w:rsidR="009431D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54373" w:rsidRPr="00B75AFA" w:rsidRDefault="004543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454373" w:rsidRPr="00B75AFA">
        <w:rPr>
          <w:rFonts w:ascii="Times New Roman" w:hAnsi="Times New Roman" w:cs="Times New Roman"/>
          <w:sz w:val="26"/>
          <w:szCs w:val="26"/>
        </w:rPr>
        <w:t>____</w:t>
      </w:r>
    </w:p>
    <w:p w:rsidR="00454373" w:rsidRPr="00B75AFA" w:rsidRDefault="004543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Инициатор: _________ _________________________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C5A1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75AFA">
        <w:rPr>
          <w:rFonts w:ascii="Times New Roman" w:hAnsi="Times New Roman" w:cs="Times New Roman"/>
          <w:sz w:val="26"/>
          <w:szCs w:val="26"/>
        </w:rPr>
        <w:t xml:space="preserve"> (подпись)    (фамилия, инициалы)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М.П.</w:t>
      </w:r>
    </w:p>
    <w:p w:rsidR="00454373" w:rsidRPr="00B75AFA" w:rsidRDefault="004543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"__" ___________ ____ </w:t>
      </w:r>
      <w:proofErr w:type="gramStart"/>
      <w:r w:rsidRPr="00B75AF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75AFA">
        <w:rPr>
          <w:rFonts w:ascii="Times New Roman" w:hAnsi="Times New Roman" w:cs="Times New Roman"/>
          <w:sz w:val="26"/>
          <w:szCs w:val="26"/>
        </w:rPr>
        <w:t>.</w:t>
      </w:r>
    </w:p>
    <w:p w:rsidR="00454373" w:rsidRPr="00B75AFA" w:rsidRDefault="004543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Ознакомлен: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5AFA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B75AFA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_________ _________________________</w:t>
      </w:r>
    </w:p>
    <w:p w:rsidR="00F94B74" w:rsidRPr="00B75AFA" w:rsidRDefault="00F94B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(подпись)    (фамилия, инициалы)</w:t>
      </w:r>
    </w:p>
    <w:p w:rsidR="00F94B74" w:rsidRPr="003C5A15" w:rsidRDefault="003C5A15" w:rsidP="003C5A15">
      <w:pPr>
        <w:pStyle w:val="ConsPlusNormal"/>
        <w:jc w:val="right"/>
        <w:rPr>
          <w:rFonts w:ascii="Times New Roman" w:hAnsi="Times New Roman" w:cs="Times New Roman"/>
          <w:sz w:val="20"/>
          <w:szCs w:val="26"/>
        </w:rPr>
      </w:pPr>
      <w:r w:rsidRPr="003C5A15">
        <w:rPr>
          <w:rFonts w:ascii="Times New Roman" w:hAnsi="Times New Roman" w:cs="Times New Roman"/>
          <w:sz w:val="20"/>
          <w:szCs w:val="26"/>
        </w:rPr>
        <w:t>(заполнение представления в печатном виде)</w:t>
      </w:r>
    </w:p>
    <w:p w:rsidR="00F94B74" w:rsidRPr="003C5A15" w:rsidRDefault="00F94B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6"/>
        </w:rPr>
      </w:pPr>
      <w:r w:rsidRPr="003C5A15">
        <w:rPr>
          <w:rFonts w:ascii="Times New Roman" w:hAnsi="Times New Roman" w:cs="Times New Roman"/>
          <w:sz w:val="24"/>
          <w:szCs w:val="26"/>
        </w:rPr>
        <w:lastRenderedPageBreak/>
        <w:t>Приложение 2</w:t>
      </w:r>
    </w:p>
    <w:p w:rsidR="00F94B74" w:rsidRPr="003C5A15" w:rsidRDefault="00F94B7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3C5A15">
        <w:rPr>
          <w:rFonts w:ascii="Times New Roman" w:hAnsi="Times New Roman" w:cs="Times New Roman"/>
          <w:sz w:val="24"/>
          <w:szCs w:val="26"/>
        </w:rPr>
        <w:t>к Положению о звании</w:t>
      </w:r>
    </w:p>
    <w:p w:rsidR="00F94B74" w:rsidRPr="003C5A15" w:rsidRDefault="00F94B7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3C5A15">
        <w:rPr>
          <w:rFonts w:ascii="Times New Roman" w:hAnsi="Times New Roman" w:cs="Times New Roman"/>
          <w:sz w:val="24"/>
          <w:szCs w:val="26"/>
        </w:rPr>
        <w:t>"Почетный гражданин</w:t>
      </w:r>
    </w:p>
    <w:p w:rsidR="00F94B74" w:rsidRPr="00B75AFA" w:rsidRDefault="004543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C5A15">
        <w:rPr>
          <w:rFonts w:ascii="Times New Roman" w:hAnsi="Times New Roman" w:cs="Times New Roman"/>
          <w:sz w:val="24"/>
          <w:szCs w:val="26"/>
        </w:rPr>
        <w:t>Северо-Байкальского района</w:t>
      </w:r>
      <w:r w:rsidR="00F94B74" w:rsidRPr="00B75AFA">
        <w:rPr>
          <w:rFonts w:ascii="Times New Roman" w:hAnsi="Times New Roman" w:cs="Times New Roman"/>
          <w:sz w:val="26"/>
          <w:szCs w:val="26"/>
        </w:rPr>
        <w:t>"</w:t>
      </w:r>
    </w:p>
    <w:p w:rsidR="00F94B74" w:rsidRPr="00B75AFA" w:rsidRDefault="00F94B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70BD" w:rsidRPr="00B75AFA" w:rsidRDefault="003E70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86"/>
      <w:bookmarkEnd w:id="5"/>
    </w:p>
    <w:p w:rsidR="003E70BD" w:rsidRPr="003C5A15" w:rsidRDefault="003E70BD" w:rsidP="003E70BD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C5A15">
        <w:rPr>
          <w:b/>
          <w:sz w:val="26"/>
          <w:szCs w:val="26"/>
        </w:rPr>
        <w:t>1. Нагрудный знак "Почетный гражданин Северо-Байкальского района»</w:t>
      </w:r>
    </w:p>
    <w:p w:rsidR="003E70BD" w:rsidRPr="00B75AFA" w:rsidRDefault="00797833" w:rsidP="003E70BD">
      <w:pPr>
        <w:pStyle w:val="a3"/>
        <w:ind w:firstLine="720"/>
        <w:jc w:val="both"/>
        <w:rPr>
          <w:sz w:val="26"/>
          <w:szCs w:val="26"/>
        </w:rPr>
      </w:pPr>
      <w:hyperlink r:id="rId10" w:tooltip="Нагрудный знак" w:history="1">
        <w:r w:rsidR="003E70BD" w:rsidRPr="00B75AFA">
          <w:rPr>
            <w:rStyle w:val="a4"/>
            <w:color w:val="auto"/>
            <w:sz w:val="26"/>
            <w:szCs w:val="26"/>
            <w:u w:val="none"/>
          </w:rPr>
          <w:t>Нагрудный знак</w:t>
        </w:r>
      </w:hyperlink>
      <w:r w:rsidR="003E70BD" w:rsidRPr="00B75AFA">
        <w:rPr>
          <w:sz w:val="26"/>
          <w:szCs w:val="26"/>
        </w:rPr>
        <w:t xml:space="preserve"> «Почетный гражданин Северо-Байкальского района» (далее - нагрудный знак) выполнен из латуни с использованием значковых эмалей. Имеет форму круга с восьмью выступающими гранями. Нагрудный знак выполнен методом штампа с использованием пресса в двух уровнях: подложка диаметром 50 мм и центральная вставка диаметром 30 мм. Нагрудный знак собран на винтовой закрутке. На подложке расположены восемь лучей неправильной формы синего цвета с золотистой каймой. Между лучами справа расположен Российский Флаг (4 шт.), слева Флаг Республики Бурятия (4 шт.). На центральной вставке в центре расположено рельефное изображение Герба Северо-Байкальского района на белом фоне. </w:t>
      </w:r>
      <w:hyperlink r:id="rId11" w:tooltip="Герб" w:history="1">
        <w:r w:rsidR="003E70BD" w:rsidRPr="00B75AFA">
          <w:rPr>
            <w:rStyle w:val="a4"/>
            <w:color w:val="auto"/>
            <w:sz w:val="26"/>
            <w:szCs w:val="26"/>
            <w:u w:val="none"/>
          </w:rPr>
          <w:t>Герб</w:t>
        </w:r>
      </w:hyperlink>
      <w:r w:rsidR="003E70BD" w:rsidRPr="00B75AFA">
        <w:rPr>
          <w:sz w:val="26"/>
          <w:szCs w:val="26"/>
        </w:rPr>
        <w:t xml:space="preserve"> обрамлен двумя золотистыми лавр</w:t>
      </w:r>
      <w:r w:rsidR="00F301AC" w:rsidRPr="00B75AFA">
        <w:rPr>
          <w:sz w:val="26"/>
          <w:szCs w:val="26"/>
        </w:rPr>
        <w:t>а</w:t>
      </w:r>
      <w:r w:rsidR="003E70BD" w:rsidRPr="00B75AFA">
        <w:rPr>
          <w:sz w:val="26"/>
          <w:szCs w:val="26"/>
        </w:rPr>
        <w:t xml:space="preserve">ми, выходящими снизу ветвями. Вокруг изображения Герба на синем фоне надпись по окружности выпуклыми буквами ПОЧЕТНЫЙ ГРАЖДАНИН </w:t>
      </w:r>
      <w:proofErr w:type="gramStart"/>
      <w:r w:rsidR="003E70BD" w:rsidRPr="00B75AFA">
        <w:rPr>
          <w:sz w:val="26"/>
          <w:szCs w:val="26"/>
        </w:rPr>
        <w:t>СЕВЕРО-БАЙКАЛЬСКОГО</w:t>
      </w:r>
      <w:proofErr w:type="gramEnd"/>
      <w:r w:rsidR="003E70BD" w:rsidRPr="00B75AFA">
        <w:rPr>
          <w:sz w:val="26"/>
          <w:szCs w:val="26"/>
        </w:rPr>
        <w:t xml:space="preserve"> РАЙОНА без кавычек. На оборотной стороне нагрудного знака изображений нет, имеется винтовое приспособление для крепления к одежде. Нагрудный знак «Почетный гражданин Северо-Байкальского района» носится на правой стороне груди.</w:t>
      </w:r>
    </w:p>
    <w:p w:rsidR="003E70BD" w:rsidRPr="003C5A15" w:rsidRDefault="003E70BD" w:rsidP="003E70BD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C5A15">
        <w:rPr>
          <w:b/>
          <w:sz w:val="26"/>
          <w:szCs w:val="26"/>
        </w:rPr>
        <w:t>2. Удостоверение Почетного гражданина</w:t>
      </w:r>
    </w:p>
    <w:p w:rsidR="003E70BD" w:rsidRPr="00B75AFA" w:rsidRDefault="003E70BD" w:rsidP="003E70BD">
      <w:pPr>
        <w:ind w:firstLine="720"/>
        <w:jc w:val="both"/>
        <w:rPr>
          <w:sz w:val="26"/>
          <w:szCs w:val="26"/>
        </w:rPr>
      </w:pPr>
    </w:p>
    <w:p w:rsidR="00F36AA8" w:rsidRPr="00B75AFA" w:rsidRDefault="00F36AA8" w:rsidP="00F36A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Удостоверение Почетного гражданина </w:t>
      </w:r>
      <w:r w:rsidR="00A36F5C">
        <w:rPr>
          <w:rFonts w:ascii="Times New Roman" w:hAnsi="Times New Roman" w:cs="Times New Roman"/>
          <w:sz w:val="26"/>
          <w:szCs w:val="26"/>
        </w:rPr>
        <w:t>Северо-Байкальского района</w:t>
      </w:r>
      <w:r w:rsidRPr="00B75AFA">
        <w:rPr>
          <w:rFonts w:ascii="Times New Roman" w:hAnsi="Times New Roman" w:cs="Times New Roman"/>
          <w:sz w:val="26"/>
          <w:szCs w:val="26"/>
        </w:rPr>
        <w:t xml:space="preserve"> (далее - удостоверение) представляет собой двухстраничную книжку из белой бумаги, наклеенную на плотное складывающееся пополам основание, обтянутое </w:t>
      </w:r>
      <w:proofErr w:type="spellStart"/>
      <w:r w:rsidRPr="00B75AFA">
        <w:rPr>
          <w:rFonts w:ascii="Times New Roman" w:hAnsi="Times New Roman" w:cs="Times New Roman"/>
          <w:sz w:val="26"/>
          <w:szCs w:val="26"/>
        </w:rPr>
        <w:t>бумвинилом</w:t>
      </w:r>
      <w:proofErr w:type="spellEnd"/>
      <w:r w:rsidRPr="00B75AFA">
        <w:rPr>
          <w:rFonts w:ascii="Times New Roman" w:hAnsi="Times New Roman" w:cs="Times New Roman"/>
          <w:sz w:val="26"/>
          <w:szCs w:val="26"/>
        </w:rPr>
        <w:t xml:space="preserve"> красного цвета.</w:t>
      </w:r>
    </w:p>
    <w:p w:rsidR="00F36AA8" w:rsidRPr="00B75AFA" w:rsidRDefault="00F36AA8" w:rsidP="00F36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Размеры удостоверения в сложенном виде 95 x 65 мм.</w:t>
      </w:r>
    </w:p>
    <w:p w:rsidR="00F36AA8" w:rsidRPr="00B75AFA" w:rsidRDefault="00F36AA8" w:rsidP="00F36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На внешней лицевой стороне посередине типографским способом золотом изображена надпись "ПОЧЕТНЫЙ ГРАЖДАНИН Северо-Байкальского района".</w:t>
      </w:r>
    </w:p>
    <w:p w:rsidR="00F36AA8" w:rsidRPr="00B75AFA" w:rsidRDefault="00F36AA8" w:rsidP="00F36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На левой странице внутренней стороны удостоверения, в верхнем левом углу размещается фотография Почетного гражданина размером 3 x 4 см, на нижний правый угол фотографии ставится гербовая печать администрации района, справа от фотографии - изображение герба Северо-Байкальского района в цвете.</w:t>
      </w:r>
    </w:p>
    <w:p w:rsidR="00F36AA8" w:rsidRPr="00B75AFA" w:rsidRDefault="00F36AA8" w:rsidP="00F36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 xml:space="preserve">На правой странице внутренней стороны удостоверения вверху надпись "Удостоверение N ____", под ней фамилия, имя и отчество лица, которому присвоено звание "Почетный гражданин Северо-Байкальского </w:t>
      </w:r>
      <w:r w:rsidR="00B75AFA" w:rsidRPr="00B75AFA">
        <w:rPr>
          <w:rFonts w:ascii="Times New Roman" w:hAnsi="Times New Roman" w:cs="Times New Roman"/>
          <w:sz w:val="26"/>
          <w:szCs w:val="26"/>
        </w:rPr>
        <w:t>района</w:t>
      </w:r>
      <w:r w:rsidRPr="00B75AFA">
        <w:rPr>
          <w:rFonts w:ascii="Times New Roman" w:hAnsi="Times New Roman" w:cs="Times New Roman"/>
          <w:sz w:val="26"/>
          <w:szCs w:val="26"/>
        </w:rPr>
        <w:t>",</w:t>
      </w:r>
      <w:r w:rsidR="00B75AFA" w:rsidRPr="00B75AFA">
        <w:rPr>
          <w:rFonts w:ascii="Times New Roman" w:hAnsi="Times New Roman" w:cs="Times New Roman"/>
          <w:sz w:val="26"/>
          <w:szCs w:val="26"/>
        </w:rPr>
        <w:t xml:space="preserve"> в дательном падеже,</w:t>
      </w:r>
      <w:r w:rsidRPr="00B75AFA">
        <w:rPr>
          <w:rFonts w:ascii="Times New Roman" w:hAnsi="Times New Roman" w:cs="Times New Roman"/>
          <w:sz w:val="26"/>
          <w:szCs w:val="26"/>
        </w:rPr>
        <w:t xml:space="preserve"> а ниже текст "</w:t>
      </w:r>
      <w:r w:rsidR="00B75AFA" w:rsidRPr="00B75AFA">
        <w:rPr>
          <w:rFonts w:ascii="Times New Roman" w:hAnsi="Times New Roman" w:cs="Times New Roman"/>
          <w:sz w:val="26"/>
          <w:szCs w:val="26"/>
        </w:rPr>
        <w:t>присвоено звание «</w:t>
      </w:r>
      <w:r w:rsidRPr="00B75AFA">
        <w:rPr>
          <w:rFonts w:ascii="Times New Roman" w:hAnsi="Times New Roman" w:cs="Times New Roman"/>
          <w:sz w:val="26"/>
          <w:szCs w:val="26"/>
        </w:rPr>
        <w:t>Почетны</w:t>
      </w:r>
      <w:r w:rsidR="00B75AFA" w:rsidRPr="00B75AFA">
        <w:rPr>
          <w:rFonts w:ascii="Times New Roman" w:hAnsi="Times New Roman" w:cs="Times New Roman"/>
          <w:sz w:val="26"/>
          <w:szCs w:val="26"/>
        </w:rPr>
        <w:t>й</w:t>
      </w:r>
      <w:r w:rsidRPr="00B75AFA">
        <w:rPr>
          <w:rFonts w:ascii="Times New Roman" w:hAnsi="Times New Roman" w:cs="Times New Roman"/>
          <w:sz w:val="26"/>
          <w:szCs w:val="26"/>
        </w:rPr>
        <w:t xml:space="preserve"> гражданин </w:t>
      </w:r>
      <w:r w:rsidR="00B75AFA" w:rsidRPr="00B75AFA">
        <w:rPr>
          <w:rFonts w:ascii="Times New Roman" w:hAnsi="Times New Roman" w:cs="Times New Roman"/>
          <w:sz w:val="26"/>
          <w:szCs w:val="26"/>
        </w:rPr>
        <w:t>Северо-Байкальского района</w:t>
      </w:r>
      <w:r w:rsidRPr="00B75AFA">
        <w:rPr>
          <w:rFonts w:ascii="Times New Roman" w:hAnsi="Times New Roman" w:cs="Times New Roman"/>
          <w:sz w:val="26"/>
          <w:szCs w:val="26"/>
        </w:rPr>
        <w:t>".</w:t>
      </w:r>
    </w:p>
    <w:p w:rsidR="00F36AA8" w:rsidRPr="00B75AFA" w:rsidRDefault="00F36AA8" w:rsidP="00F36A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5AFA">
        <w:rPr>
          <w:rFonts w:ascii="Times New Roman" w:hAnsi="Times New Roman" w:cs="Times New Roman"/>
          <w:sz w:val="26"/>
          <w:szCs w:val="26"/>
        </w:rPr>
        <w:t>Внизу располагается текст "Решение Совета депутатов</w:t>
      </w:r>
      <w:r w:rsidR="00B75AFA" w:rsidRPr="00B75AFA">
        <w:rPr>
          <w:rFonts w:ascii="Times New Roman" w:hAnsi="Times New Roman" w:cs="Times New Roman"/>
          <w:sz w:val="26"/>
          <w:szCs w:val="26"/>
        </w:rPr>
        <w:t xml:space="preserve"> МО «Северо-Байкальский район» от </w:t>
      </w:r>
      <w:r w:rsidRPr="00B75AFA">
        <w:rPr>
          <w:rFonts w:ascii="Times New Roman" w:hAnsi="Times New Roman" w:cs="Times New Roman"/>
          <w:sz w:val="26"/>
          <w:szCs w:val="26"/>
        </w:rPr>
        <w:t xml:space="preserve"> "__" ___________ 20__ г. N ____", </w:t>
      </w:r>
      <w:r w:rsidR="00B75AFA" w:rsidRPr="00B75AFA">
        <w:rPr>
          <w:rFonts w:ascii="Times New Roman" w:hAnsi="Times New Roman" w:cs="Times New Roman"/>
          <w:sz w:val="26"/>
          <w:szCs w:val="26"/>
        </w:rPr>
        <w:t xml:space="preserve"> под ним текст «Глава МО «Северо-Байкальский район _______________»</w:t>
      </w:r>
      <w:r w:rsidRPr="00B75AFA">
        <w:rPr>
          <w:rFonts w:ascii="Times New Roman" w:hAnsi="Times New Roman" w:cs="Times New Roman"/>
          <w:sz w:val="26"/>
          <w:szCs w:val="26"/>
        </w:rPr>
        <w:t>.</w:t>
      </w:r>
    </w:p>
    <w:p w:rsidR="003E70BD" w:rsidRPr="00B75AFA" w:rsidRDefault="003E70BD" w:rsidP="003E70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70BD" w:rsidRPr="00B75AFA" w:rsidRDefault="003E70BD" w:rsidP="003E70B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B75AFA">
        <w:rPr>
          <w:sz w:val="26"/>
          <w:szCs w:val="26"/>
        </w:rPr>
        <w:t>3. Лента Почета</w:t>
      </w:r>
    </w:p>
    <w:p w:rsidR="003E70BD" w:rsidRPr="00B75AFA" w:rsidRDefault="003E70BD" w:rsidP="003E70BD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E70BD" w:rsidRPr="00B75AFA" w:rsidRDefault="003E70BD" w:rsidP="003E70B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B75AFA">
        <w:rPr>
          <w:sz w:val="26"/>
          <w:szCs w:val="26"/>
        </w:rPr>
        <w:t xml:space="preserve">Лента Почета представляет собой ленту из </w:t>
      </w:r>
      <w:r w:rsidR="00F301AC" w:rsidRPr="00B75AFA">
        <w:rPr>
          <w:sz w:val="26"/>
          <w:szCs w:val="26"/>
        </w:rPr>
        <w:t>белого</w:t>
      </w:r>
      <w:r w:rsidRPr="00B75AFA">
        <w:rPr>
          <w:sz w:val="26"/>
          <w:szCs w:val="26"/>
        </w:rPr>
        <w:t xml:space="preserve"> шелка размером 1</w:t>
      </w:r>
      <w:r w:rsidR="00F301AC" w:rsidRPr="00B75AFA">
        <w:rPr>
          <w:sz w:val="26"/>
          <w:szCs w:val="26"/>
        </w:rPr>
        <w:t>80</w:t>
      </w:r>
      <w:r w:rsidRPr="00B75AFA">
        <w:rPr>
          <w:sz w:val="26"/>
          <w:szCs w:val="26"/>
        </w:rPr>
        <w:t xml:space="preserve"> х 15 см. На лицевой стороне ленты методом фотопечати размещен текст</w:t>
      </w:r>
      <w:r w:rsidR="00F301AC" w:rsidRPr="00B75AFA">
        <w:rPr>
          <w:sz w:val="26"/>
          <w:szCs w:val="26"/>
        </w:rPr>
        <w:t xml:space="preserve"> ПОЧЕТНЫЙ ГРАЖДАНИН </w:t>
      </w:r>
      <w:proofErr w:type="gramStart"/>
      <w:r w:rsidR="00F301AC" w:rsidRPr="00B75AFA">
        <w:rPr>
          <w:sz w:val="26"/>
          <w:szCs w:val="26"/>
        </w:rPr>
        <w:t>СЕВЕРО-БАЙКАЛЬСКОГО</w:t>
      </w:r>
      <w:proofErr w:type="gramEnd"/>
      <w:r w:rsidR="00F301AC" w:rsidRPr="00B75AFA">
        <w:rPr>
          <w:sz w:val="26"/>
          <w:szCs w:val="26"/>
        </w:rPr>
        <w:t xml:space="preserve"> РАЙОНА без кавычек</w:t>
      </w:r>
      <w:r w:rsidRPr="00B75AFA">
        <w:rPr>
          <w:sz w:val="26"/>
          <w:szCs w:val="26"/>
        </w:rPr>
        <w:t xml:space="preserve">, выполненный заглавными буквами </w:t>
      </w:r>
      <w:r w:rsidR="00F301AC" w:rsidRPr="00B75AFA">
        <w:rPr>
          <w:sz w:val="26"/>
          <w:szCs w:val="26"/>
        </w:rPr>
        <w:t>красного цвета.</w:t>
      </w:r>
    </w:p>
    <w:p w:rsidR="005E6CCF" w:rsidRDefault="005E6CCF" w:rsidP="001E5E2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5E21" w:rsidRPr="007B3420" w:rsidRDefault="001E5E21" w:rsidP="001E5E2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34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B3420" w:rsidRPr="007B3420">
        <w:rPr>
          <w:rFonts w:ascii="Times New Roman" w:hAnsi="Times New Roman" w:cs="Times New Roman"/>
          <w:sz w:val="24"/>
          <w:szCs w:val="24"/>
        </w:rPr>
        <w:t>2</w:t>
      </w:r>
    </w:p>
    <w:p w:rsidR="001E5E21" w:rsidRPr="007B3420" w:rsidRDefault="001E5E21" w:rsidP="001E5E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42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E5E21" w:rsidRPr="007B3420" w:rsidRDefault="001E5E21" w:rsidP="001E5E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4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E5E21" w:rsidRPr="007B3420" w:rsidRDefault="001E5E21" w:rsidP="001E5E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420">
        <w:rPr>
          <w:rFonts w:ascii="Times New Roman" w:hAnsi="Times New Roman" w:cs="Times New Roman"/>
          <w:sz w:val="24"/>
          <w:szCs w:val="24"/>
        </w:rPr>
        <w:t xml:space="preserve">«Северо-Байкальский район» </w:t>
      </w:r>
    </w:p>
    <w:p w:rsidR="001E5E21" w:rsidRPr="007B3420" w:rsidRDefault="001E5E21" w:rsidP="001E5E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420">
        <w:rPr>
          <w:rFonts w:ascii="Times New Roman" w:hAnsi="Times New Roman" w:cs="Times New Roman"/>
          <w:sz w:val="24"/>
          <w:szCs w:val="24"/>
        </w:rPr>
        <w:t>от 01.06.2020 №</w:t>
      </w:r>
      <w:r w:rsidR="005E6CCF">
        <w:rPr>
          <w:rFonts w:ascii="Times New Roman" w:hAnsi="Times New Roman" w:cs="Times New Roman"/>
          <w:sz w:val="24"/>
          <w:szCs w:val="24"/>
        </w:rPr>
        <w:t xml:space="preserve"> 90</w:t>
      </w:r>
    </w:p>
    <w:p w:rsidR="003E70BD" w:rsidRDefault="003E70BD" w:rsidP="001E5E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E5E21" w:rsidRDefault="001E5E21" w:rsidP="001E5E2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C4A65" w:rsidRDefault="001E5E21" w:rsidP="001E5E2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A65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5C4A65" w:rsidRDefault="005C4A65" w:rsidP="001E5E2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1E5E21" w:rsidRPr="005C4A65">
        <w:rPr>
          <w:rFonts w:ascii="Times New Roman" w:hAnsi="Times New Roman" w:cs="Times New Roman"/>
          <w:b/>
          <w:sz w:val="26"/>
          <w:szCs w:val="26"/>
        </w:rPr>
        <w:t xml:space="preserve">омиссии по присвоению звания </w:t>
      </w:r>
    </w:p>
    <w:p w:rsidR="001E5E21" w:rsidRPr="005C4A65" w:rsidRDefault="001E5E21" w:rsidP="001E5E2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A65">
        <w:rPr>
          <w:rFonts w:ascii="Times New Roman" w:hAnsi="Times New Roman" w:cs="Times New Roman"/>
          <w:b/>
          <w:sz w:val="26"/>
          <w:szCs w:val="26"/>
        </w:rPr>
        <w:t>"Почетный гражданин Северо-Байкальского района"</w:t>
      </w:r>
    </w:p>
    <w:p w:rsidR="001E5E21" w:rsidRDefault="001E5E21" w:rsidP="001E5E2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93"/>
        <w:gridCol w:w="3252"/>
        <w:gridCol w:w="6078"/>
      </w:tblGrid>
      <w:tr w:rsidR="001E5E21" w:rsidRPr="001E5E21" w:rsidTr="007B3420">
        <w:tc>
          <w:tcPr>
            <w:tcW w:w="593" w:type="dxa"/>
          </w:tcPr>
          <w:p w:rsidR="001E5E21" w:rsidRPr="001E5E21" w:rsidRDefault="001E5E21" w:rsidP="001E5E21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1E5E21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  <w:p w:rsidR="001E5E21" w:rsidRPr="001E5E21" w:rsidRDefault="001E5E21" w:rsidP="001E5E21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1E5E21">
              <w:rPr>
                <w:rFonts w:ascii="Times New Roman" w:hAnsi="Times New Roman" w:cs="Times New Roman"/>
                <w:sz w:val="24"/>
                <w:szCs w:val="26"/>
              </w:rPr>
              <w:t>.п</w:t>
            </w:r>
            <w:proofErr w:type="spellEnd"/>
            <w:r w:rsidRPr="001E5E2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252" w:type="dxa"/>
          </w:tcPr>
          <w:p w:rsidR="001E5E21" w:rsidRPr="001E5E21" w:rsidRDefault="001E5E21" w:rsidP="001E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ФИО</w:t>
            </w:r>
          </w:p>
        </w:tc>
        <w:tc>
          <w:tcPr>
            <w:tcW w:w="6078" w:type="dxa"/>
          </w:tcPr>
          <w:p w:rsidR="001E5E21" w:rsidRPr="001E5E21" w:rsidRDefault="001E5E21" w:rsidP="001E5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Должность</w:t>
            </w:r>
          </w:p>
        </w:tc>
      </w:tr>
      <w:tr w:rsidR="001E5E21" w:rsidRPr="001E5E21" w:rsidTr="007B3420">
        <w:tc>
          <w:tcPr>
            <w:tcW w:w="593" w:type="dxa"/>
          </w:tcPr>
          <w:p w:rsidR="001E5E21" w:rsidRPr="001E5E21" w:rsidRDefault="007D7096" w:rsidP="001E5E21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3252" w:type="dxa"/>
          </w:tcPr>
          <w:p w:rsidR="001E5E21" w:rsidRPr="001E5E21" w:rsidRDefault="007D7096" w:rsidP="001E5E21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Малахова Н.Н.</w:t>
            </w:r>
          </w:p>
        </w:tc>
        <w:tc>
          <w:tcPr>
            <w:tcW w:w="6078" w:type="dxa"/>
          </w:tcPr>
          <w:p w:rsidR="001E5E21" w:rsidRPr="001E5E21" w:rsidRDefault="007D7096" w:rsidP="001E5E21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председатель Совета депутатов МО «Северо0Байкальский район», </w:t>
            </w:r>
            <w:r w:rsidRPr="007D7096">
              <w:rPr>
                <w:rFonts w:ascii="Times New Roman" w:hAnsi="Times New Roman" w:cs="Times New Roman"/>
                <w:i/>
                <w:sz w:val="24"/>
                <w:szCs w:val="26"/>
              </w:rPr>
              <w:t>председатель Комиссии</w:t>
            </w:r>
          </w:p>
        </w:tc>
      </w:tr>
      <w:tr w:rsidR="007D7096" w:rsidRPr="001E5E21" w:rsidTr="007B3420">
        <w:tc>
          <w:tcPr>
            <w:tcW w:w="593" w:type="dxa"/>
          </w:tcPr>
          <w:p w:rsidR="007D7096" w:rsidRPr="001E5E21" w:rsidRDefault="007D7096" w:rsidP="001E5E21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3252" w:type="dxa"/>
          </w:tcPr>
          <w:p w:rsidR="007D7096" w:rsidRDefault="007D7096" w:rsidP="001E5E21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Сенюшкина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Н.В.</w:t>
            </w:r>
          </w:p>
        </w:tc>
        <w:tc>
          <w:tcPr>
            <w:tcW w:w="6078" w:type="dxa"/>
          </w:tcPr>
          <w:p w:rsidR="007D7096" w:rsidRDefault="007D7096" w:rsidP="001E5E21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заместитель Руководителя администрации МО «Северо-Байкальский район», </w:t>
            </w:r>
            <w:r w:rsidRPr="007D7096">
              <w:rPr>
                <w:rFonts w:ascii="Times New Roman" w:hAnsi="Times New Roman" w:cs="Times New Roman"/>
                <w:i/>
                <w:sz w:val="24"/>
                <w:szCs w:val="26"/>
              </w:rPr>
              <w:t>заместитель председателя Комиссии</w:t>
            </w:r>
          </w:p>
        </w:tc>
      </w:tr>
      <w:tr w:rsidR="001E5E21" w:rsidRPr="001E5E21" w:rsidTr="007B3420">
        <w:tc>
          <w:tcPr>
            <w:tcW w:w="593" w:type="dxa"/>
          </w:tcPr>
          <w:p w:rsidR="001E5E21" w:rsidRPr="001E5E21" w:rsidRDefault="005C4A65" w:rsidP="001E5E21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3252" w:type="dxa"/>
          </w:tcPr>
          <w:p w:rsidR="001E5E21" w:rsidRPr="001E5E21" w:rsidRDefault="007D7096" w:rsidP="001E5E21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Рассудова О.С.</w:t>
            </w:r>
          </w:p>
        </w:tc>
        <w:tc>
          <w:tcPr>
            <w:tcW w:w="6078" w:type="dxa"/>
          </w:tcPr>
          <w:p w:rsidR="001E5E21" w:rsidRPr="001E5E21" w:rsidRDefault="007D7096" w:rsidP="007D7096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орготдела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Совета депутатов МО «Северо-Байкальский район», </w:t>
            </w:r>
            <w:r w:rsidRPr="007D7096">
              <w:rPr>
                <w:rFonts w:ascii="Times New Roman" w:hAnsi="Times New Roman" w:cs="Times New Roman"/>
                <w:i/>
                <w:sz w:val="24"/>
                <w:szCs w:val="26"/>
              </w:rPr>
              <w:t>секретарь Комиссии</w:t>
            </w:r>
          </w:p>
        </w:tc>
      </w:tr>
      <w:tr w:rsidR="001E5E21" w:rsidRPr="001E5E21" w:rsidTr="007B3420">
        <w:tc>
          <w:tcPr>
            <w:tcW w:w="593" w:type="dxa"/>
          </w:tcPr>
          <w:p w:rsidR="001E5E21" w:rsidRPr="001E5E21" w:rsidRDefault="005C4A65" w:rsidP="001E5E21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3252" w:type="dxa"/>
          </w:tcPr>
          <w:p w:rsidR="001E5E21" w:rsidRPr="001E5E21" w:rsidRDefault="007D7096" w:rsidP="001E5E21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Анисович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Н.А.</w:t>
            </w:r>
          </w:p>
        </w:tc>
        <w:tc>
          <w:tcPr>
            <w:tcW w:w="6078" w:type="dxa"/>
          </w:tcPr>
          <w:p w:rsidR="001E5E21" w:rsidRPr="001E5E21" w:rsidRDefault="007D7096" w:rsidP="001E5E21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начальник организационно-правового  управления администрации МО «Северо-Байкальский район»</w:t>
            </w:r>
          </w:p>
        </w:tc>
      </w:tr>
      <w:tr w:rsidR="001E5E21" w:rsidRPr="001E5E21" w:rsidTr="007B3420">
        <w:tc>
          <w:tcPr>
            <w:tcW w:w="593" w:type="dxa"/>
          </w:tcPr>
          <w:p w:rsidR="001E5E21" w:rsidRPr="001E5E21" w:rsidRDefault="005C4A65" w:rsidP="001E5E21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3252" w:type="dxa"/>
          </w:tcPr>
          <w:p w:rsidR="001E5E21" w:rsidRPr="001E5E21" w:rsidRDefault="0078715F" w:rsidP="001E5E21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Черняева Д.Ю.</w:t>
            </w:r>
          </w:p>
        </w:tc>
        <w:tc>
          <w:tcPr>
            <w:tcW w:w="6078" w:type="dxa"/>
          </w:tcPr>
          <w:p w:rsidR="001E5E21" w:rsidRPr="001E5E21" w:rsidRDefault="0078715F" w:rsidP="001E5E21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председатель Общественного Совета при администрации мун</w:t>
            </w:r>
            <w:r w:rsidR="005C4A65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ципального образования «Северо-Байкальский район»</w:t>
            </w:r>
          </w:p>
        </w:tc>
      </w:tr>
    </w:tbl>
    <w:p w:rsidR="001E5E21" w:rsidRPr="00B75AFA" w:rsidRDefault="001E5E21" w:rsidP="001E5E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1E5E21" w:rsidRPr="00B75AFA" w:rsidSect="009431D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74"/>
    <w:rsid w:val="00052CF7"/>
    <w:rsid w:val="00157E48"/>
    <w:rsid w:val="001840C0"/>
    <w:rsid w:val="00186427"/>
    <w:rsid w:val="001E5E21"/>
    <w:rsid w:val="0030239E"/>
    <w:rsid w:val="003C5A15"/>
    <w:rsid w:val="003E70BD"/>
    <w:rsid w:val="003F2C81"/>
    <w:rsid w:val="003F3BD9"/>
    <w:rsid w:val="0041724E"/>
    <w:rsid w:val="00454373"/>
    <w:rsid w:val="0048770B"/>
    <w:rsid w:val="004E4258"/>
    <w:rsid w:val="005C4A65"/>
    <w:rsid w:val="005E5B76"/>
    <w:rsid w:val="005E6CCF"/>
    <w:rsid w:val="006A5037"/>
    <w:rsid w:val="006B22EB"/>
    <w:rsid w:val="006C19B3"/>
    <w:rsid w:val="0078715F"/>
    <w:rsid w:val="00797833"/>
    <w:rsid w:val="00797F71"/>
    <w:rsid w:val="007A1333"/>
    <w:rsid w:val="007B3420"/>
    <w:rsid w:val="007D7096"/>
    <w:rsid w:val="00801D6C"/>
    <w:rsid w:val="009431D6"/>
    <w:rsid w:val="00A2383F"/>
    <w:rsid w:val="00A36F5C"/>
    <w:rsid w:val="00A77227"/>
    <w:rsid w:val="00A96534"/>
    <w:rsid w:val="00B10CAA"/>
    <w:rsid w:val="00B75AFA"/>
    <w:rsid w:val="00B82C7C"/>
    <w:rsid w:val="00BC03BB"/>
    <w:rsid w:val="00BD7B9D"/>
    <w:rsid w:val="00BF4531"/>
    <w:rsid w:val="00D91DC6"/>
    <w:rsid w:val="00DB418F"/>
    <w:rsid w:val="00E20260"/>
    <w:rsid w:val="00E97765"/>
    <w:rsid w:val="00F301AC"/>
    <w:rsid w:val="00F36AA8"/>
    <w:rsid w:val="00F72471"/>
    <w:rsid w:val="00F9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4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4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3E70BD"/>
    <w:pPr>
      <w:spacing w:before="100" w:beforeAutospacing="1" w:after="100" w:afterAutospacing="1"/>
    </w:pPr>
  </w:style>
  <w:style w:type="character" w:styleId="a4">
    <w:name w:val="Hyperlink"/>
    <w:basedOn w:val="a0"/>
    <w:rsid w:val="003E70BD"/>
    <w:rPr>
      <w:color w:val="0000FF"/>
      <w:u w:val="single"/>
    </w:rPr>
  </w:style>
  <w:style w:type="table" w:styleId="a5">
    <w:name w:val="Table Grid"/>
    <w:basedOn w:val="a1"/>
    <w:uiPriority w:val="59"/>
    <w:rsid w:val="001E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5C4A65"/>
    <w:pPr>
      <w:ind w:firstLine="2268"/>
      <w:jc w:val="center"/>
    </w:pPr>
    <w:rPr>
      <w:b/>
      <w:i/>
      <w:sz w:val="40"/>
      <w:szCs w:val="20"/>
    </w:rPr>
  </w:style>
  <w:style w:type="character" w:customStyle="1" w:styleId="a7">
    <w:name w:val="Название Знак"/>
    <w:basedOn w:val="a0"/>
    <w:link w:val="a6"/>
    <w:rsid w:val="005C4A65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B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4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4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3E70BD"/>
    <w:pPr>
      <w:spacing w:before="100" w:beforeAutospacing="1" w:after="100" w:afterAutospacing="1"/>
    </w:pPr>
  </w:style>
  <w:style w:type="character" w:styleId="a4">
    <w:name w:val="Hyperlink"/>
    <w:basedOn w:val="a0"/>
    <w:rsid w:val="003E70BD"/>
    <w:rPr>
      <w:color w:val="0000FF"/>
      <w:u w:val="single"/>
    </w:rPr>
  </w:style>
  <w:style w:type="table" w:styleId="a5">
    <w:name w:val="Table Grid"/>
    <w:basedOn w:val="a1"/>
    <w:uiPriority w:val="59"/>
    <w:rsid w:val="001E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5C4A65"/>
    <w:pPr>
      <w:ind w:firstLine="2268"/>
      <w:jc w:val="center"/>
    </w:pPr>
    <w:rPr>
      <w:b/>
      <w:i/>
      <w:sz w:val="40"/>
      <w:szCs w:val="20"/>
    </w:rPr>
  </w:style>
  <w:style w:type="character" w:customStyle="1" w:styleId="a7">
    <w:name w:val="Название Знак"/>
    <w:basedOn w:val="a0"/>
    <w:link w:val="a6"/>
    <w:rsid w:val="005C4A65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ru.wikipedia.org/wiki/%D0%93%D0%B5%D1%80%D0%B1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ru.wikipedia.org/wiki/%D0%9D%D0%B0%D0%B3%D1%80%D1%83%D0%B4%D0%BD%D1%8B%D0%B9_%D0%B7%D0%BD%D0%B0%D0%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Рассудова</dc:creator>
  <cp:lastModifiedBy>Рассудова</cp:lastModifiedBy>
  <cp:revision>19</cp:revision>
  <cp:lastPrinted>2022-01-13T06:11:00Z</cp:lastPrinted>
  <dcterms:created xsi:type="dcterms:W3CDTF">2020-05-20T01:05:00Z</dcterms:created>
  <dcterms:modified xsi:type="dcterms:W3CDTF">2022-01-13T06:12:00Z</dcterms:modified>
</cp:coreProperties>
</file>