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B44F5" w14:textId="77777777" w:rsidR="00180EE5" w:rsidRPr="00405178" w:rsidRDefault="002C61CD" w:rsidP="00BF0202">
      <w:pPr>
        <w:pStyle w:val="a4"/>
        <w:ind w:right="-1" w:firstLine="0"/>
        <w:rPr>
          <w:sz w:val="28"/>
          <w:szCs w:val="28"/>
        </w:rPr>
      </w:pPr>
      <w:r>
        <w:rPr>
          <w:sz w:val="28"/>
          <w:szCs w:val="28"/>
        </w:rPr>
        <w:pict w14:anchorId="361EAF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9776;visibility:hidden">
            <o:lock v:ext="edit" selection="t"/>
          </v:shape>
        </w:pict>
      </w:r>
      <w:r w:rsidR="00B07A20" w:rsidRPr="00405178">
        <w:rPr>
          <w:sz w:val="28"/>
          <w:szCs w:val="28"/>
        </w:rPr>
        <w:object w:dxaOrig="900" w:dyaOrig="1050" w14:anchorId="5248EEC7">
          <v:shape id="ole_rId2" o:spid="_x0000_i1025" type="#_x0000_t75" style="width:45pt;height:52.5pt;visibility:visible;mso-wrap-distance-right:0" o:ole="">
            <v:imagedata r:id="rId5" o:title=""/>
          </v:shape>
          <o:OLEObject Type="Embed" ProgID="CorelDRAW.Graphic.6" ShapeID="ole_rId2" DrawAspect="Content" ObjectID="_1805174073" r:id="rId6"/>
        </w:object>
      </w:r>
    </w:p>
    <w:p w14:paraId="6EE16536" w14:textId="241E8EEB" w:rsidR="00180EE5" w:rsidRPr="00405178" w:rsidRDefault="002C61CD" w:rsidP="00BF0202">
      <w:pPr>
        <w:pStyle w:val="a4"/>
        <w:ind w:right="-1" w:firstLine="0"/>
        <w:jc w:val="left"/>
        <w:rPr>
          <w:i w:val="0"/>
          <w:sz w:val="28"/>
          <w:szCs w:val="28"/>
        </w:rPr>
      </w:pPr>
      <w:r>
        <w:rPr>
          <w:noProof/>
          <w:sz w:val="28"/>
          <w:szCs w:val="28"/>
        </w:rPr>
        <w:pict w14:anchorId="18AC46A3">
          <v:rect id="_x0000_s1031" style="position:absolute;margin-left:-7.65pt;margin-top:2.5pt;width:513pt;height:4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" strokecolor="white" strokeweight="0">
            <v:fill opacity="32896f"/>
            <v:textbox style="mso-next-textbox:#_x0000_s1031">
              <w:txbxContent>
                <w:p w14:paraId="4A9CD629" w14:textId="77777777" w:rsidR="00180EE5" w:rsidRDefault="00B07A20">
                  <w:pPr>
                    <w:pStyle w:val="ae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Буряад Республикын «Хойто-Байгалай аймаг» гэhэн муниципальна байгууламжын захиргаан</w:t>
                  </w:r>
                </w:p>
              </w:txbxContent>
            </v:textbox>
          </v:rect>
        </w:pict>
      </w:r>
      <w:r w:rsidR="00B07A20" w:rsidRPr="00405178">
        <w:rPr>
          <w:i w:val="0"/>
          <w:sz w:val="28"/>
          <w:szCs w:val="28"/>
        </w:rPr>
        <w:t xml:space="preserve"> </w:t>
      </w:r>
    </w:p>
    <w:p w14:paraId="57F4AC58" w14:textId="77777777" w:rsidR="00180EE5" w:rsidRPr="00405178" w:rsidRDefault="00180EE5" w:rsidP="00BF0202">
      <w:pPr>
        <w:pStyle w:val="a4"/>
        <w:ind w:right="-1" w:firstLine="0"/>
        <w:jc w:val="left"/>
        <w:rPr>
          <w:i w:val="0"/>
          <w:sz w:val="28"/>
          <w:szCs w:val="28"/>
        </w:rPr>
      </w:pPr>
    </w:p>
    <w:p w14:paraId="6084A32E" w14:textId="7CE08897" w:rsidR="00180EE5" w:rsidRPr="00405178" w:rsidRDefault="002C61CD" w:rsidP="00BF0202">
      <w:pPr>
        <w:pStyle w:val="a4"/>
        <w:ind w:right="-1" w:firstLine="0"/>
        <w:jc w:val="left"/>
        <w:rPr>
          <w:i w:val="0"/>
          <w:sz w:val="28"/>
          <w:szCs w:val="28"/>
        </w:rPr>
      </w:pPr>
      <w:r>
        <w:rPr>
          <w:noProof/>
          <w:sz w:val="28"/>
          <w:szCs w:val="28"/>
        </w:rPr>
        <w:pict w14:anchorId="59B481B3">
          <v:shapetype id="_x0000_t202" coordsize="21600,21600" o:spt="202" path="m,l,21600r21600,l21600,xe">
            <v:stroke joinstyle="miter"/>
            <v:path gradientshapeok="t" o:connecttype="rect"/>
          </v:shapetype>
          <v:shape id="Врезка2" o:spid="_x0000_s1030" type="#_x0000_t202" style="position:absolute;margin-left:-7.65pt;margin-top:6.3pt;width:496.65pt;height:41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" strokecolor="white">
            <v:fill opacity="32896f"/>
            <v:textbox style="mso-next-textbox:#Врезка2">
              <w:txbxContent>
                <w:p w14:paraId="4B5E300C" w14:textId="77777777" w:rsidR="00180EE5" w:rsidRDefault="00B07A20">
                  <w:pPr>
                    <w:pStyle w:val="a4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>Администрация муниципального образования «Северо-Байкальский район» Республики Бурятия</w:t>
                  </w:r>
                </w:p>
              </w:txbxContent>
            </v:textbox>
          </v:shape>
        </w:pict>
      </w:r>
    </w:p>
    <w:p w14:paraId="5B74F52D" w14:textId="77777777" w:rsidR="00180EE5" w:rsidRPr="00405178" w:rsidRDefault="00180EE5" w:rsidP="00BF0202">
      <w:pPr>
        <w:pStyle w:val="a4"/>
        <w:ind w:right="-1" w:firstLine="0"/>
        <w:jc w:val="left"/>
        <w:rPr>
          <w:i w:val="0"/>
          <w:sz w:val="28"/>
          <w:szCs w:val="28"/>
        </w:rPr>
      </w:pPr>
    </w:p>
    <w:p w14:paraId="30EE948B" w14:textId="381B9986" w:rsidR="00180EE5" w:rsidRPr="00405178" w:rsidRDefault="002C61CD" w:rsidP="00BF0202">
      <w:pPr>
        <w:pStyle w:val="a4"/>
        <w:ind w:right="-1" w:firstLine="0"/>
        <w:jc w:val="left"/>
        <w:rPr>
          <w:i w:val="0"/>
          <w:sz w:val="28"/>
          <w:szCs w:val="28"/>
        </w:rPr>
      </w:pPr>
      <w:r>
        <w:rPr>
          <w:noProof/>
          <w:sz w:val="28"/>
          <w:szCs w:val="28"/>
        </w:rPr>
        <w:pict w14:anchorId="64EB7605">
          <v:line id="_x0000_s1029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pt,15.1pt" to="510.6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" strokecolor="yellow" strokeweight="1.06mm"/>
        </w:pict>
      </w:r>
    </w:p>
    <w:p w14:paraId="4BC56021" w14:textId="5FB78F3D" w:rsidR="00180EE5" w:rsidRPr="00405178" w:rsidRDefault="002C61CD" w:rsidP="00BF0202">
      <w:pPr>
        <w:pStyle w:val="a4"/>
        <w:ind w:right="-1" w:firstLine="0"/>
        <w:jc w:val="left"/>
        <w:rPr>
          <w:i w:val="0"/>
          <w:sz w:val="28"/>
          <w:szCs w:val="28"/>
        </w:rPr>
      </w:pPr>
      <w:r>
        <w:rPr>
          <w:noProof/>
          <w:sz w:val="28"/>
          <w:szCs w:val="28"/>
        </w:rPr>
        <w:pict w14:anchorId="5570B409">
          <v:line id="_x0000_s1028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65pt,9.15pt" to="514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" strokecolor="aqua" strokeweight="1.06mm"/>
        </w:pict>
      </w:r>
    </w:p>
    <w:p w14:paraId="7A63FE50" w14:textId="77777777" w:rsidR="00236BED" w:rsidRDefault="00236BED" w:rsidP="00236BED">
      <w:pPr>
        <w:jc w:val="center"/>
        <w:rPr>
          <w:b/>
          <w:sz w:val="28"/>
          <w:szCs w:val="28"/>
        </w:rPr>
      </w:pPr>
    </w:p>
    <w:p w14:paraId="426A626A" w14:textId="6E9C39D8" w:rsidR="00236BED" w:rsidRDefault="00236BED" w:rsidP="00236B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64E5EAB" w14:textId="77777777" w:rsidR="00236BED" w:rsidRDefault="00236BED" w:rsidP="00236B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79277A7" w14:textId="6A46657A" w:rsidR="00236BED" w:rsidRDefault="00236BED" w:rsidP="00236BED">
      <w:pPr>
        <w:pStyle w:val="ConsPlusNormal"/>
        <w:rPr>
          <w:rFonts w:ascii="Times New Roman" w:hAnsi="Times New Roman" w:cs="Times New Roman"/>
          <w:b/>
          <w:color w:val="C9211E"/>
          <w:sz w:val="28"/>
          <w:szCs w:val="28"/>
        </w:rPr>
      </w:pPr>
      <w:r>
        <w:rPr>
          <w:rFonts w:ascii="Times New Roman" w:hAnsi="Times New Roman" w:cs="Times New Roman"/>
          <w:b/>
          <w:color w:val="C9211E"/>
          <w:sz w:val="28"/>
          <w:szCs w:val="28"/>
        </w:rPr>
        <w:t>27</w:t>
      </w:r>
      <w:bookmarkStart w:id="0" w:name="_GoBack"/>
      <w:bookmarkEnd w:id="0"/>
      <w:r>
        <w:rPr>
          <w:rFonts w:ascii="Times New Roman" w:hAnsi="Times New Roman" w:cs="Times New Roman"/>
          <w:b/>
          <w:color w:val="C9211E"/>
          <w:sz w:val="28"/>
          <w:szCs w:val="28"/>
        </w:rPr>
        <w:t xml:space="preserve"> марта 2025 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b/>
          <w:color w:val="C9211E"/>
          <w:sz w:val="28"/>
          <w:szCs w:val="28"/>
        </w:rPr>
        <w:t>№ 6</w:t>
      </w:r>
      <w:r w:rsidR="00297B65">
        <w:rPr>
          <w:rFonts w:ascii="Times New Roman" w:hAnsi="Times New Roman" w:cs="Times New Roman"/>
          <w:b/>
          <w:color w:val="C9211E"/>
          <w:sz w:val="28"/>
          <w:szCs w:val="28"/>
        </w:rPr>
        <w:t>4</w:t>
      </w:r>
    </w:p>
    <w:p w14:paraId="1904F79E" w14:textId="77777777" w:rsidR="00236BED" w:rsidRDefault="00236BED" w:rsidP="00236BE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п. Нижнеангарск</w:t>
      </w:r>
    </w:p>
    <w:p w14:paraId="35CD8629" w14:textId="77777777" w:rsidR="00180EE5" w:rsidRPr="00405178" w:rsidRDefault="00180EE5" w:rsidP="00BF0202">
      <w:pPr>
        <w:ind w:right="-1"/>
        <w:rPr>
          <w:b/>
          <w:sz w:val="28"/>
          <w:szCs w:val="28"/>
        </w:rPr>
      </w:pPr>
    </w:p>
    <w:p w14:paraId="28A091FC" w14:textId="77777777" w:rsidR="00180EE5" w:rsidRPr="00405178" w:rsidRDefault="00B07A20" w:rsidP="00F53FF5">
      <w:pPr>
        <w:tabs>
          <w:tab w:val="left" w:pos="5670"/>
        </w:tabs>
        <w:ind w:right="4109"/>
        <w:jc w:val="both"/>
        <w:rPr>
          <w:sz w:val="28"/>
          <w:szCs w:val="28"/>
        </w:rPr>
      </w:pPr>
      <w:r w:rsidRPr="00405178"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Pr="00405178">
        <w:rPr>
          <w:color w:val="000000"/>
          <w:sz w:val="28"/>
          <w:szCs w:val="28"/>
          <w:shd w:val="clear" w:color="auto" w:fill="F9FAFB"/>
        </w:rPr>
        <w:t>п</w:t>
      </w:r>
      <w:r w:rsidRPr="00405178">
        <w:rPr>
          <w:sz w:val="28"/>
          <w:szCs w:val="28"/>
        </w:rPr>
        <w:t>ри осуществлении муниципального лесного контроля на 2025 год</w:t>
      </w:r>
    </w:p>
    <w:p w14:paraId="330D4824" w14:textId="77777777" w:rsidR="00180EE5" w:rsidRPr="00405178" w:rsidRDefault="00180EE5" w:rsidP="00BF0202">
      <w:pPr>
        <w:ind w:right="-1" w:firstLine="567"/>
        <w:jc w:val="both"/>
        <w:rPr>
          <w:b/>
          <w:sz w:val="28"/>
          <w:szCs w:val="28"/>
        </w:rPr>
      </w:pPr>
    </w:p>
    <w:p w14:paraId="1F954D85" w14:textId="77777777" w:rsidR="00180EE5" w:rsidRPr="00405178" w:rsidRDefault="00B07A20" w:rsidP="00BF0202">
      <w:pPr>
        <w:ind w:right="-1" w:firstLine="567"/>
        <w:jc w:val="both"/>
        <w:rPr>
          <w:sz w:val="28"/>
          <w:szCs w:val="28"/>
        </w:rPr>
      </w:pPr>
      <w:r w:rsidRPr="00405178">
        <w:rPr>
          <w:color w:val="000000"/>
          <w:sz w:val="28"/>
          <w:szCs w:val="28"/>
        </w:rPr>
        <w:t>В соответствии со</w:t>
      </w:r>
      <w:hyperlink r:id="rId7">
        <w:r w:rsidRPr="00405178">
          <w:rPr>
            <w:sz w:val="28"/>
            <w:szCs w:val="28"/>
          </w:rPr>
          <w:t xml:space="preserve"> статьей 44</w:t>
        </w:r>
      </w:hyperlink>
      <w:r w:rsidRPr="00405178">
        <w:rPr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постановляю:</w:t>
      </w:r>
    </w:p>
    <w:p w14:paraId="3DCBA2E3" w14:textId="77777777" w:rsidR="00180EE5" w:rsidRPr="00405178" w:rsidRDefault="00B07A20" w:rsidP="00BF0202">
      <w:pPr>
        <w:ind w:right="-1" w:firstLine="567"/>
        <w:jc w:val="both"/>
        <w:rPr>
          <w:sz w:val="28"/>
          <w:szCs w:val="28"/>
        </w:rPr>
      </w:pPr>
      <w:r w:rsidRPr="00405178">
        <w:rPr>
          <w:sz w:val="28"/>
          <w:szCs w:val="28"/>
        </w:rPr>
        <w:t>1. Утвердить Программу профилактики рисков причинения вреда (ущерба)</w:t>
      </w:r>
      <w:r w:rsidRPr="00405178">
        <w:rPr>
          <w:color w:val="000000"/>
          <w:sz w:val="28"/>
          <w:szCs w:val="28"/>
          <w:shd w:val="clear" w:color="auto" w:fill="F9FAFB"/>
        </w:rPr>
        <w:t xml:space="preserve"> </w:t>
      </w:r>
      <w:r w:rsidRPr="00405178">
        <w:rPr>
          <w:sz w:val="28"/>
          <w:szCs w:val="28"/>
        </w:rPr>
        <w:t>охраняемым законом ценностям</w:t>
      </w:r>
      <w:r w:rsidRPr="00405178">
        <w:rPr>
          <w:rFonts w:ascii="Segoe UI" w:hAnsi="Segoe UI" w:cs="Segoe UI"/>
          <w:color w:val="000000"/>
          <w:sz w:val="28"/>
          <w:szCs w:val="28"/>
          <w:shd w:val="clear" w:color="auto" w:fill="F9FAFB"/>
        </w:rPr>
        <w:t xml:space="preserve"> </w:t>
      </w:r>
      <w:r w:rsidRPr="00405178">
        <w:rPr>
          <w:sz w:val="28"/>
          <w:szCs w:val="28"/>
        </w:rPr>
        <w:t>при осуществлении муниципального лесного контроля на 2025 год согласно приложению к настоящему постановлению.</w:t>
      </w:r>
    </w:p>
    <w:p w14:paraId="4834A173" w14:textId="77777777" w:rsidR="00180EE5" w:rsidRPr="00405178" w:rsidRDefault="00B07A20" w:rsidP="00BF0202">
      <w:pPr>
        <w:ind w:right="-1" w:firstLine="567"/>
        <w:jc w:val="both"/>
        <w:rPr>
          <w:sz w:val="28"/>
          <w:szCs w:val="28"/>
        </w:rPr>
      </w:pPr>
      <w:r w:rsidRPr="00405178">
        <w:rPr>
          <w:sz w:val="28"/>
          <w:szCs w:val="28"/>
        </w:rPr>
        <w:t xml:space="preserve">2. Признать утратившим силу Постановление № 275 от 29.12.2021 «Об утверждении Программы профилактики рисков причинения вреда (ущерба) охраняемым законом ценностям </w:t>
      </w:r>
      <w:r w:rsidRPr="00405178">
        <w:rPr>
          <w:color w:val="000000"/>
          <w:sz w:val="28"/>
          <w:szCs w:val="28"/>
          <w:shd w:val="clear" w:color="auto" w:fill="F9FAFB"/>
        </w:rPr>
        <w:t>п</w:t>
      </w:r>
      <w:r w:rsidRPr="00405178">
        <w:rPr>
          <w:sz w:val="28"/>
          <w:szCs w:val="28"/>
        </w:rPr>
        <w:t>ри осуществлении муниципального лесного контроля в отношении лесных участков, находящихся в муниципальной собственности муниципального образования «Северо-Байкальский район» на 2022 год».</w:t>
      </w:r>
    </w:p>
    <w:p w14:paraId="2622A174" w14:textId="77777777" w:rsidR="00180EE5" w:rsidRPr="00405178" w:rsidRDefault="00B07A20" w:rsidP="00BF0202">
      <w:pPr>
        <w:ind w:right="-1" w:firstLine="567"/>
        <w:jc w:val="both"/>
        <w:rPr>
          <w:sz w:val="28"/>
          <w:szCs w:val="28"/>
        </w:rPr>
      </w:pPr>
      <w:r w:rsidRPr="00405178">
        <w:rPr>
          <w:sz w:val="28"/>
          <w:szCs w:val="28"/>
        </w:rPr>
        <w:t>3. Отделу по муниципальному контролю Администрации муниципального образования «Северо-Байкальский район» (В.А. Киреева) после дня официального опубликования настоящего постановления обеспечить размещение программы профилактики на официальном сайте Администрации муниципального образования «Северо-Байкальский район», в сети «Интернет».</w:t>
      </w:r>
    </w:p>
    <w:p w14:paraId="1998AF77" w14:textId="6A2036C3" w:rsidR="00180EE5" w:rsidRPr="00405178" w:rsidRDefault="00B07A20" w:rsidP="00BF0202">
      <w:pPr>
        <w:ind w:right="-1" w:firstLine="567"/>
        <w:jc w:val="both"/>
        <w:rPr>
          <w:sz w:val="28"/>
          <w:szCs w:val="28"/>
        </w:rPr>
      </w:pPr>
      <w:r w:rsidRPr="00405178">
        <w:rPr>
          <w:sz w:val="28"/>
          <w:szCs w:val="28"/>
        </w:rPr>
        <w:t xml:space="preserve">4. </w:t>
      </w:r>
      <w:r w:rsidRPr="00405178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Первого Заместителя Руководителя администрации МО «Северо - Байкальский район» (Арлаускас </w:t>
      </w:r>
      <w:proofErr w:type="gramStart"/>
      <w:r w:rsidRPr="00405178">
        <w:rPr>
          <w:color w:val="000000"/>
          <w:sz w:val="28"/>
          <w:szCs w:val="28"/>
        </w:rPr>
        <w:t>Э.И</w:t>
      </w:r>
      <w:proofErr w:type="gramEnd"/>
      <w:r w:rsidRPr="00405178">
        <w:rPr>
          <w:color w:val="000000"/>
          <w:sz w:val="28"/>
          <w:szCs w:val="28"/>
        </w:rPr>
        <w:t>-Л.)</w:t>
      </w:r>
    </w:p>
    <w:p w14:paraId="11903748" w14:textId="336E88EF" w:rsidR="00180EE5" w:rsidRDefault="00B07A20" w:rsidP="00BF0202">
      <w:pPr>
        <w:ind w:right="-1" w:firstLine="567"/>
        <w:jc w:val="both"/>
        <w:rPr>
          <w:sz w:val="28"/>
          <w:szCs w:val="28"/>
        </w:rPr>
      </w:pPr>
      <w:r w:rsidRPr="00405178">
        <w:rPr>
          <w:sz w:val="28"/>
          <w:szCs w:val="28"/>
        </w:rPr>
        <w:lastRenderedPageBreak/>
        <w:t>5. Настоящее постановление вступает в силу после его официального опубликования.</w:t>
      </w:r>
    </w:p>
    <w:p w14:paraId="3288040E" w14:textId="77777777" w:rsidR="00BF0202" w:rsidRPr="00405178" w:rsidRDefault="00BF0202" w:rsidP="00BF0202">
      <w:pPr>
        <w:ind w:right="-1" w:firstLine="567"/>
        <w:jc w:val="both"/>
        <w:rPr>
          <w:sz w:val="28"/>
          <w:szCs w:val="28"/>
        </w:rPr>
      </w:pPr>
    </w:p>
    <w:p w14:paraId="2642212C" w14:textId="4063E541" w:rsidR="00BF0202" w:rsidRDefault="00B07A20" w:rsidP="00BF0202">
      <w:pPr>
        <w:ind w:right="-1"/>
        <w:jc w:val="both"/>
        <w:rPr>
          <w:b/>
          <w:sz w:val="28"/>
          <w:szCs w:val="28"/>
        </w:rPr>
      </w:pPr>
      <w:r w:rsidRPr="00405178">
        <w:rPr>
          <w:b/>
          <w:sz w:val="28"/>
          <w:szCs w:val="28"/>
        </w:rPr>
        <w:t xml:space="preserve">Глава - Руководитель </w:t>
      </w:r>
      <w:r w:rsidRPr="00405178">
        <w:rPr>
          <w:b/>
          <w:sz w:val="28"/>
          <w:szCs w:val="28"/>
        </w:rPr>
        <w:tab/>
      </w:r>
      <w:r w:rsidRPr="00405178">
        <w:rPr>
          <w:b/>
          <w:sz w:val="28"/>
          <w:szCs w:val="28"/>
        </w:rPr>
        <w:tab/>
      </w:r>
      <w:r w:rsidRPr="00405178">
        <w:rPr>
          <w:b/>
          <w:sz w:val="28"/>
          <w:szCs w:val="28"/>
        </w:rPr>
        <w:tab/>
      </w:r>
      <w:r w:rsidRPr="00405178">
        <w:rPr>
          <w:b/>
          <w:sz w:val="28"/>
          <w:szCs w:val="28"/>
        </w:rPr>
        <w:tab/>
      </w:r>
      <w:r w:rsidR="00405178">
        <w:rPr>
          <w:b/>
          <w:sz w:val="28"/>
          <w:szCs w:val="28"/>
        </w:rPr>
        <w:tab/>
      </w:r>
      <w:r w:rsidRPr="00405178">
        <w:rPr>
          <w:b/>
          <w:sz w:val="28"/>
          <w:szCs w:val="28"/>
        </w:rPr>
        <w:tab/>
        <w:t xml:space="preserve">                 И.В. Пухарев</w:t>
      </w:r>
    </w:p>
    <w:p w14:paraId="535EC215" w14:textId="754886CD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7A686B3E" w14:textId="12E724A2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48751F1C" w14:textId="50376138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77997855" w14:textId="55AA50A9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01E53FEF" w14:textId="52D273D0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6EB1D10C" w14:textId="36ADAC13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3FAF3257" w14:textId="3F2AFA7D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6ED860CE" w14:textId="7E069F0A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5F104B86" w14:textId="0F2E4E7E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7E85E015" w14:textId="70F27B30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216CE07E" w14:textId="68ED0595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67FC0DBA" w14:textId="4BA7884A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7524520D" w14:textId="0D6CAE64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1D6AFAF0" w14:textId="2C297D0A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4EAEB6C8" w14:textId="1FA701CE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64FD0BEF" w14:textId="5ABFB055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06DC84EC" w14:textId="54E4159E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4D1E3DF7" w14:textId="1C3C1854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487E220F" w14:textId="29ED8798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1877AC83" w14:textId="4221CC58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25A932FF" w14:textId="6716311C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5966DC28" w14:textId="5A18D454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059686A4" w14:textId="7AB7F92C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7EDF04A4" w14:textId="4CC20AED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4B2A0FF9" w14:textId="27B3902F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2EAF34EA" w14:textId="128DC6AF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640BDA99" w14:textId="35CE142C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3DE8A7BD" w14:textId="2177C9A4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0B7F531A" w14:textId="2EA3BA9A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5A3A7B96" w14:textId="10A41AF0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02AA1CD1" w14:textId="5320372C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15F16423" w14:textId="689B5254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6CB9A367" w14:textId="28BE9D7B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33AC434A" w14:textId="729E2BEC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3907E5DC" w14:textId="7F09FCC3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3D32CEDC" w14:textId="613697E0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066D50EF" w14:textId="2AC68B29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1DD56F6D" w14:textId="20205FAC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1503105F" w14:textId="77777777" w:rsidR="00F53FF5" w:rsidRDefault="00F53FF5" w:rsidP="00BF0202">
      <w:pPr>
        <w:ind w:right="-1"/>
        <w:jc w:val="both"/>
        <w:rPr>
          <w:b/>
          <w:sz w:val="28"/>
          <w:szCs w:val="28"/>
        </w:rPr>
      </w:pPr>
    </w:p>
    <w:p w14:paraId="77938B16" w14:textId="0D41896F" w:rsidR="00B07A20" w:rsidRPr="00BF0202" w:rsidRDefault="00B07A20" w:rsidP="00BF0202">
      <w:pPr>
        <w:ind w:right="-1"/>
        <w:jc w:val="both"/>
        <w:rPr>
          <w:sz w:val="20"/>
        </w:rPr>
      </w:pPr>
      <w:r w:rsidRPr="00BF0202">
        <w:rPr>
          <w:sz w:val="20"/>
        </w:rPr>
        <w:t>Исп. Санжиев Ширип Баирович</w:t>
      </w:r>
    </w:p>
    <w:p w14:paraId="63CD0A22" w14:textId="5493128E" w:rsidR="00F53FF5" w:rsidRDefault="00B07A20" w:rsidP="00F53FF5">
      <w:pPr>
        <w:ind w:right="-1"/>
        <w:rPr>
          <w:sz w:val="28"/>
          <w:szCs w:val="28"/>
        </w:rPr>
      </w:pPr>
      <w:r w:rsidRPr="00BF0202">
        <w:rPr>
          <w:rFonts w:ascii="Wingdings" w:hAnsi="Wingdings"/>
          <w:sz w:val="20"/>
        </w:rPr>
        <w:t></w:t>
      </w:r>
      <w:r w:rsidRPr="00BF0202">
        <w:rPr>
          <w:rFonts w:ascii="Wingdings" w:hAnsi="Wingdings"/>
          <w:sz w:val="20"/>
        </w:rPr>
        <w:t></w:t>
      </w:r>
      <w:r w:rsidRPr="00BF0202">
        <w:rPr>
          <w:sz w:val="20"/>
        </w:rPr>
        <w:t>8(30130) 47-619</w:t>
      </w:r>
    </w:p>
    <w:p w14:paraId="6147A945" w14:textId="0E40B784" w:rsidR="00180EE5" w:rsidRPr="00405178" w:rsidRDefault="00B07A20" w:rsidP="00BF0202">
      <w:pPr>
        <w:ind w:right="-1"/>
        <w:jc w:val="right"/>
        <w:rPr>
          <w:sz w:val="28"/>
          <w:szCs w:val="28"/>
        </w:rPr>
      </w:pPr>
      <w:r w:rsidRPr="00405178">
        <w:rPr>
          <w:sz w:val="28"/>
          <w:szCs w:val="28"/>
        </w:rPr>
        <w:lastRenderedPageBreak/>
        <w:t>Приложение</w:t>
      </w:r>
    </w:p>
    <w:p w14:paraId="15359AC7" w14:textId="77777777" w:rsidR="00180EE5" w:rsidRPr="00405178" w:rsidRDefault="00B07A20" w:rsidP="00BF0202">
      <w:pPr>
        <w:ind w:right="-1"/>
        <w:jc w:val="right"/>
        <w:rPr>
          <w:sz w:val="28"/>
          <w:szCs w:val="28"/>
        </w:rPr>
      </w:pPr>
      <w:r w:rsidRPr="00405178">
        <w:rPr>
          <w:sz w:val="28"/>
          <w:szCs w:val="28"/>
        </w:rPr>
        <w:t>УТВЕРЖДЕНА</w:t>
      </w:r>
    </w:p>
    <w:p w14:paraId="447F8E8C" w14:textId="77777777" w:rsidR="00180EE5" w:rsidRPr="00405178" w:rsidRDefault="00B07A20" w:rsidP="00BF0202">
      <w:pPr>
        <w:ind w:right="-1"/>
        <w:jc w:val="right"/>
        <w:rPr>
          <w:sz w:val="28"/>
          <w:szCs w:val="28"/>
        </w:rPr>
      </w:pPr>
      <w:r w:rsidRPr="00405178">
        <w:rPr>
          <w:sz w:val="28"/>
          <w:szCs w:val="28"/>
        </w:rPr>
        <w:t xml:space="preserve"> постановлением Администрации </w:t>
      </w:r>
    </w:p>
    <w:p w14:paraId="6C8C6AEC" w14:textId="77777777" w:rsidR="00180EE5" w:rsidRPr="00405178" w:rsidRDefault="00B07A20" w:rsidP="00BF0202">
      <w:pPr>
        <w:ind w:right="-1"/>
        <w:jc w:val="right"/>
        <w:rPr>
          <w:sz w:val="28"/>
          <w:szCs w:val="28"/>
        </w:rPr>
      </w:pPr>
      <w:r w:rsidRPr="00405178">
        <w:rPr>
          <w:sz w:val="28"/>
          <w:szCs w:val="28"/>
        </w:rPr>
        <w:t xml:space="preserve">МО «Северо-Байкальский район» </w:t>
      </w:r>
    </w:p>
    <w:p w14:paraId="61EEC64F" w14:textId="082859A3" w:rsidR="00180EE5" w:rsidRPr="00405178" w:rsidRDefault="00B07A20" w:rsidP="00BF0202">
      <w:pPr>
        <w:ind w:right="-1"/>
        <w:jc w:val="right"/>
        <w:rPr>
          <w:color w:val="FF0000"/>
          <w:sz w:val="28"/>
          <w:szCs w:val="28"/>
        </w:rPr>
      </w:pPr>
      <w:r w:rsidRPr="00405178">
        <w:rPr>
          <w:sz w:val="28"/>
          <w:szCs w:val="28"/>
        </w:rPr>
        <w:t xml:space="preserve">от </w:t>
      </w:r>
      <w:r w:rsidR="00405178">
        <w:rPr>
          <w:sz w:val="28"/>
          <w:szCs w:val="28"/>
        </w:rPr>
        <w:t>_________2025</w:t>
      </w:r>
      <w:r w:rsidRPr="00405178">
        <w:rPr>
          <w:color w:val="FF0000"/>
          <w:sz w:val="28"/>
          <w:szCs w:val="28"/>
        </w:rPr>
        <w:t xml:space="preserve"> г. № </w:t>
      </w:r>
      <w:r w:rsidR="00405178">
        <w:rPr>
          <w:color w:val="FF0000"/>
          <w:sz w:val="28"/>
          <w:szCs w:val="28"/>
        </w:rPr>
        <w:t>_____</w:t>
      </w:r>
    </w:p>
    <w:p w14:paraId="203AB82A" w14:textId="77777777" w:rsidR="00180EE5" w:rsidRPr="00405178" w:rsidRDefault="00180EE5" w:rsidP="00BF0202">
      <w:pPr>
        <w:ind w:right="-1"/>
        <w:jc w:val="right"/>
        <w:rPr>
          <w:sz w:val="28"/>
          <w:szCs w:val="28"/>
        </w:rPr>
      </w:pPr>
    </w:p>
    <w:p w14:paraId="07B7F994" w14:textId="77777777" w:rsidR="00180EE5" w:rsidRPr="00405178" w:rsidRDefault="00B07A20" w:rsidP="00BF0202">
      <w:pPr>
        <w:ind w:right="-1"/>
        <w:jc w:val="center"/>
        <w:rPr>
          <w:b/>
          <w:sz w:val="28"/>
          <w:szCs w:val="28"/>
        </w:rPr>
      </w:pPr>
      <w:r w:rsidRPr="00405178">
        <w:rPr>
          <w:b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лесного контроля на 2025 год.</w:t>
      </w:r>
    </w:p>
    <w:p w14:paraId="37EE5FD5" w14:textId="77777777" w:rsidR="00180EE5" w:rsidRPr="00405178" w:rsidRDefault="00180EE5" w:rsidP="00BF0202">
      <w:pPr>
        <w:ind w:right="-1"/>
        <w:jc w:val="center"/>
        <w:rPr>
          <w:b/>
          <w:sz w:val="28"/>
          <w:szCs w:val="28"/>
        </w:rPr>
      </w:pPr>
    </w:p>
    <w:p w14:paraId="4EDF49A4" w14:textId="77777777" w:rsidR="00180EE5" w:rsidRPr="00405178" w:rsidRDefault="00B07A20" w:rsidP="00BF0202">
      <w:pPr>
        <w:ind w:right="-1" w:firstLine="567"/>
        <w:jc w:val="both"/>
        <w:rPr>
          <w:sz w:val="28"/>
          <w:szCs w:val="28"/>
        </w:rPr>
      </w:pPr>
      <w:r w:rsidRPr="00405178">
        <w:rPr>
          <w:sz w:val="28"/>
          <w:szCs w:val="28"/>
        </w:rPr>
        <w:t>Настоящая программа разработана в соответствии со</w:t>
      </w:r>
      <w:r w:rsidRPr="00405178">
        <w:rPr>
          <w:color w:val="0000FF"/>
          <w:sz w:val="28"/>
          <w:szCs w:val="28"/>
        </w:rPr>
        <w:t xml:space="preserve"> </w:t>
      </w:r>
      <w:r w:rsidRPr="00405178">
        <w:rPr>
          <w:color w:val="000000" w:themeColor="text1"/>
          <w:sz w:val="28"/>
          <w:szCs w:val="28"/>
        </w:rPr>
        <w:t>статьей 44</w:t>
      </w:r>
      <w:r w:rsidRPr="00405178"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405178">
        <w:rPr>
          <w:color w:val="000000" w:themeColor="text1"/>
          <w:sz w:val="28"/>
          <w:szCs w:val="28"/>
        </w:rPr>
        <w:t>постановлением</w:t>
      </w:r>
      <w:r w:rsidRPr="00405178">
        <w:rPr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лесного контроля.</w:t>
      </w:r>
    </w:p>
    <w:p w14:paraId="6718FB8E" w14:textId="77777777" w:rsidR="00180EE5" w:rsidRPr="00405178" w:rsidRDefault="00180EE5" w:rsidP="00BF0202">
      <w:pPr>
        <w:ind w:right="-1" w:firstLine="709"/>
        <w:jc w:val="both"/>
        <w:rPr>
          <w:b/>
          <w:sz w:val="28"/>
          <w:szCs w:val="28"/>
        </w:rPr>
      </w:pPr>
    </w:p>
    <w:p w14:paraId="447774C4" w14:textId="77777777" w:rsidR="00180EE5" w:rsidRPr="00405178" w:rsidRDefault="00B07A20" w:rsidP="00BF0202">
      <w:pPr>
        <w:ind w:right="-1" w:firstLine="709"/>
        <w:jc w:val="center"/>
        <w:rPr>
          <w:b/>
          <w:sz w:val="28"/>
          <w:szCs w:val="28"/>
        </w:rPr>
      </w:pPr>
      <w:r w:rsidRPr="00405178">
        <w:rPr>
          <w:b/>
          <w:sz w:val="28"/>
          <w:szCs w:val="28"/>
        </w:rPr>
        <w:t>Раздел 1 Анализ текущего состояния осуществления вида контроля,</w:t>
      </w:r>
    </w:p>
    <w:p w14:paraId="35C7588C" w14:textId="77777777" w:rsidR="00180EE5" w:rsidRPr="00405178" w:rsidRDefault="00B07A20" w:rsidP="00BF0202">
      <w:pPr>
        <w:ind w:right="-1" w:firstLine="709"/>
        <w:jc w:val="center"/>
        <w:rPr>
          <w:b/>
          <w:sz w:val="28"/>
          <w:szCs w:val="28"/>
        </w:rPr>
      </w:pPr>
      <w:r w:rsidRPr="00405178">
        <w:rPr>
          <w:b/>
          <w:sz w:val="28"/>
          <w:szCs w:val="28"/>
        </w:rPr>
        <w:t>описание текущего уровня развития профилактической деятельности</w:t>
      </w:r>
    </w:p>
    <w:p w14:paraId="3B9CC86E" w14:textId="77777777" w:rsidR="00180EE5" w:rsidRPr="00405178" w:rsidRDefault="00B07A20" w:rsidP="00BF0202">
      <w:pPr>
        <w:ind w:right="-1" w:firstLine="709"/>
        <w:jc w:val="center"/>
        <w:rPr>
          <w:b/>
          <w:sz w:val="28"/>
          <w:szCs w:val="28"/>
        </w:rPr>
      </w:pPr>
      <w:r w:rsidRPr="00405178">
        <w:rPr>
          <w:b/>
          <w:sz w:val="28"/>
          <w:szCs w:val="28"/>
        </w:rPr>
        <w:t>контрольного (надзорного) органа, характеристика проблем, на решение которых направлена программа профилактики</w:t>
      </w:r>
    </w:p>
    <w:p w14:paraId="08C1E813" w14:textId="77777777" w:rsidR="00180EE5" w:rsidRPr="00405178" w:rsidRDefault="00180EE5" w:rsidP="00BF0202">
      <w:pPr>
        <w:ind w:right="-1" w:firstLine="709"/>
        <w:jc w:val="both"/>
        <w:rPr>
          <w:bCs/>
          <w:sz w:val="28"/>
          <w:szCs w:val="28"/>
        </w:rPr>
      </w:pPr>
    </w:p>
    <w:p w14:paraId="11F0D8A7" w14:textId="77777777" w:rsidR="00180EE5" w:rsidRPr="00405178" w:rsidRDefault="00B07A20" w:rsidP="00BF0202">
      <w:pPr>
        <w:ind w:right="-1" w:firstLine="709"/>
        <w:jc w:val="both"/>
        <w:rPr>
          <w:bCs/>
          <w:sz w:val="28"/>
          <w:szCs w:val="28"/>
        </w:rPr>
      </w:pPr>
      <w:r w:rsidRPr="00405178">
        <w:rPr>
          <w:bCs/>
          <w:sz w:val="28"/>
          <w:szCs w:val="28"/>
        </w:rPr>
        <w:t>Данная программа направлена на профилактику, выявление и предотвращение фактов вредного воздействия на леса при осуществлении хозяйственной деятельности.</w:t>
      </w:r>
    </w:p>
    <w:p w14:paraId="5FB43789" w14:textId="77777777" w:rsidR="00180EE5" w:rsidRPr="00405178" w:rsidRDefault="00B07A20" w:rsidP="00BF0202">
      <w:pPr>
        <w:ind w:right="-1" w:firstLine="709"/>
        <w:jc w:val="both"/>
        <w:rPr>
          <w:bCs/>
          <w:sz w:val="28"/>
          <w:szCs w:val="28"/>
        </w:rPr>
      </w:pPr>
      <w:r w:rsidRPr="00405178">
        <w:rPr>
          <w:bCs/>
          <w:sz w:val="28"/>
          <w:szCs w:val="28"/>
        </w:rPr>
        <w:t>Профилактика (далее-обязательные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 законодательства.</w:t>
      </w:r>
    </w:p>
    <w:p w14:paraId="1FC37DCE" w14:textId="77777777" w:rsidR="00180EE5" w:rsidRPr="00405178" w:rsidRDefault="00B07A20" w:rsidP="00BF0202">
      <w:pPr>
        <w:ind w:right="-1" w:firstLine="709"/>
        <w:jc w:val="both"/>
        <w:rPr>
          <w:sz w:val="28"/>
          <w:szCs w:val="28"/>
        </w:rPr>
      </w:pPr>
      <w:r w:rsidRPr="00405178">
        <w:rPr>
          <w:bCs/>
          <w:sz w:val="28"/>
          <w:szCs w:val="28"/>
        </w:rPr>
        <w:t xml:space="preserve">Предметом муниципального лесного контроля является соблюдение юридическими лицами, индивидуальными предпринимателями и гражданами (далее – контролируемые лица) в отношении лесных участков, находящихся в муниципальной собственности МО «Северо-Байкальский район» требований, установленных в соответствии с Лесным кодексом Российской Федерации, другими федеральными законами и принимаемыми в соответствии с ними иными нормативными правовыми </w:t>
      </w:r>
      <w:r w:rsidRPr="00405178">
        <w:rPr>
          <w:sz w:val="28"/>
          <w:szCs w:val="28"/>
        </w:rPr>
        <w:t xml:space="preserve">актами Российской Федерации, законами и иными нормативными правовыми актами Республики Бурятия в области использования, охраны, защиты, воспроизводства лесов и лесоразведения, в том числе в области семеноводства в отношении семян лесных растений. При проведении проверок деятельности подконтрольных субъектов выявляются факты нарушения требований, установленных законодательством Российской Федерации в установленной сфере деятельности. Должностными лицами, уполномоченными осуществлять </w:t>
      </w:r>
      <w:r w:rsidRPr="00405178">
        <w:rPr>
          <w:sz w:val="28"/>
          <w:szCs w:val="28"/>
        </w:rPr>
        <w:lastRenderedPageBreak/>
        <w:t xml:space="preserve">муниципальный лесной являются специалисты отдела по муниципальному контролю администрации МО «Северо-Байкальский район» осуществляющие в соответствии с распределением должностных обязанностей муниципальный лесной контроль. Должностные лица, осуществляющие муниципальный лесной контроль при проведении контрольного (надзорного) мероприятия в пределах своих полномочий и в объеме проводимых контрольных (надзорных) действий пользуются правами, установленными частью 2 статьи 29 Федерального закона № 248-ФЗ. </w:t>
      </w:r>
    </w:p>
    <w:p w14:paraId="29BE050E" w14:textId="77777777" w:rsidR="00180EE5" w:rsidRPr="00405178" w:rsidRDefault="00B07A20" w:rsidP="00BF0202">
      <w:pPr>
        <w:ind w:right="-1" w:firstLine="709"/>
        <w:jc w:val="both"/>
        <w:rPr>
          <w:sz w:val="28"/>
          <w:szCs w:val="28"/>
        </w:rPr>
      </w:pPr>
      <w:r w:rsidRPr="00405178">
        <w:rPr>
          <w:sz w:val="28"/>
          <w:szCs w:val="28"/>
        </w:rPr>
        <w:t>В качестве подконтрольных субъектов выступают юридические лица и индивидуальные предприниматели, являющиеся субъектами правоотношений в сфере лесного законодательства.</w:t>
      </w:r>
    </w:p>
    <w:p w14:paraId="79D4ACEB" w14:textId="77777777" w:rsidR="00180EE5" w:rsidRPr="00405178" w:rsidRDefault="00B07A20" w:rsidP="00BF0202">
      <w:pPr>
        <w:ind w:right="-1" w:firstLine="709"/>
        <w:jc w:val="both"/>
        <w:rPr>
          <w:sz w:val="28"/>
          <w:szCs w:val="28"/>
        </w:rPr>
      </w:pPr>
      <w:r w:rsidRPr="00405178">
        <w:rPr>
          <w:sz w:val="28"/>
          <w:szCs w:val="28"/>
        </w:rPr>
        <w:t>Главной задачей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14:paraId="6EFAB478" w14:textId="77777777" w:rsidR="00180EE5" w:rsidRPr="00405178" w:rsidRDefault="00B07A20" w:rsidP="00BF0202">
      <w:pPr>
        <w:ind w:right="-1" w:firstLine="709"/>
        <w:jc w:val="both"/>
        <w:rPr>
          <w:sz w:val="28"/>
          <w:szCs w:val="28"/>
        </w:rPr>
      </w:pPr>
      <w:r w:rsidRPr="00405178">
        <w:rPr>
          <w:sz w:val="28"/>
          <w:szCs w:val="28"/>
        </w:rPr>
        <w:t xml:space="preserve"> Анализ текущего состояния осуществления муниципального контроля в 2024 году не проводился, так как проверки не осуществлялись.</w:t>
      </w:r>
    </w:p>
    <w:p w14:paraId="143BE8EE" w14:textId="77777777" w:rsidR="00180EE5" w:rsidRPr="00405178" w:rsidRDefault="00180EE5" w:rsidP="00BF0202">
      <w:pPr>
        <w:ind w:right="-1" w:firstLine="709"/>
        <w:jc w:val="both"/>
        <w:rPr>
          <w:sz w:val="28"/>
          <w:szCs w:val="28"/>
        </w:rPr>
      </w:pPr>
    </w:p>
    <w:p w14:paraId="5963A1AA" w14:textId="77777777" w:rsidR="00180EE5" w:rsidRPr="00405178" w:rsidRDefault="00B07A20" w:rsidP="00BF0202">
      <w:pPr>
        <w:ind w:right="-1" w:firstLine="709"/>
        <w:contextualSpacing/>
        <w:jc w:val="center"/>
        <w:outlineLvl w:val="1"/>
        <w:rPr>
          <w:b/>
          <w:bCs/>
          <w:sz w:val="28"/>
          <w:szCs w:val="28"/>
        </w:rPr>
      </w:pPr>
      <w:r w:rsidRPr="00405178">
        <w:rPr>
          <w:b/>
          <w:bCs/>
          <w:sz w:val="28"/>
          <w:szCs w:val="28"/>
        </w:rPr>
        <w:t>РАЗДЕЛ 2. Цели и задачи реализации программы профилактики</w:t>
      </w:r>
    </w:p>
    <w:p w14:paraId="5E3DE13B" w14:textId="77777777" w:rsidR="00180EE5" w:rsidRPr="00405178" w:rsidRDefault="00180EE5" w:rsidP="00BF0202">
      <w:pPr>
        <w:ind w:right="-1" w:firstLine="709"/>
        <w:contextualSpacing/>
        <w:jc w:val="both"/>
        <w:outlineLvl w:val="2"/>
        <w:rPr>
          <w:b/>
          <w:bCs/>
          <w:sz w:val="28"/>
          <w:szCs w:val="28"/>
        </w:rPr>
      </w:pPr>
    </w:p>
    <w:p w14:paraId="37951DBB" w14:textId="77777777" w:rsidR="00180EE5" w:rsidRPr="00405178" w:rsidRDefault="00B07A20" w:rsidP="00BF0202">
      <w:pPr>
        <w:pStyle w:val="ac"/>
        <w:numPr>
          <w:ilvl w:val="0"/>
          <w:numId w:val="1"/>
        </w:numPr>
        <w:ind w:left="0" w:right="-1" w:firstLine="709"/>
        <w:jc w:val="both"/>
        <w:outlineLvl w:val="2"/>
      </w:pPr>
      <w:r w:rsidRPr="00405178">
        <w:t xml:space="preserve">Стимулирование добросовестного соблюдения обязательных требований всеми контролируемыми лицами; </w:t>
      </w:r>
    </w:p>
    <w:p w14:paraId="6EA2639A" w14:textId="77777777" w:rsidR="00180EE5" w:rsidRPr="00405178" w:rsidRDefault="00B07A20" w:rsidP="00BF0202">
      <w:pPr>
        <w:pStyle w:val="ac"/>
        <w:numPr>
          <w:ilvl w:val="0"/>
          <w:numId w:val="1"/>
        </w:numPr>
        <w:ind w:left="0" w:right="-1" w:firstLine="709"/>
        <w:jc w:val="both"/>
        <w:outlineLvl w:val="2"/>
        <w:rPr>
          <w:bCs/>
        </w:rPr>
      </w:pPr>
      <w:r w:rsidRPr="00405178"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405178">
        <w:rPr>
          <w:bCs/>
        </w:rPr>
        <w:t xml:space="preserve"> </w:t>
      </w:r>
    </w:p>
    <w:p w14:paraId="66D3EE86" w14:textId="77777777" w:rsidR="00180EE5" w:rsidRPr="00405178" w:rsidRDefault="00B07A20" w:rsidP="00BF0202">
      <w:pPr>
        <w:pStyle w:val="ac"/>
        <w:numPr>
          <w:ilvl w:val="0"/>
          <w:numId w:val="1"/>
        </w:numPr>
        <w:ind w:left="0" w:right="-1" w:firstLine="709"/>
        <w:jc w:val="both"/>
        <w:outlineLvl w:val="2"/>
        <w:rPr>
          <w:bCs/>
        </w:rPr>
      </w:pPr>
      <w:r w:rsidRPr="00405178"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6B7273F4" w14:textId="77777777" w:rsidR="00180EE5" w:rsidRPr="00405178" w:rsidRDefault="00B07A20" w:rsidP="00BF0202">
      <w:pPr>
        <w:pStyle w:val="ac"/>
        <w:numPr>
          <w:ilvl w:val="0"/>
          <w:numId w:val="1"/>
        </w:numPr>
        <w:ind w:left="0" w:right="-1" w:firstLine="709"/>
        <w:jc w:val="both"/>
        <w:outlineLvl w:val="2"/>
        <w:rPr>
          <w:bCs/>
        </w:rPr>
      </w:pPr>
      <w:r w:rsidRPr="00405178">
        <w:rPr>
          <w:bCs/>
        </w:rPr>
        <w:t xml:space="preserve">Предупреждение нарушений юридическими лицами и индивидуальными предпринимателями обязательных требований, </w:t>
      </w:r>
      <w:proofErr w:type="gramStart"/>
      <w:r w:rsidRPr="00405178">
        <w:rPr>
          <w:bCs/>
        </w:rPr>
        <w:t>требований</w:t>
      </w:r>
      <w:proofErr w:type="gramEnd"/>
      <w:r w:rsidRPr="00405178">
        <w:rPr>
          <w:bCs/>
        </w:rPr>
        <w:t xml:space="preserve"> установленных муниципальными правовыми актами в сфере использования, охраны, защиты, воспроизводства лесов, включая устранение причин, факторов и условий, способствующих возможному нарушению обязательных требований;</w:t>
      </w:r>
    </w:p>
    <w:p w14:paraId="20D73959" w14:textId="77777777" w:rsidR="00180EE5" w:rsidRPr="00405178" w:rsidRDefault="00B07A20" w:rsidP="00BF0202">
      <w:pPr>
        <w:pStyle w:val="ac"/>
        <w:numPr>
          <w:ilvl w:val="0"/>
          <w:numId w:val="1"/>
        </w:numPr>
        <w:ind w:left="0" w:right="-1" w:firstLine="709"/>
        <w:jc w:val="both"/>
        <w:outlineLvl w:val="2"/>
        <w:rPr>
          <w:bCs/>
        </w:rPr>
      </w:pPr>
      <w:r w:rsidRPr="00405178">
        <w:rPr>
          <w:bCs/>
        </w:rPr>
        <w:t>Повышение открытости и прозрачности деятельности при осуществлении муниципального лесного контроля на территории муниципального образования «Северо-Байкальский район».</w:t>
      </w:r>
    </w:p>
    <w:p w14:paraId="7BBFDFC6" w14:textId="77777777" w:rsidR="00180EE5" w:rsidRPr="00405178" w:rsidRDefault="00180EE5" w:rsidP="00BF0202">
      <w:pPr>
        <w:ind w:right="-1"/>
        <w:contextualSpacing/>
        <w:jc w:val="both"/>
        <w:outlineLvl w:val="2"/>
        <w:rPr>
          <w:b/>
          <w:bCs/>
          <w:sz w:val="28"/>
          <w:szCs w:val="28"/>
        </w:rPr>
      </w:pPr>
    </w:p>
    <w:p w14:paraId="0AF8A3F9" w14:textId="77777777" w:rsidR="00180EE5" w:rsidRPr="00405178" w:rsidRDefault="00B07A20" w:rsidP="00BF0202">
      <w:pPr>
        <w:ind w:right="-1" w:firstLine="709"/>
        <w:contextualSpacing/>
        <w:jc w:val="center"/>
        <w:outlineLvl w:val="2"/>
        <w:rPr>
          <w:b/>
          <w:bCs/>
          <w:sz w:val="28"/>
          <w:szCs w:val="28"/>
        </w:rPr>
      </w:pPr>
      <w:r w:rsidRPr="00405178">
        <w:rPr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14:paraId="7FB73070" w14:textId="77777777" w:rsidR="00180EE5" w:rsidRPr="00405178" w:rsidRDefault="00180EE5" w:rsidP="00BF0202">
      <w:pPr>
        <w:ind w:right="-1" w:firstLine="709"/>
        <w:contextualSpacing/>
        <w:jc w:val="both"/>
        <w:outlineLvl w:val="2"/>
        <w:rPr>
          <w:b/>
          <w:bCs/>
          <w:sz w:val="28"/>
          <w:szCs w:val="28"/>
        </w:rPr>
      </w:pPr>
    </w:p>
    <w:p w14:paraId="31CA469A" w14:textId="77777777" w:rsidR="00180EE5" w:rsidRPr="00405178" w:rsidRDefault="00B07A20" w:rsidP="00BF0202">
      <w:pPr>
        <w:pStyle w:val="ac"/>
        <w:ind w:left="0" w:right="-1" w:firstLine="709"/>
        <w:jc w:val="both"/>
        <w:outlineLvl w:val="2"/>
        <w:rPr>
          <w:bCs/>
        </w:rPr>
      </w:pPr>
      <w:r w:rsidRPr="00405178">
        <w:rPr>
          <w:bCs/>
        </w:rPr>
        <w:t>1. Выявление причин, факторов и условий, способствующих нарушениям обязательных требований законодательства;</w:t>
      </w:r>
    </w:p>
    <w:p w14:paraId="38035CFC" w14:textId="77777777" w:rsidR="00180EE5" w:rsidRPr="00405178" w:rsidRDefault="00B07A20" w:rsidP="00BF0202">
      <w:pPr>
        <w:ind w:right="-1" w:firstLine="709"/>
        <w:contextualSpacing/>
        <w:jc w:val="both"/>
        <w:outlineLvl w:val="2"/>
        <w:rPr>
          <w:bCs/>
          <w:sz w:val="28"/>
          <w:szCs w:val="28"/>
        </w:rPr>
      </w:pPr>
      <w:r w:rsidRPr="00405178">
        <w:rPr>
          <w:bCs/>
          <w:sz w:val="28"/>
          <w:szCs w:val="28"/>
        </w:rPr>
        <w:t>2. Определение способов устранения или снижения рисков возникновения нарушений обязательных требований законодательства;</w:t>
      </w:r>
    </w:p>
    <w:p w14:paraId="7412FD9F" w14:textId="77777777" w:rsidR="00180EE5" w:rsidRPr="00405178" w:rsidRDefault="00B07A20" w:rsidP="00BF0202">
      <w:pPr>
        <w:ind w:right="-1" w:firstLine="709"/>
        <w:contextualSpacing/>
        <w:jc w:val="both"/>
        <w:outlineLvl w:val="2"/>
        <w:rPr>
          <w:bCs/>
          <w:sz w:val="28"/>
          <w:szCs w:val="28"/>
        </w:rPr>
      </w:pPr>
      <w:r w:rsidRPr="00405178">
        <w:rPr>
          <w:bCs/>
          <w:sz w:val="28"/>
          <w:szCs w:val="28"/>
        </w:rPr>
        <w:t>3. Принятие мер по предупреждению нарушений юридическими лицами и индивидуальными предпринимателями обязательных требований законодательства;</w:t>
      </w:r>
    </w:p>
    <w:p w14:paraId="1798A0F2" w14:textId="77777777" w:rsidR="00180EE5" w:rsidRPr="00405178" w:rsidRDefault="00B07A20" w:rsidP="00BF0202">
      <w:pPr>
        <w:ind w:right="-1" w:firstLine="709"/>
        <w:contextualSpacing/>
        <w:jc w:val="both"/>
        <w:outlineLvl w:val="2"/>
        <w:rPr>
          <w:bCs/>
          <w:sz w:val="28"/>
          <w:szCs w:val="28"/>
        </w:rPr>
      </w:pPr>
      <w:r w:rsidRPr="00405178">
        <w:rPr>
          <w:bCs/>
          <w:sz w:val="28"/>
          <w:szCs w:val="28"/>
        </w:rPr>
        <w:lastRenderedPageBreak/>
        <w:t>4. Создание мотивации к добросовестному ведению хозяйственной деятельности юридическими лицами и индивидуальными предпринимателями</w:t>
      </w:r>
    </w:p>
    <w:p w14:paraId="556311D8" w14:textId="77777777" w:rsidR="00180EE5" w:rsidRPr="00405178" w:rsidRDefault="00B07A20" w:rsidP="00BF0202">
      <w:pPr>
        <w:ind w:right="-1" w:firstLine="709"/>
        <w:contextualSpacing/>
        <w:jc w:val="both"/>
        <w:outlineLvl w:val="2"/>
        <w:rPr>
          <w:sz w:val="28"/>
          <w:szCs w:val="28"/>
        </w:rPr>
      </w:pPr>
      <w:r w:rsidRPr="00405178">
        <w:rPr>
          <w:sz w:val="28"/>
          <w:szCs w:val="28"/>
        </w:rPr>
        <w:t>5. Укрепление системы профилактики нарушений рисков причинения вреда (ущерба) охраняемым законом ценностям;</w:t>
      </w:r>
    </w:p>
    <w:p w14:paraId="54B07292" w14:textId="77777777" w:rsidR="00180EE5" w:rsidRPr="00405178" w:rsidRDefault="00B07A20" w:rsidP="00BF0202">
      <w:pPr>
        <w:ind w:right="-1" w:firstLine="709"/>
        <w:contextualSpacing/>
        <w:jc w:val="both"/>
        <w:outlineLvl w:val="2"/>
        <w:rPr>
          <w:sz w:val="28"/>
          <w:szCs w:val="28"/>
        </w:rPr>
      </w:pPr>
      <w:r w:rsidRPr="00405178">
        <w:rPr>
          <w:iCs/>
          <w:sz w:val="28"/>
          <w:szCs w:val="28"/>
        </w:rPr>
        <w:t>6.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14:paraId="1028227C" w14:textId="77777777" w:rsidR="00180EE5" w:rsidRPr="00405178" w:rsidRDefault="00B07A20" w:rsidP="00BF0202">
      <w:pPr>
        <w:ind w:right="-1" w:firstLine="709"/>
        <w:contextualSpacing/>
        <w:jc w:val="both"/>
        <w:outlineLvl w:val="2"/>
        <w:rPr>
          <w:sz w:val="28"/>
          <w:szCs w:val="28"/>
        </w:rPr>
      </w:pPr>
      <w:r w:rsidRPr="00405178">
        <w:rPr>
          <w:sz w:val="28"/>
          <w:szCs w:val="28"/>
        </w:rPr>
        <w:t>7.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6EBFA18C" w14:textId="77777777" w:rsidR="00180EE5" w:rsidRPr="00405178" w:rsidRDefault="00B07A20" w:rsidP="00BF0202">
      <w:pPr>
        <w:ind w:right="-1" w:firstLine="709"/>
        <w:contextualSpacing/>
        <w:jc w:val="both"/>
        <w:outlineLvl w:val="2"/>
        <w:rPr>
          <w:sz w:val="28"/>
          <w:szCs w:val="28"/>
        </w:rPr>
      </w:pPr>
      <w:r w:rsidRPr="00405178">
        <w:rPr>
          <w:sz w:val="28"/>
          <w:szCs w:val="28"/>
        </w:rPr>
        <w:t xml:space="preserve">8.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 </w:t>
      </w:r>
    </w:p>
    <w:p w14:paraId="48A56208" w14:textId="77777777" w:rsidR="00180EE5" w:rsidRPr="00405178" w:rsidRDefault="00180EE5" w:rsidP="00BF0202">
      <w:pPr>
        <w:ind w:right="-1" w:firstLine="709"/>
        <w:contextualSpacing/>
        <w:jc w:val="both"/>
        <w:outlineLvl w:val="2"/>
        <w:rPr>
          <w:sz w:val="28"/>
          <w:szCs w:val="28"/>
        </w:rPr>
      </w:pPr>
    </w:p>
    <w:p w14:paraId="0BAEB596" w14:textId="77777777" w:rsidR="00180EE5" w:rsidRPr="00405178" w:rsidRDefault="00B07A20" w:rsidP="00BF0202">
      <w:pPr>
        <w:widowControl w:val="0"/>
        <w:ind w:right="-1"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 w:rsidRPr="00405178">
        <w:rPr>
          <w:rFonts w:eastAsia="Lucida Sans Unicode"/>
          <w:b/>
          <w:bCs/>
          <w:kern w:val="2"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14:paraId="4878E574" w14:textId="77777777" w:rsidR="00180EE5" w:rsidRPr="00405178" w:rsidRDefault="00180EE5" w:rsidP="00BF0202">
      <w:pPr>
        <w:widowControl w:val="0"/>
        <w:ind w:right="-1"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</w:p>
    <w:p w14:paraId="61076230" w14:textId="77777777" w:rsidR="00180EE5" w:rsidRPr="00405178" w:rsidRDefault="00B07A20" w:rsidP="00BF0202">
      <w:pPr>
        <w:ind w:right="-1" w:firstLine="540"/>
        <w:jc w:val="both"/>
        <w:rPr>
          <w:sz w:val="28"/>
          <w:szCs w:val="28"/>
        </w:rPr>
      </w:pPr>
      <w:r w:rsidRPr="00405178">
        <w:rPr>
          <w:sz w:val="28"/>
          <w:szCs w:val="28"/>
        </w:rPr>
        <w:t>В рамках профилактической деятельности в 2025 году Контрольным органом планируется проведение следующих профилактических мероприятий:</w:t>
      </w:r>
    </w:p>
    <w:p w14:paraId="734EBD7A" w14:textId="77777777" w:rsidR="00180EE5" w:rsidRPr="00405178" w:rsidRDefault="00B07A20" w:rsidP="00BF0202">
      <w:pPr>
        <w:pStyle w:val="ConsPlusNormal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178">
        <w:rPr>
          <w:rFonts w:ascii="Times New Roman" w:hAnsi="Times New Roman" w:cs="Times New Roman"/>
          <w:sz w:val="28"/>
          <w:szCs w:val="28"/>
        </w:rPr>
        <w:t>- информирование;</w:t>
      </w:r>
    </w:p>
    <w:p w14:paraId="2EC7DCB2" w14:textId="77777777" w:rsidR="00180EE5" w:rsidRPr="00405178" w:rsidRDefault="00B07A20" w:rsidP="00BF0202">
      <w:pPr>
        <w:pStyle w:val="ConsPlusNormal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178">
        <w:rPr>
          <w:rFonts w:ascii="Times New Roman" w:hAnsi="Times New Roman" w:cs="Times New Roman"/>
          <w:sz w:val="28"/>
          <w:szCs w:val="28"/>
        </w:rPr>
        <w:t>- объявление предостережения;</w:t>
      </w:r>
    </w:p>
    <w:p w14:paraId="446A5761" w14:textId="77777777" w:rsidR="00180EE5" w:rsidRPr="00405178" w:rsidRDefault="00B07A20" w:rsidP="00BF0202">
      <w:pPr>
        <w:pStyle w:val="ConsPlusNormal"/>
        <w:ind w:right="-1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178">
        <w:rPr>
          <w:rFonts w:ascii="Times New Roman" w:hAnsi="Times New Roman" w:cs="Times New Roman"/>
          <w:sz w:val="28"/>
          <w:szCs w:val="28"/>
        </w:rPr>
        <w:t>- профилактический визит;</w:t>
      </w:r>
    </w:p>
    <w:p w14:paraId="3EA6FF5A" w14:textId="77777777" w:rsidR="00180EE5" w:rsidRPr="00405178" w:rsidRDefault="00B07A20" w:rsidP="00BF0202">
      <w:pPr>
        <w:pStyle w:val="ConsPlusNormal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178">
        <w:rPr>
          <w:rFonts w:ascii="Times New Roman" w:hAnsi="Times New Roman" w:cs="Times New Roman"/>
          <w:sz w:val="28"/>
          <w:szCs w:val="28"/>
        </w:rPr>
        <w:t>- консультирование;</w:t>
      </w:r>
    </w:p>
    <w:p w14:paraId="279EF4BE" w14:textId="77777777" w:rsidR="00180EE5" w:rsidRPr="00405178" w:rsidRDefault="00B07A20" w:rsidP="00BF0202">
      <w:pPr>
        <w:pStyle w:val="ConsPlusNormal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178">
        <w:rPr>
          <w:rFonts w:ascii="Times New Roman" w:hAnsi="Times New Roman" w:cs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8">
        <w:r w:rsidRPr="00405178">
          <w:rPr>
            <w:rFonts w:ascii="Times New Roman" w:hAnsi="Times New Roman" w:cs="Times New Roman"/>
            <w:sz w:val="28"/>
            <w:szCs w:val="28"/>
          </w:rPr>
          <w:t>статьей 46</w:t>
        </w:r>
      </w:hyperlink>
      <w:r w:rsidRPr="00405178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 №248-ФЗ </w:t>
      </w:r>
      <w:r w:rsidRPr="00405178">
        <w:rPr>
          <w:rFonts w:ascii="Times New Roman" w:eastAsia="Lucida Sans Unicode" w:hAnsi="Times New Roman" w:cs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 w:rsidRPr="00405178">
        <w:rPr>
          <w:rFonts w:ascii="Times New Roman" w:hAnsi="Times New Roman" w:cs="Times New Roman"/>
          <w:sz w:val="28"/>
          <w:szCs w:val="28"/>
        </w:rPr>
        <w:t>.</w:t>
      </w:r>
    </w:p>
    <w:p w14:paraId="181FD6B9" w14:textId="77777777" w:rsidR="00180EE5" w:rsidRPr="00405178" w:rsidRDefault="00B07A20" w:rsidP="00BF0202">
      <w:pPr>
        <w:pStyle w:val="ConsPlusNormal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178">
        <w:rPr>
          <w:rFonts w:ascii="Times New Roman" w:hAnsi="Times New Roman" w:cs="Times New Roman"/>
          <w:sz w:val="28"/>
          <w:szCs w:val="28"/>
        </w:rPr>
        <w:t xml:space="preserve">В соответствии со статьей 49 Федерального закона от 31.07.2020 №248-ФЗ </w:t>
      </w:r>
      <w:r w:rsidRPr="00405178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«О государственном контроле (надзоре) и муниципальном контроле в Российской Федерации» </w:t>
      </w:r>
      <w:r w:rsidRPr="00405178">
        <w:rPr>
          <w:rFonts w:ascii="Times New Roman" w:hAnsi="Times New Roman" w:cs="Times New Roman"/>
          <w:sz w:val="28"/>
          <w:szCs w:val="28"/>
        </w:rPr>
        <w:t>в случае наличия у Контрольного органа сведений о готовящихся нарушениях обязательных требований,  контролируемыми лицами,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будет объявлять контролируемому лицу предостережение о недопустимости нарушения обязательных требований и предлагать принять меры по обеспечению соблюдения обязательных требований.</w:t>
      </w:r>
    </w:p>
    <w:p w14:paraId="187D2571" w14:textId="77777777" w:rsidR="00180EE5" w:rsidRPr="00405178" w:rsidRDefault="00B07A20" w:rsidP="00BF0202">
      <w:pPr>
        <w:pStyle w:val="ConsPlusNormal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178">
        <w:rPr>
          <w:rFonts w:ascii="Times New Roman" w:hAnsi="Times New Roman" w:cs="Times New Roman"/>
          <w:sz w:val="28"/>
          <w:szCs w:val="28"/>
        </w:rPr>
        <w:t xml:space="preserve">Порядок объявления предостережения и подачи возражения в отношении предостережения определен статьей 49 Федерального закона от 31.07.2020 №248-ФЗ </w:t>
      </w:r>
      <w:r w:rsidRPr="00405178">
        <w:rPr>
          <w:rFonts w:ascii="Times New Roman" w:eastAsia="Lucida Sans Unicode" w:hAnsi="Times New Roman" w:cs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</w:p>
    <w:p w14:paraId="1412164D" w14:textId="77777777" w:rsidR="00180EE5" w:rsidRPr="00405178" w:rsidRDefault="00B07A20" w:rsidP="00BF0202">
      <w:pPr>
        <w:pStyle w:val="ConsPlusNormal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178">
        <w:rPr>
          <w:rFonts w:ascii="Times New Roman" w:hAnsi="Times New Roman" w:cs="Times New Roman"/>
          <w:sz w:val="28"/>
          <w:szCs w:val="28"/>
        </w:rPr>
        <w:t xml:space="preserve">Контрольным органом планируется консультирование контролируемых лиц, в письменной форме при их письменном обращении либо в устной форме по телефону или на личном приеме </w:t>
      </w:r>
    </w:p>
    <w:p w14:paraId="14EE4EEF" w14:textId="77777777" w:rsidR="00180EE5" w:rsidRPr="00405178" w:rsidRDefault="00B07A20" w:rsidP="00BF0202">
      <w:pPr>
        <w:pStyle w:val="ConsPlusNormal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178">
        <w:rPr>
          <w:rFonts w:ascii="Times New Roman" w:hAnsi="Times New Roman" w:cs="Times New Roman"/>
          <w:sz w:val="28"/>
          <w:szCs w:val="28"/>
        </w:rPr>
        <w:lastRenderedPageBreak/>
        <w:t>Должностные лица осуществляют консультирование, в том числе письменное, по следующим вопросам:</w:t>
      </w:r>
    </w:p>
    <w:p w14:paraId="1556DAD4" w14:textId="77777777" w:rsidR="00180EE5" w:rsidRPr="00405178" w:rsidRDefault="00B07A20" w:rsidP="00BF0202">
      <w:pPr>
        <w:pStyle w:val="ConsPlusNormal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178">
        <w:rPr>
          <w:rFonts w:ascii="Times New Roman" w:hAnsi="Times New Roman" w:cs="Times New Roman"/>
          <w:sz w:val="28"/>
          <w:szCs w:val="28"/>
        </w:rPr>
        <w:t>1) порядка проведения контрольных мероприятий;</w:t>
      </w:r>
    </w:p>
    <w:p w14:paraId="4015ACBD" w14:textId="77777777" w:rsidR="00180EE5" w:rsidRPr="00405178" w:rsidRDefault="00B07A20" w:rsidP="00BF0202">
      <w:pPr>
        <w:pStyle w:val="ConsPlusNormal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178">
        <w:rPr>
          <w:rFonts w:ascii="Times New Roman" w:hAnsi="Times New Roman" w:cs="Times New Roman"/>
          <w:sz w:val="28"/>
          <w:szCs w:val="28"/>
        </w:rPr>
        <w:t>2) периодичности проведения контрольных мероприятий;</w:t>
      </w:r>
    </w:p>
    <w:p w14:paraId="1A90B191" w14:textId="77777777" w:rsidR="00180EE5" w:rsidRPr="00405178" w:rsidRDefault="00B07A20" w:rsidP="00BF0202">
      <w:pPr>
        <w:pStyle w:val="ConsPlusNormal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178">
        <w:rPr>
          <w:rFonts w:ascii="Times New Roman" w:hAnsi="Times New Roman" w:cs="Times New Roman"/>
          <w:sz w:val="28"/>
          <w:szCs w:val="28"/>
        </w:rPr>
        <w:t>3) порядка принятия решений по итогам контрольных мероприятий;</w:t>
      </w:r>
    </w:p>
    <w:p w14:paraId="3BF8D886" w14:textId="77777777" w:rsidR="00180EE5" w:rsidRPr="00405178" w:rsidRDefault="00B07A20" w:rsidP="00BF0202">
      <w:pPr>
        <w:pStyle w:val="ConsPlusNormal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178">
        <w:rPr>
          <w:rFonts w:ascii="Times New Roman" w:hAnsi="Times New Roman" w:cs="Times New Roman"/>
          <w:sz w:val="28"/>
          <w:szCs w:val="28"/>
        </w:rPr>
        <w:t>4) порядка обжалования решений Контрольного органа.</w:t>
      </w:r>
    </w:p>
    <w:p w14:paraId="54976625" w14:textId="77777777" w:rsidR="00180EE5" w:rsidRPr="00405178" w:rsidRDefault="00B07A20" w:rsidP="00BF0202">
      <w:pPr>
        <w:pStyle w:val="ConsPlusNormal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178">
        <w:rPr>
          <w:rFonts w:ascii="Times New Roman" w:hAnsi="Times New Roman" w:cs="Times New Roman"/>
          <w:sz w:val="28"/>
          <w:szCs w:val="28"/>
        </w:rPr>
        <w:t xml:space="preserve">Порядок консультирования определен статьей 50 Федерального закона от 31.07.2020 №248-ФЗ </w:t>
      </w:r>
      <w:r w:rsidRPr="00405178">
        <w:rPr>
          <w:rFonts w:ascii="Times New Roman" w:eastAsia="Lucida Sans Unicode" w:hAnsi="Times New Roman" w:cs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</w:p>
    <w:p w14:paraId="4F366EA2" w14:textId="77777777" w:rsidR="00180EE5" w:rsidRPr="00405178" w:rsidRDefault="00180EE5" w:rsidP="00BF0202">
      <w:pPr>
        <w:shd w:val="clear" w:color="auto" w:fill="FFFFFF"/>
        <w:tabs>
          <w:tab w:val="left" w:pos="1276"/>
        </w:tabs>
        <w:spacing w:line="322" w:lineRule="exact"/>
        <w:ind w:right="-1" w:firstLine="709"/>
        <w:jc w:val="both"/>
        <w:rPr>
          <w:spacing w:val="2"/>
          <w:sz w:val="28"/>
          <w:szCs w:val="28"/>
        </w:rPr>
      </w:pPr>
    </w:p>
    <w:p w14:paraId="763F2AD8" w14:textId="77777777" w:rsidR="00180EE5" w:rsidRPr="00405178" w:rsidRDefault="00B07A20" w:rsidP="00BF0202">
      <w:pPr>
        <w:shd w:val="clear" w:color="auto" w:fill="FFFFFF"/>
        <w:tabs>
          <w:tab w:val="left" w:pos="1276"/>
        </w:tabs>
        <w:spacing w:line="322" w:lineRule="exact"/>
        <w:ind w:right="-1" w:firstLine="567"/>
        <w:jc w:val="both"/>
        <w:rPr>
          <w:spacing w:val="2"/>
          <w:sz w:val="28"/>
          <w:szCs w:val="28"/>
        </w:rPr>
      </w:pPr>
      <w:r w:rsidRPr="00405178">
        <w:rPr>
          <w:spacing w:val="2"/>
          <w:sz w:val="28"/>
          <w:szCs w:val="28"/>
        </w:rPr>
        <w:t xml:space="preserve">Орган муниципального контроля проводит следующие профилактические мероприятия: </w:t>
      </w:r>
    </w:p>
    <w:p w14:paraId="705B932E" w14:textId="77777777" w:rsidR="00180EE5" w:rsidRPr="00405178" w:rsidRDefault="00180EE5" w:rsidP="00BF0202">
      <w:pPr>
        <w:ind w:left="720" w:right="-1"/>
        <w:rPr>
          <w:b/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4962"/>
        <w:gridCol w:w="2126"/>
      </w:tblGrid>
      <w:tr w:rsidR="00180EE5" w:rsidRPr="00405178" w14:paraId="2F1C20A7" w14:textId="77777777" w:rsidTr="00BF0202">
        <w:trPr>
          <w:trHeight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E3709" w14:textId="77777777" w:rsidR="00B07A20" w:rsidRPr="00405178" w:rsidRDefault="00B07A20" w:rsidP="00BF0202">
            <w:pPr>
              <w:ind w:right="-1"/>
              <w:jc w:val="both"/>
              <w:rPr>
                <w:b/>
                <w:color w:val="000000"/>
                <w:szCs w:val="24"/>
              </w:rPr>
            </w:pPr>
            <w:r w:rsidRPr="00405178">
              <w:rPr>
                <w:b/>
                <w:color w:val="000000"/>
                <w:szCs w:val="24"/>
              </w:rPr>
              <w:t xml:space="preserve">№ </w:t>
            </w:r>
          </w:p>
          <w:p w14:paraId="042A4F84" w14:textId="2C132A65" w:rsidR="00180EE5" w:rsidRPr="00405178" w:rsidRDefault="00B07A20" w:rsidP="00BF0202">
            <w:pPr>
              <w:ind w:right="-1"/>
              <w:jc w:val="both"/>
              <w:rPr>
                <w:b/>
                <w:color w:val="000000"/>
                <w:szCs w:val="24"/>
              </w:rPr>
            </w:pPr>
            <w:r w:rsidRPr="00405178">
              <w:rPr>
                <w:b/>
                <w:color w:val="000000"/>
                <w:szCs w:val="24"/>
              </w:rPr>
              <w:t>пп.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91B8C" w14:textId="77777777" w:rsidR="00180EE5" w:rsidRPr="00405178" w:rsidRDefault="00B07A20" w:rsidP="00BF0202">
            <w:pPr>
              <w:ind w:right="-1"/>
              <w:jc w:val="both"/>
              <w:rPr>
                <w:b/>
                <w:color w:val="000000"/>
                <w:szCs w:val="24"/>
              </w:rPr>
            </w:pPr>
            <w:r w:rsidRPr="00405178">
              <w:rPr>
                <w:b/>
                <w:color w:val="000000"/>
                <w:szCs w:val="24"/>
              </w:rPr>
              <w:t>Наименование мероприятия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2A439" w14:textId="77777777" w:rsidR="00180EE5" w:rsidRPr="00405178" w:rsidRDefault="00B07A20" w:rsidP="00BF0202">
            <w:pPr>
              <w:ind w:right="-1"/>
              <w:jc w:val="both"/>
              <w:rPr>
                <w:b/>
                <w:color w:val="000000"/>
                <w:szCs w:val="24"/>
              </w:rPr>
            </w:pPr>
            <w:r w:rsidRPr="00405178">
              <w:rPr>
                <w:b/>
                <w:color w:val="000000"/>
                <w:szCs w:val="24"/>
              </w:rPr>
              <w:t>Сроки исполнения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2FACC" w14:textId="77777777" w:rsidR="00180EE5" w:rsidRPr="00405178" w:rsidRDefault="00B07A20" w:rsidP="00BF0202">
            <w:pPr>
              <w:ind w:right="-1"/>
              <w:rPr>
                <w:b/>
                <w:color w:val="000000"/>
                <w:szCs w:val="24"/>
              </w:rPr>
            </w:pPr>
            <w:r w:rsidRPr="00405178">
              <w:rPr>
                <w:b/>
                <w:color w:val="000000"/>
                <w:szCs w:val="24"/>
              </w:rPr>
              <w:t>Структурное подразделение ответственное за реализацию</w:t>
            </w:r>
          </w:p>
        </w:tc>
      </w:tr>
      <w:tr w:rsidR="00180EE5" w:rsidRPr="00405178" w14:paraId="71F9928C" w14:textId="77777777" w:rsidTr="00BF02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D7783" w14:textId="77777777" w:rsidR="00180EE5" w:rsidRPr="00405178" w:rsidRDefault="00B07A20" w:rsidP="00BF0202">
            <w:pPr>
              <w:ind w:right="-1"/>
              <w:jc w:val="both"/>
              <w:rPr>
                <w:color w:val="000000"/>
                <w:szCs w:val="24"/>
              </w:rPr>
            </w:pPr>
            <w:r w:rsidRPr="00405178">
              <w:rPr>
                <w:color w:val="000000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EDC6B" w14:textId="77777777" w:rsidR="00180EE5" w:rsidRPr="00405178" w:rsidRDefault="00B07A20" w:rsidP="00BF0202">
            <w:pPr>
              <w:ind w:right="-1"/>
              <w:rPr>
                <w:color w:val="000000"/>
                <w:szCs w:val="24"/>
              </w:rPr>
            </w:pPr>
            <w:r w:rsidRPr="00405178">
              <w:rPr>
                <w:color w:val="000000"/>
                <w:spacing w:val="2"/>
                <w:szCs w:val="24"/>
              </w:rPr>
              <w:t>Информирование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ACA11" w14:textId="77777777" w:rsidR="00180EE5" w:rsidRPr="00405178" w:rsidRDefault="00B07A20" w:rsidP="00BF0202">
            <w:pPr>
              <w:ind w:right="-1"/>
              <w:rPr>
                <w:color w:val="000000"/>
                <w:szCs w:val="24"/>
              </w:rPr>
            </w:pPr>
            <w:r w:rsidRPr="00405178">
              <w:rPr>
                <w:color w:val="000000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6B5CE" w14:textId="77777777" w:rsidR="00180EE5" w:rsidRPr="00405178" w:rsidRDefault="00B07A20" w:rsidP="00BF0202">
            <w:pPr>
              <w:widowControl w:val="0"/>
              <w:ind w:right="-1"/>
              <w:rPr>
                <w:rFonts w:eastAsia="Lucida Sans Unicode"/>
                <w:kern w:val="2"/>
                <w:szCs w:val="24"/>
              </w:rPr>
            </w:pPr>
            <w:r w:rsidRPr="00405178">
              <w:rPr>
                <w:szCs w:val="24"/>
              </w:rPr>
              <w:t>Консультант отдела по муниципальному контролю</w:t>
            </w:r>
          </w:p>
        </w:tc>
      </w:tr>
      <w:tr w:rsidR="00180EE5" w:rsidRPr="00405178" w14:paraId="227A0B83" w14:textId="77777777" w:rsidTr="00BF02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80896" w14:textId="77777777" w:rsidR="00180EE5" w:rsidRPr="00405178" w:rsidRDefault="00B07A20" w:rsidP="00BF0202">
            <w:pPr>
              <w:ind w:right="-1"/>
              <w:jc w:val="both"/>
              <w:rPr>
                <w:color w:val="000000"/>
                <w:szCs w:val="24"/>
              </w:rPr>
            </w:pPr>
            <w:r w:rsidRPr="00405178">
              <w:rPr>
                <w:color w:val="000000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E228F" w14:textId="77777777" w:rsidR="00180EE5" w:rsidRPr="00405178" w:rsidRDefault="00B07A20" w:rsidP="00BF0202">
            <w:pPr>
              <w:ind w:right="-1"/>
              <w:rPr>
                <w:b/>
                <w:color w:val="000000"/>
                <w:szCs w:val="24"/>
              </w:rPr>
            </w:pPr>
            <w:r w:rsidRPr="00405178">
              <w:rPr>
                <w:color w:val="000000"/>
                <w:spacing w:val="2"/>
                <w:szCs w:val="24"/>
              </w:rPr>
              <w:t>Объявление предостережения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0870A" w14:textId="77777777" w:rsidR="00180EE5" w:rsidRPr="00405178" w:rsidRDefault="00B07A20" w:rsidP="00BF0202">
            <w:pPr>
              <w:ind w:right="-1"/>
              <w:rPr>
                <w:color w:val="000000"/>
                <w:szCs w:val="24"/>
              </w:rPr>
            </w:pPr>
            <w:r w:rsidRPr="00405178">
              <w:rPr>
                <w:color w:val="000000"/>
                <w:szCs w:val="24"/>
              </w:rPr>
              <w:t>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земельного законодательства и (или) в случае отсутствия подтвержденных данных о том, что нарушение обязательных требований земельного законодательства причинило вред (ущерб) охраняемым законом ценностям либо создало угрозу причинения вреда (ущерба) охраняемым законом ценностям инспектор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96239" w14:textId="77777777" w:rsidR="00180EE5" w:rsidRPr="00405178" w:rsidRDefault="00B07A20" w:rsidP="00BF0202">
            <w:pPr>
              <w:widowControl w:val="0"/>
              <w:ind w:right="-1"/>
              <w:rPr>
                <w:rFonts w:eastAsia="Lucida Sans Unicode"/>
                <w:kern w:val="2"/>
                <w:szCs w:val="24"/>
              </w:rPr>
            </w:pPr>
            <w:r w:rsidRPr="00405178">
              <w:rPr>
                <w:szCs w:val="24"/>
              </w:rPr>
              <w:t>Консультант отдела по муниципальному контролю</w:t>
            </w:r>
          </w:p>
        </w:tc>
      </w:tr>
      <w:tr w:rsidR="00180EE5" w:rsidRPr="00405178" w14:paraId="5B7EA36D" w14:textId="77777777" w:rsidTr="00BF02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85C29" w14:textId="77777777" w:rsidR="00180EE5" w:rsidRPr="00405178" w:rsidRDefault="00B07A20" w:rsidP="00BF0202">
            <w:pPr>
              <w:ind w:right="-1"/>
              <w:jc w:val="both"/>
              <w:rPr>
                <w:color w:val="000000"/>
                <w:szCs w:val="24"/>
              </w:rPr>
            </w:pPr>
            <w:r w:rsidRPr="00405178">
              <w:rPr>
                <w:color w:val="000000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453E2" w14:textId="77777777" w:rsidR="00180EE5" w:rsidRPr="00405178" w:rsidRDefault="00B07A20" w:rsidP="00BF0202">
            <w:pPr>
              <w:ind w:right="-1"/>
              <w:rPr>
                <w:color w:val="000000"/>
                <w:szCs w:val="24"/>
              </w:rPr>
            </w:pPr>
            <w:r w:rsidRPr="00405178">
              <w:rPr>
                <w:color w:val="000000"/>
                <w:spacing w:val="2"/>
                <w:szCs w:val="24"/>
              </w:rPr>
              <w:t>Консультирование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2C769" w14:textId="77777777" w:rsidR="00180EE5" w:rsidRPr="00405178" w:rsidRDefault="00B07A20" w:rsidP="00BF0202">
            <w:pPr>
              <w:ind w:right="-1"/>
              <w:jc w:val="both"/>
              <w:rPr>
                <w:color w:val="000000"/>
                <w:szCs w:val="24"/>
              </w:rPr>
            </w:pPr>
            <w:r w:rsidRPr="00405178">
              <w:rPr>
                <w:color w:val="000000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81C59" w14:textId="77777777" w:rsidR="00180EE5" w:rsidRPr="00405178" w:rsidRDefault="00B07A20" w:rsidP="00BF0202">
            <w:pPr>
              <w:ind w:right="-1"/>
              <w:rPr>
                <w:szCs w:val="24"/>
              </w:rPr>
            </w:pPr>
            <w:r w:rsidRPr="00405178">
              <w:rPr>
                <w:szCs w:val="24"/>
              </w:rPr>
              <w:t>Консультант отдела по муниципальному контролю</w:t>
            </w:r>
          </w:p>
          <w:p w14:paraId="0D88FDD6" w14:textId="64B43813" w:rsidR="00B07A20" w:rsidRPr="00405178" w:rsidRDefault="00B07A20" w:rsidP="00BF0202">
            <w:pPr>
              <w:ind w:right="-1"/>
              <w:rPr>
                <w:color w:val="000000"/>
                <w:szCs w:val="24"/>
              </w:rPr>
            </w:pPr>
          </w:p>
        </w:tc>
      </w:tr>
    </w:tbl>
    <w:p w14:paraId="43CC8DE6" w14:textId="77777777" w:rsidR="00BF0202" w:rsidRPr="00405178" w:rsidRDefault="00BF0202" w:rsidP="00BF0202">
      <w:pPr>
        <w:widowControl w:val="0"/>
        <w:ind w:right="-1"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</w:p>
    <w:p w14:paraId="3F171E96" w14:textId="77777777" w:rsidR="00180EE5" w:rsidRPr="00405178" w:rsidRDefault="00B07A20" w:rsidP="00BF0202">
      <w:pPr>
        <w:widowControl w:val="0"/>
        <w:ind w:right="-1"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 w:rsidRPr="00405178">
        <w:rPr>
          <w:rFonts w:eastAsia="Lucida Sans Unicode"/>
          <w:b/>
          <w:bCs/>
          <w:kern w:val="2"/>
          <w:sz w:val="28"/>
          <w:szCs w:val="28"/>
        </w:rPr>
        <w:t>РАЗДЕЛ 4. Показатели результативности и эффективности программы профилактики</w:t>
      </w:r>
    </w:p>
    <w:p w14:paraId="74FD457E" w14:textId="77777777" w:rsidR="00180EE5" w:rsidRPr="00405178" w:rsidRDefault="00180EE5" w:rsidP="00BF0202">
      <w:pPr>
        <w:widowControl w:val="0"/>
        <w:ind w:right="-1" w:firstLine="709"/>
        <w:jc w:val="both"/>
        <w:rPr>
          <w:rFonts w:eastAsia="Lucida Sans Unicode"/>
          <w:kern w:val="2"/>
          <w:sz w:val="28"/>
          <w:szCs w:val="28"/>
        </w:rPr>
      </w:pPr>
    </w:p>
    <w:tbl>
      <w:tblPr>
        <w:tblW w:w="10199" w:type="dxa"/>
        <w:tblInd w:w="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8"/>
        <w:gridCol w:w="7204"/>
        <w:gridCol w:w="2407"/>
      </w:tblGrid>
      <w:tr w:rsidR="00180EE5" w:rsidRPr="00405178" w14:paraId="0438B9F7" w14:textId="77777777" w:rsidTr="00405178">
        <w:trPr>
          <w:trHeight w:hRule="exact" w:val="57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35FED48" w14:textId="77777777" w:rsidR="00180EE5" w:rsidRPr="00405178" w:rsidRDefault="00B07A20" w:rsidP="00BF0202">
            <w:pPr>
              <w:ind w:right="-1"/>
              <w:jc w:val="center"/>
              <w:rPr>
                <w:b/>
                <w:szCs w:val="24"/>
                <w:lang w:eastAsia="en-US"/>
              </w:rPr>
            </w:pPr>
            <w:r w:rsidRPr="00405178">
              <w:rPr>
                <w:b/>
                <w:szCs w:val="24"/>
                <w:lang w:eastAsia="en-US"/>
              </w:rPr>
              <w:t>№</w:t>
            </w:r>
          </w:p>
          <w:p w14:paraId="021EBC66" w14:textId="77777777" w:rsidR="00180EE5" w:rsidRPr="00405178" w:rsidRDefault="00B07A20" w:rsidP="00BF0202">
            <w:pPr>
              <w:ind w:right="-1"/>
              <w:jc w:val="center"/>
              <w:rPr>
                <w:b/>
                <w:szCs w:val="24"/>
                <w:lang w:eastAsia="en-US"/>
              </w:rPr>
            </w:pPr>
            <w:r w:rsidRPr="00405178">
              <w:rPr>
                <w:b/>
                <w:szCs w:val="24"/>
                <w:lang w:eastAsia="en-US"/>
              </w:rPr>
              <w:t>п/п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02E5557" w14:textId="77777777" w:rsidR="00180EE5" w:rsidRPr="00405178" w:rsidRDefault="00B07A20" w:rsidP="00BF0202">
            <w:pPr>
              <w:ind w:right="-1"/>
              <w:jc w:val="center"/>
              <w:rPr>
                <w:b/>
                <w:szCs w:val="24"/>
                <w:lang w:eastAsia="en-US"/>
              </w:rPr>
            </w:pPr>
            <w:r w:rsidRPr="00405178">
              <w:rPr>
                <w:b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C8CE4F7" w14:textId="77777777" w:rsidR="00180EE5" w:rsidRPr="00405178" w:rsidRDefault="00B07A20" w:rsidP="00BF0202">
            <w:pPr>
              <w:ind w:right="-1"/>
              <w:jc w:val="center"/>
              <w:rPr>
                <w:b/>
                <w:szCs w:val="24"/>
                <w:lang w:eastAsia="en-US"/>
              </w:rPr>
            </w:pPr>
            <w:r w:rsidRPr="00405178">
              <w:rPr>
                <w:b/>
                <w:szCs w:val="24"/>
                <w:lang w:eastAsia="en-US"/>
              </w:rPr>
              <w:t>Величина</w:t>
            </w:r>
          </w:p>
        </w:tc>
      </w:tr>
      <w:tr w:rsidR="00180EE5" w:rsidRPr="00405178" w14:paraId="5838D6B0" w14:textId="77777777" w:rsidTr="00405178">
        <w:trPr>
          <w:trHeight w:hRule="exact" w:val="1503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F42F13B" w14:textId="06AD78E4" w:rsidR="00180EE5" w:rsidRPr="00405178" w:rsidRDefault="00405178" w:rsidP="00BF0202">
            <w:pPr>
              <w:ind w:right="-1" w:hanging="15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 w:rsidR="00B07A20" w:rsidRPr="00405178">
              <w:rPr>
                <w:szCs w:val="24"/>
                <w:lang w:eastAsia="en-US"/>
              </w:rPr>
              <w:t>.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ABBDA29" w14:textId="44150850" w:rsidR="00180EE5" w:rsidRPr="00405178" w:rsidRDefault="00405178" w:rsidP="00BF0202">
            <w:pPr>
              <w:pStyle w:val="ConsPlusNormal"/>
              <w:ind w:left="119" w:right="-1" w:firstLine="142"/>
              <w:jc w:val="both"/>
              <w:rPr>
                <w:sz w:val="24"/>
                <w:szCs w:val="24"/>
                <w:lang w:eastAsia="en-US"/>
              </w:rPr>
            </w:pPr>
            <w:r w:rsidRPr="004051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3AD3E38" w14:textId="77777777" w:rsidR="00180EE5" w:rsidRPr="00405178" w:rsidRDefault="00B07A20" w:rsidP="00BF0202">
            <w:pPr>
              <w:ind w:right="-1"/>
              <w:jc w:val="center"/>
              <w:rPr>
                <w:szCs w:val="24"/>
                <w:lang w:eastAsia="en-US"/>
              </w:rPr>
            </w:pPr>
            <w:r w:rsidRPr="00405178">
              <w:rPr>
                <w:szCs w:val="24"/>
                <w:lang w:eastAsia="en-US"/>
              </w:rPr>
              <w:t>100%</w:t>
            </w:r>
          </w:p>
        </w:tc>
      </w:tr>
      <w:tr w:rsidR="00180EE5" w:rsidRPr="00405178" w14:paraId="6EC3CE9D" w14:textId="77777777" w:rsidTr="00405178">
        <w:trPr>
          <w:trHeight w:hRule="exact" w:val="98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9110F5" w14:textId="460CB4F5" w:rsidR="00180EE5" w:rsidRPr="00405178" w:rsidRDefault="00405178" w:rsidP="00BF0202">
            <w:pPr>
              <w:ind w:right="-1" w:hanging="15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2</w:t>
            </w:r>
            <w:r w:rsidR="00B07A20" w:rsidRPr="00405178">
              <w:rPr>
                <w:szCs w:val="24"/>
                <w:lang w:eastAsia="en-US"/>
              </w:rPr>
              <w:t>.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443383" w14:textId="77777777" w:rsidR="00180EE5" w:rsidRPr="00405178" w:rsidRDefault="00B07A20" w:rsidP="00BF0202">
            <w:pPr>
              <w:ind w:left="119" w:right="-1" w:firstLine="142"/>
              <w:jc w:val="both"/>
              <w:rPr>
                <w:szCs w:val="24"/>
                <w:lang w:eastAsia="en-US"/>
              </w:rPr>
            </w:pPr>
            <w:r w:rsidRPr="00405178">
              <w:rPr>
                <w:szCs w:val="24"/>
                <w:lang w:eastAsia="en-US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FE62" w14:textId="77777777" w:rsidR="00180EE5" w:rsidRPr="00405178" w:rsidRDefault="00B07A20" w:rsidP="00BF0202">
            <w:pPr>
              <w:ind w:right="-1"/>
              <w:jc w:val="center"/>
              <w:rPr>
                <w:szCs w:val="24"/>
                <w:lang w:eastAsia="en-US"/>
              </w:rPr>
            </w:pPr>
            <w:r w:rsidRPr="00405178">
              <w:rPr>
                <w:szCs w:val="24"/>
                <w:lang w:eastAsia="en-US"/>
              </w:rPr>
              <w:t>100%</w:t>
            </w:r>
          </w:p>
        </w:tc>
      </w:tr>
      <w:tr w:rsidR="00180EE5" w:rsidRPr="00405178" w14:paraId="4BAF6CD9" w14:textId="77777777" w:rsidTr="00405178">
        <w:trPr>
          <w:trHeight w:hRule="exact" w:val="71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7096F6" w14:textId="77777777" w:rsidR="00405178" w:rsidRDefault="00405178" w:rsidP="00BF0202">
            <w:pPr>
              <w:widowControl w:val="0"/>
              <w:spacing w:line="230" w:lineRule="exact"/>
              <w:ind w:left="220" w:right="-1" w:hanging="15"/>
              <w:rPr>
                <w:color w:val="000000"/>
                <w:szCs w:val="24"/>
                <w:shd w:val="clear" w:color="auto" w:fill="FFFFFF"/>
                <w:lang w:eastAsia="en-US"/>
              </w:rPr>
            </w:pPr>
            <w:r>
              <w:rPr>
                <w:color w:val="000000"/>
                <w:szCs w:val="24"/>
                <w:shd w:val="clear" w:color="auto" w:fill="FFFFFF"/>
                <w:lang w:eastAsia="en-US"/>
              </w:rPr>
              <w:t xml:space="preserve">  </w:t>
            </w:r>
          </w:p>
          <w:p w14:paraId="68DA5525" w14:textId="708703D3" w:rsidR="00180EE5" w:rsidRPr="00405178" w:rsidRDefault="00405178" w:rsidP="00BF0202">
            <w:pPr>
              <w:widowControl w:val="0"/>
              <w:spacing w:line="230" w:lineRule="exact"/>
              <w:ind w:left="220" w:right="-1" w:hanging="15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shd w:val="clear" w:color="auto" w:fill="FFFFFF"/>
                <w:lang w:eastAsia="en-US"/>
              </w:rPr>
              <w:t xml:space="preserve">  </w:t>
            </w:r>
            <w:r w:rsidR="00B07A20" w:rsidRPr="00405178">
              <w:rPr>
                <w:color w:val="000000"/>
                <w:szCs w:val="24"/>
                <w:shd w:val="clear" w:color="auto" w:fill="FFFFFF"/>
                <w:lang w:eastAsia="en-US"/>
              </w:rPr>
              <w:t>3.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014CE0" w14:textId="77777777" w:rsidR="00180EE5" w:rsidRPr="00405178" w:rsidRDefault="00B07A20" w:rsidP="00BF0202">
            <w:pPr>
              <w:widowControl w:val="0"/>
              <w:spacing w:line="274" w:lineRule="exact"/>
              <w:ind w:left="119" w:right="-1" w:firstLine="142"/>
              <w:jc w:val="both"/>
              <w:rPr>
                <w:szCs w:val="24"/>
                <w:lang w:eastAsia="en-US"/>
              </w:rPr>
            </w:pPr>
            <w:r w:rsidRPr="00405178">
              <w:rPr>
                <w:szCs w:val="24"/>
                <w:lang w:eastAsia="en-US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1BEEFE73" w14:textId="77777777" w:rsidR="00180EE5" w:rsidRPr="00405178" w:rsidRDefault="00180EE5" w:rsidP="00BF0202">
            <w:pPr>
              <w:widowControl w:val="0"/>
              <w:spacing w:line="274" w:lineRule="exact"/>
              <w:ind w:right="-1" w:firstLine="440"/>
              <w:jc w:val="both"/>
              <w:rPr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449C9" w14:textId="77777777" w:rsidR="00180EE5" w:rsidRPr="00405178" w:rsidRDefault="00B07A20" w:rsidP="00BF0202">
            <w:pPr>
              <w:widowControl w:val="0"/>
              <w:spacing w:line="277" w:lineRule="exact"/>
              <w:ind w:right="-1"/>
              <w:jc w:val="center"/>
              <w:rPr>
                <w:szCs w:val="24"/>
                <w:lang w:eastAsia="en-US"/>
              </w:rPr>
            </w:pPr>
            <w:r w:rsidRPr="00405178">
              <w:rPr>
                <w:szCs w:val="24"/>
                <w:lang w:eastAsia="en-US"/>
              </w:rPr>
              <w:t>100%</w:t>
            </w:r>
          </w:p>
        </w:tc>
      </w:tr>
    </w:tbl>
    <w:p w14:paraId="23EFAFF4" w14:textId="77777777" w:rsidR="00180EE5" w:rsidRPr="00405178" w:rsidRDefault="00180EE5" w:rsidP="00BF0202">
      <w:pPr>
        <w:ind w:right="-1" w:firstLine="709"/>
        <w:jc w:val="both"/>
        <w:rPr>
          <w:b/>
          <w:sz w:val="28"/>
          <w:szCs w:val="28"/>
        </w:rPr>
      </w:pPr>
    </w:p>
    <w:p w14:paraId="6F1E9A8B" w14:textId="5EB8FCC0" w:rsidR="00180EE5" w:rsidRPr="00405178" w:rsidRDefault="00B07A20" w:rsidP="00BF0202">
      <w:pPr>
        <w:ind w:right="-1" w:firstLine="567"/>
        <w:jc w:val="both"/>
        <w:rPr>
          <w:sz w:val="28"/>
          <w:szCs w:val="28"/>
        </w:rPr>
      </w:pPr>
      <w:r w:rsidRPr="00405178">
        <w:rPr>
          <w:rFonts w:eastAsia="Lucida Sans Unicode"/>
          <w:kern w:val="2"/>
          <w:sz w:val="28"/>
          <w:szCs w:val="28"/>
        </w:rPr>
        <w:t xml:space="preserve">Результатом выполнения профилактических мероприятий, предусмотренных программой рисков причинения вреда (ущерба) охраняемым законом ценностям </w:t>
      </w:r>
      <w:r w:rsidRPr="00405178">
        <w:rPr>
          <w:sz w:val="28"/>
          <w:szCs w:val="28"/>
        </w:rPr>
        <w:t xml:space="preserve">при осуществлении муниципального лесного контроля </w:t>
      </w:r>
      <w:r w:rsidRPr="00405178">
        <w:rPr>
          <w:rFonts w:eastAsia="Lucida Sans Unicode"/>
          <w:kern w:val="2"/>
          <w:sz w:val="28"/>
          <w:szCs w:val="28"/>
        </w:rPr>
        <w:t>является снижение уровня нарушений контролируемыми лицами требований законодательства.</w:t>
      </w:r>
    </w:p>
    <w:p w14:paraId="041BB5EB" w14:textId="77777777" w:rsidR="00180EE5" w:rsidRPr="00405178" w:rsidRDefault="00180EE5" w:rsidP="00BF0202">
      <w:pPr>
        <w:ind w:right="-1"/>
        <w:rPr>
          <w:sz w:val="28"/>
          <w:szCs w:val="28"/>
        </w:rPr>
      </w:pPr>
    </w:p>
    <w:sectPr w:rsidR="00180EE5" w:rsidRPr="00405178" w:rsidSect="00BF0202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FA27DE"/>
    <w:multiLevelType w:val="multilevel"/>
    <w:tmpl w:val="49B296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22077E"/>
    <w:multiLevelType w:val="multilevel"/>
    <w:tmpl w:val="513853B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0EE5"/>
    <w:rsid w:val="00180EE5"/>
    <w:rsid w:val="00236BED"/>
    <w:rsid w:val="00297B65"/>
    <w:rsid w:val="002C61CD"/>
    <w:rsid w:val="00405178"/>
    <w:rsid w:val="00B07A20"/>
    <w:rsid w:val="00BF0202"/>
    <w:rsid w:val="00F53FF5"/>
    <w:rsid w:val="00F9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E888664"/>
  <w15:docId w15:val="{CB07AD0B-CC01-414B-9D48-C504653D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935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9357A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qFormat/>
    <w:rsid w:val="00A9357A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character" w:customStyle="1" w:styleId="ConsPlusNormal1">
    <w:name w:val="ConsPlusNormal1"/>
    <w:link w:val="ConsPlusNormal"/>
    <w:qFormat/>
    <w:locked/>
    <w:rsid w:val="00A9357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A935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D26446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Pr>
      <w:color w:val="000080"/>
      <w:u w:val="single"/>
    </w:rPr>
  </w:style>
  <w:style w:type="paragraph" w:styleId="a4">
    <w:name w:val="Title"/>
    <w:basedOn w:val="a"/>
    <w:next w:val="a8"/>
    <w:link w:val="a3"/>
    <w:qFormat/>
    <w:rsid w:val="00A9357A"/>
    <w:pPr>
      <w:ind w:firstLine="2268"/>
      <w:jc w:val="center"/>
    </w:pPr>
    <w:rPr>
      <w:b/>
      <w:i/>
      <w:sz w:val="40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link w:val="ConsPlusNormal1"/>
    <w:qFormat/>
    <w:rsid w:val="00A9357A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A9357A"/>
    <w:pPr>
      <w:ind w:left="720"/>
      <w:contextualSpacing/>
    </w:pPr>
    <w:rPr>
      <w:rFonts w:eastAsia="Calibri"/>
      <w:sz w:val="28"/>
      <w:szCs w:val="28"/>
      <w:lang w:eastAsia="en-US"/>
    </w:rPr>
  </w:style>
  <w:style w:type="paragraph" w:styleId="ad">
    <w:name w:val="No Spacing"/>
    <w:uiPriority w:val="1"/>
    <w:qFormat/>
    <w:rsid w:val="00A9357A"/>
    <w:rPr>
      <w:rFonts w:cs="Times New Roman"/>
    </w:rPr>
  </w:style>
  <w:style w:type="paragraph" w:styleId="a6">
    <w:name w:val="Balloon Text"/>
    <w:basedOn w:val="a"/>
    <w:link w:val="a5"/>
    <w:uiPriority w:val="99"/>
    <w:semiHidden/>
    <w:unhideWhenUsed/>
    <w:qFormat/>
    <w:rsid w:val="00D26446"/>
    <w:rPr>
      <w:rFonts w:ascii="Segoe UI" w:hAnsi="Segoe UI" w:cs="Segoe UI"/>
      <w:sz w:val="18"/>
      <w:szCs w:val="18"/>
    </w:rPr>
  </w:style>
  <w:style w:type="paragraph" w:customStyle="1" w:styleId="ae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96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20C17C1FEE50E43C3147E6D9E0619FE0C05A104CFEC76F619F8B390FA7E4ED8B826FCE97A5756B65A435C3180D282D7B9B1F4C7A18E0D8a7O8I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4247.8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1777</Words>
  <Characters>10133</Characters>
  <Application>Microsoft Office Word</Application>
  <DocSecurity>0</DocSecurity>
  <Lines>84</Lines>
  <Paragraphs>23</Paragraphs>
  <ScaleCrop>false</ScaleCrop>
  <Company/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Hlebnikova</dc:creator>
  <dc:description/>
  <cp:lastModifiedBy>user</cp:lastModifiedBy>
  <cp:revision>44</cp:revision>
  <cp:lastPrinted>2025-03-27T05:27:00Z</cp:lastPrinted>
  <dcterms:created xsi:type="dcterms:W3CDTF">2021-12-27T02:28:00Z</dcterms:created>
  <dcterms:modified xsi:type="dcterms:W3CDTF">2025-04-03T00:28:00Z</dcterms:modified>
  <dc:language>ru-RU</dc:language>
</cp:coreProperties>
</file>