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9EF8C" w14:textId="77777777" w:rsidR="00D23F51" w:rsidRPr="00D23F51" w:rsidRDefault="00992085" w:rsidP="00D23F51">
      <w:pPr>
        <w:keepNext/>
        <w:spacing w:before="240" w:after="60" w:line="276" w:lineRule="auto"/>
        <w:outlineLvl w:val="1"/>
        <w:rPr>
          <w:rFonts w:ascii="Cambria" w:eastAsia="Times New Roman" w:hAnsi="Cambria" w:cs="Times New Roman"/>
          <w:b/>
          <w:bCs/>
          <w:i/>
          <w:iCs/>
          <w:sz w:val="28"/>
          <w:szCs w:val="28"/>
        </w:rPr>
      </w:pPr>
      <w:r w:rsidRPr="00D23F51">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1E489F52" wp14:editId="6314C356">
                <wp:simplePos x="0" y="0"/>
                <wp:positionH relativeFrom="column">
                  <wp:posOffset>-95885</wp:posOffset>
                </wp:positionH>
                <wp:positionV relativeFrom="paragraph">
                  <wp:posOffset>689610</wp:posOffset>
                </wp:positionV>
                <wp:extent cx="6515100" cy="84772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47725"/>
                        </a:xfrm>
                        <a:prstGeom prst="rect">
                          <a:avLst/>
                        </a:prstGeom>
                        <a:solidFill>
                          <a:srgbClr val="FFFFFF">
                            <a:alpha val="50000"/>
                          </a:srgbClr>
                        </a:solidFill>
                        <a:ln w="0">
                          <a:solidFill>
                            <a:srgbClr val="FFFFFF"/>
                          </a:solidFill>
                          <a:miter lim="800000"/>
                          <a:headEnd/>
                          <a:tailEnd/>
                        </a:ln>
                      </wps:spPr>
                      <wps:txbx>
                        <w:txbxContent>
                          <w:p w14:paraId="3141BC3F" w14:textId="77777777" w:rsidR="00887C52" w:rsidRPr="00BC5F03" w:rsidRDefault="00887C52" w:rsidP="00D23F51">
                            <w:pPr>
                              <w:jc w:val="center"/>
                              <w:rPr>
                                <w:rFonts w:ascii="Times New Roman" w:hAnsi="Times New Roman" w:cs="Times New Roman"/>
                                <w:b/>
                                <w:sz w:val="28"/>
                                <w:szCs w:val="28"/>
                                <w:u w:val="single"/>
                              </w:rPr>
                            </w:pPr>
                            <w:r w:rsidRPr="00835A25">
                              <w:rPr>
                                <w:rFonts w:ascii="Times New Roman" w:hAnsi="Times New Roman" w:cs="Times New Roman"/>
                                <w:b/>
                                <w:sz w:val="28"/>
                                <w:szCs w:val="28"/>
                              </w:rPr>
                              <w:t xml:space="preserve">Буряад Республикын «Хойто-Байгалай аймаг» гэhэн муниципальна </w:t>
                            </w:r>
                            <w:r w:rsidRPr="00D3118D">
                              <w:rPr>
                                <w:rFonts w:ascii="Times New Roman" w:hAnsi="Times New Roman" w:cs="Times New Roman"/>
                                <w:b/>
                                <w:sz w:val="28"/>
                                <w:szCs w:val="28"/>
                              </w:rPr>
                              <w:t>байгууламжын захиргаан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89F52" id="_x0000_t202" coordsize="21600,21600" o:spt="202" path="m,l,21600r21600,l21600,xe">
                <v:stroke joinstyle="miter"/>
                <v:path gradientshapeok="t" o:connecttype="rect"/>
              </v:shapetype>
              <v:shape id="Надпись 6" o:spid="_x0000_s1026" type="#_x0000_t202" style="position:absolute;margin-left:-7.55pt;margin-top:54.3pt;width:513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" strokecolor="white" strokeweight="0">
                <v:fill opacity="32896f"/>
                <v:textbox>
                  <w:txbxContent>
                    <w:p w14:paraId="3141BC3F" w14:textId="77777777" w:rsidR="00887C52" w:rsidRPr="00BC5F03" w:rsidRDefault="00887C52" w:rsidP="00D23F51">
                      <w:pPr>
                        <w:jc w:val="center"/>
                        <w:rPr>
                          <w:rFonts w:ascii="Times New Roman" w:hAnsi="Times New Roman" w:cs="Times New Roman"/>
                          <w:b/>
                          <w:sz w:val="28"/>
                          <w:szCs w:val="28"/>
                          <w:u w:val="single"/>
                        </w:rPr>
                      </w:pPr>
                      <w:r w:rsidRPr="00835A25">
                        <w:rPr>
                          <w:rFonts w:ascii="Times New Roman" w:hAnsi="Times New Roman" w:cs="Times New Roman"/>
                          <w:b/>
                          <w:sz w:val="28"/>
                          <w:szCs w:val="28"/>
                        </w:rPr>
                        <w:t xml:space="preserve">Буряад Республикын «Хойто-Байгалай аймаг» гэhэн муниципальна </w:t>
                      </w:r>
                      <w:r w:rsidRPr="00D3118D">
                        <w:rPr>
                          <w:rFonts w:ascii="Times New Roman" w:hAnsi="Times New Roman" w:cs="Times New Roman"/>
                          <w:b/>
                          <w:sz w:val="28"/>
                          <w:szCs w:val="28"/>
                        </w:rPr>
                        <w:t>байгууламжын захиргаан</w:t>
                      </w:r>
                    </w:p>
                  </w:txbxContent>
                </v:textbox>
              </v:shape>
            </w:pict>
          </mc:Fallback>
        </mc:AlternateContent>
      </w:r>
      <w:r w:rsidR="00D23F51" w:rsidRPr="00D23F51">
        <w:rPr>
          <w:rFonts w:ascii="Cambria" w:eastAsia="Times New Roman" w:hAnsi="Cambria" w:cs="Times New Roman"/>
          <w:b/>
          <w:bCs/>
          <w:i/>
          <w:iCs/>
          <w:sz w:val="28"/>
          <w:szCs w:val="28"/>
        </w:rPr>
        <w:t xml:space="preserve">                                                                       </w:t>
      </w:r>
      <w:r w:rsidR="00D23F51" w:rsidRPr="00D23F51">
        <w:rPr>
          <w:rFonts w:ascii="Cambria" w:eastAsia="Times New Roman" w:hAnsi="Cambria" w:cs="Times New Roman"/>
          <w:b/>
          <w:bCs/>
          <w:i/>
          <w:iCs/>
          <w:sz w:val="28"/>
          <w:szCs w:val="28"/>
          <w:lang w:val="x-none"/>
        </w:rPr>
        <w:t xml:space="preserve"> </w:t>
      </w:r>
      <w:r w:rsidR="003B7DE4">
        <w:rPr>
          <w:rFonts w:ascii="Cambria" w:eastAsia="Times New Roman" w:hAnsi="Cambria" w:cs="Times New Roman"/>
          <w:b/>
          <w:bCs/>
          <w:i/>
          <w:iCs/>
          <w:sz w:val="28"/>
          <w:szCs w:val="28"/>
          <w:lang w:val="x-none"/>
        </w:rPr>
        <w:pict w14:anchorId="2E969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v:imagedata r:id="rId8" o:title=""/>
          </v:shape>
        </w:pict>
      </w:r>
    </w:p>
    <w:p w14:paraId="76E77AE3"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Cs/>
          <w:i/>
          <w:sz w:val="28"/>
          <w:szCs w:val="28"/>
          <w:lang w:val="x-none" w:eastAsia="x-none"/>
        </w:rPr>
        <w:t xml:space="preserve">                                                                                                                                                                   </w:t>
      </w:r>
      <w:r w:rsidRPr="00D23F51">
        <w:rPr>
          <w:rFonts w:ascii="Times New Roman" w:eastAsia="Times New Roman" w:hAnsi="Times New Roman" w:cs="Times New Roman"/>
          <w:b/>
          <w:bCs/>
          <w:i/>
          <w:sz w:val="28"/>
          <w:szCs w:val="28"/>
          <w:lang w:val="x-none" w:eastAsia="x-none"/>
        </w:rPr>
        <w:t xml:space="preserve"> </w:t>
      </w:r>
    </w:p>
    <w:p w14:paraId="29625D0A" w14:textId="77777777" w:rsidR="00D23F51" w:rsidRPr="00D23F51" w:rsidRDefault="002A26C9"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6314ABC8" wp14:editId="3BE88AEF">
                <wp:simplePos x="0" y="0"/>
                <wp:positionH relativeFrom="column">
                  <wp:posOffset>-91440</wp:posOffset>
                </wp:positionH>
                <wp:positionV relativeFrom="paragraph">
                  <wp:posOffset>130176</wp:posOffset>
                </wp:positionV>
                <wp:extent cx="6392545" cy="895350"/>
                <wp:effectExtent l="0" t="0" r="2730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895350"/>
                        </a:xfrm>
                        <a:prstGeom prst="rect">
                          <a:avLst/>
                        </a:prstGeom>
                        <a:solidFill>
                          <a:srgbClr val="FFFFFF">
                            <a:alpha val="50000"/>
                          </a:srgbClr>
                        </a:solidFill>
                        <a:ln w="0">
                          <a:solidFill>
                            <a:srgbClr val="FFFFFF"/>
                          </a:solidFill>
                          <a:miter lim="800000"/>
                          <a:headEnd/>
                          <a:tailEnd/>
                        </a:ln>
                      </wps:spPr>
                      <wps:txbx>
                        <w:txbxContent>
                          <w:p w14:paraId="41BF2C02" w14:textId="77777777" w:rsidR="00D3118D" w:rsidRDefault="00887C52" w:rsidP="00D23F51">
                            <w:pPr>
                              <w:pStyle w:val="ab"/>
                              <w:rPr>
                                <w:rFonts w:ascii="Times New Roman" w:hAnsi="Times New Roman"/>
                              </w:rPr>
                            </w:pPr>
                            <w:r w:rsidRPr="00BC2140">
                              <w:rPr>
                                <w:rFonts w:ascii="Times New Roman" w:hAnsi="Times New Roman"/>
                              </w:rPr>
                              <w:t xml:space="preserve">Администрация муниципального образования </w:t>
                            </w:r>
                          </w:p>
                          <w:p w14:paraId="39A62F3E" w14:textId="4E0C1CF1" w:rsidR="00887C52" w:rsidRPr="00500E7A" w:rsidRDefault="00887C52" w:rsidP="00D23F51">
                            <w:pPr>
                              <w:pStyle w:val="ab"/>
                            </w:pPr>
                            <w:r w:rsidRPr="00BC2140">
                              <w:rPr>
                                <w:rFonts w:ascii="Times New Roman" w:hAnsi="Times New Roman"/>
                              </w:rPr>
                              <w:t>«Северо-Байкальский</w:t>
                            </w:r>
                            <w:r w:rsidRPr="00500E7A">
                              <w:t xml:space="preserve"> </w:t>
                            </w:r>
                            <w:r w:rsidRPr="00992085">
                              <w:rPr>
                                <w:rFonts w:ascii="Times New Roman" w:hAnsi="Times New Roman"/>
                              </w:rPr>
                              <w:t>район» Республики Бурятия</w:t>
                            </w:r>
                          </w:p>
                          <w:p w14:paraId="376F36EA" w14:textId="77777777" w:rsidR="00887C52" w:rsidRPr="00500E7A" w:rsidRDefault="00887C52" w:rsidP="00D23F51">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ABC8" id="Надпись 3" o:spid="_x0000_s1027" type="#_x0000_t202" style="position:absolute;margin-left:-7.2pt;margin-top:10.25pt;width:503.3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" strokecolor="white" strokeweight="0">
                <v:fill opacity="32896f"/>
                <v:textbox>
                  <w:txbxContent>
                    <w:p w14:paraId="41BF2C02" w14:textId="77777777" w:rsidR="00D3118D" w:rsidRDefault="00887C52" w:rsidP="00D23F51">
                      <w:pPr>
                        <w:pStyle w:val="ab"/>
                        <w:rPr>
                          <w:rFonts w:ascii="Times New Roman" w:hAnsi="Times New Roman"/>
                        </w:rPr>
                      </w:pPr>
                      <w:r w:rsidRPr="00BC2140">
                        <w:rPr>
                          <w:rFonts w:ascii="Times New Roman" w:hAnsi="Times New Roman"/>
                        </w:rPr>
                        <w:t xml:space="preserve">Администрация муниципального образования </w:t>
                      </w:r>
                    </w:p>
                    <w:p w14:paraId="39A62F3E" w14:textId="4E0C1CF1" w:rsidR="00887C52" w:rsidRPr="00500E7A" w:rsidRDefault="00887C52" w:rsidP="00D23F51">
                      <w:pPr>
                        <w:pStyle w:val="ab"/>
                      </w:pPr>
                      <w:r w:rsidRPr="00BC2140">
                        <w:rPr>
                          <w:rFonts w:ascii="Times New Roman" w:hAnsi="Times New Roman"/>
                        </w:rPr>
                        <w:t>«Северо-Байкальский</w:t>
                      </w:r>
                      <w:r w:rsidRPr="00500E7A">
                        <w:t xml:space="preserve"> </w:t>
                      </w:r>
                      <w:r w:rsidRPr="00992085">
                        <w:rPr>
                          <w:rFonts w:ascii="Times New Roman" w:hAnsi="Times New Roman"/>
                        </w:rPr>
                        <w:t>район» Республики Бурятия</w:t>
                      </w:r>
                    </w:p>
                    <w:p w14:paraId="376F36EA" w14:textId="77777777" w:rsidR="00887C52" w:rsidRPr="00500E7A" w:rsidRDefault="00887C52" w:rsidP="00D23F51">
                      <w:pPr>
                        <w:pStyle w:val="ab"/>
                      </w:pPr>
                    </w:p>
                  </w:txbxContent>
                </v:textbox>
              </v:shape>
            </w:pict>
          </mc:Fallback>
        </mc:AlternateContent>
      </w:r>
    </w:p>
    <w:p w14:paraId="3D9804CD"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60288" behindDoc="0" locked="0" layoutInCell="1" allowOverlap="1" wp14:anchorId="77E32057" wp14:editId="5F5C9B1F">
                <wp:simplePos x="0" y="0"/>
                <wp:positionH relativeFrom="column">
                  <wp:posOffset>-97155</wp:posOffset>
                </wp:positionH>
                <wp:positionV relativeFrom="paragraph">
                  <wp:posOffset>744854</wp:posOffset>
                </wp:positionV>
                <wp:extent cx="66294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B3AB"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58.65pt" to="51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" strokecolor="aqua" strokeweight="3pt"/>
            </w:pict>
          </mc:Fallback>
        </mc:AlternateContent>
      </w:r>
      <w:r w:rsidRPr="00D23F51">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61312" behindDoc="0" locked="0" layoutInCell="1" allowOverlap="1" wp14:anchorId="7EB7D54A" wp14:editId="6D7E80B3">
                <wp:simplePos x="0" y="0"/>
                <wp:positionH relativeFrom="column">
                  <wp:posOffset>-97155</wp:posOffset>
                </wp:positionH>
                <wp:positionV relativeFrom="paragraph">
                  <wp:posOffset>655954</wp:posOffset>
                </wp:positionV>
                <wp:extent cx="6629400" cy="0"/>
                <wp:effectExtent l="0"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3023"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51.65pt" to="514.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" strokecolor="yellow" strokeweight="3pt"/>
            </w:pict>
          </mc:Fallback>
        </mc:AlternateContent>
      </w:r>
    </w:p>
    <w:p w14:paraId="0BFD00D8"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14:paraId="0416262E"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14:paraId="60C35FAB" w14:textId="77777777"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14:paraId="45933C13" w14:textId="77777777" w:rsidR="00D23F51" w:rsidRPr="00D23F51" w:rsidRDefault="00D23F51" w:rsidP="00D23F51">
      <w:pPr>
        <w:tabs>
          <w:tab w:val="left" w:pos="8242"/>
        </w:tabs>
        <w:spacing w:after="200" w:line="276" w:lineRule="auto"/>
        <w:ind w:right="-409"/>
        <w:jc w:val="center"/>
        <w:outlineLvl w:val="0"/>
        <w:rPr>
          <w:rFonts w:ascii="Times New Roman" w:eastAsia="Calibri" w:hAnsi="Times New Roman" w:cs="Times New Roman"/>
          <w:b/>
          <w:sz w:val="28"/>
          <w:szCs w:val="28"/>
        </w:rPr>
      </w:pPr>
      <w:r w:rsidRPr="00D23F51">
        <w:rPr>
          <w:rFonts w:ascii="Times New Roman" w:eastAsia="Calibri" w:hAnsi="Times New Roman" w:cs="Times New Roman"/>
          <w:b/>
          <w:sz w:val="28"/>
          <w:szCs w:val="28"/>
        </w:rPr>
        <w:t xml:space="preserve">ПОСТАНОВЛЕНИЕ </w:t>
      </w:r>
    </w:p>
    <w:p w14:paraId="3C7478E6" w14:textId="5D6FE9B0" w:rsidR="00D23F51" w:rsidRPr="00D23F51" w:rsidRDefault="006F3723" w:rsidP="00D23F51">
      <w:pPr>
        <w:tabs>
          <w:tab w:val="left" w:pos="8242"/>
        </w:tabs>
        <w:spacing w:after="200" w:line="276" w:lineRule="auto"/>
        <w:ind w:right="-409"/>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D23F51" w:rsidRPr="00D23F51">
        <w:rPr>
          <w:rFonts w:ascii="Times New Roman" w:eastAsia="Calibri" w:hAnsi="Times New Roman" w:cs="Times New Roman"/>
          <w:b/>
          <w:sz w:val="28"/>
          <w:szCs w:val="28"/>
        </w:rPr>
        <w:t>.</w:t>
      </w:r>
      <w:r>
        <w:rPr>
          <w:rFonts w:ascii="Times New Roman" w:eastAsia="Calibri" w:hAnsi="Times New Roman" w:cs="Times New Roman"/>
          <w:b/>
          <w:sz w:val="28"/>
          <w:szCs w:val="28"/>
        </w:rPr>
        <w:t>11</w:t>
      </w:r>
      <w:r w:rsidR="00AB6C1C">
        <w:rPr>
          <w:rFonts w:ascii="Times New Roman" w:eastAsia="Calibri" w:hAnsi="Times New Roman" w:cs="Times New Roman"/>
          <w:b/>
          <w:sz w:val="28"/>
          <w:szCs w:val="28"/>
        </w:rPr>
        <w:t>.2023</w:t>
      </w:r>
      <w:r w:rsidR="00D23F51" w:rsidRPr="00D23F51">
        <w:rPr>
          <w:rFonts w:ascii="Times New Roman" w:eastAsia="Calibri" w:hAnsi="Times New Roman" w:cs="Times New Roman"/>
          <w:b/>
          <w:sz w:val="28"/>
          <w:szCs w:val="28"/>
        </w:rPr>
        <w:t xml:space="preserve">г.                                                                                            </w:t>
      </w:r>
      <w:r w:rsidR="007B6597">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   </w:t>
      </w:r>
      <w:r w:rsidR="002A26C9">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269</w:t>
      </w:r>
    </w:p>
    <w:p w14:paraId="5B4EDAC8" w14:textId="135ACC03"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r w:rsidRPr="00D23F51">
        <w:rPr>
          <w:rFonts w:ascii="Times New Roman" w:eastAsia="Calibri" w:hAnsi="Times New Roman" w:cs="Times New Roman"/>
          <w:b/>
          <w:sz w:val="28"/>
          <w:szCs w:val="28"/>
        </w:rPr>
        <w:t>п.</w:t>
      </w:r>
      <w:r w:rsidR="00AB6C1C">
        <w:rPr>
          <w:rFonts w:ascii="Times New Roman" w:eastAsia="Calibri" w:hAnsi="Times New Roman" w:cs="Times New Roman"/>
          <w:b/>
          <w:sz w:val="28"/>
          <w:szCs w:val="28"/>
        </w:rPr>
        <w:t xml:space="preserve"> </w:t>
      </w:r>
      <w:r w:rsidRPr="00D23F51">
        <w:rPr>
          <w:rFonts w:ascii="Times New Roman" w:eastAsia="Calibri" w:hAnsi="Times New Roman" w:cs="Times New Roman"/>
          <w:b/>
          <w:sz w:val="28"/>
          <w:szCs w:val="28"/>
        </w:rPr>
        <w:t>Нижнеангарск</w:t>
      </w:r>
    </w:p>
    <w:p w14:paraId="7B2C1294" w14:textId="77777777"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bookmarkStart w:id="0" w:name="_GoBack"/>
      <w:bookmarkEnd w:id="0"/>
    </w:p>
    <w:p w14:paraId="623B6976" w14:textId="70708DE4" w:rsidR="00604B60" w:rsidRPr="00AB6C1C" w:rsidRDefault="006B564B" w:rsidP="006B564B">
      <w:pPr>
        <w:tabs>
          <w:tab w:val="left" w:pos="8242"/>
        </w:tabs>
        <w:spacing w:after="0" w:line="240" w:lineRule="auto"/>
        <w:ind w:right="-409"/>
        <w:outlineLvl w:val="0"/>
        <w:rPr>
          <w:rFonts w:ascii="Times New Roman" w:eastAsia="Calibri" w:hAnsi="Times New Roman" w:cs="Times New Roman"/>
          <w:sz w:val="28"/>
          <w:szCs w:val="28"/>
        </w:rPr>
      </w:pPr>
      <w:bookmarkStart w:id="1" w:name="_Hlk101776732"/>
      <w:r w:rsidRPr="00AB6C1C">
        <w:rPr>
          <w:rFonts w:ascii="Times New Roman" w:eastAsia="Calibri" w:hAnsi="Times New Roman" w:cs="Times New Roman"/>
          <w:sz w:val="28"/>
          <w:szCs w:val="28"/>
        </w:rPr>
        <w:t xml:space="preserve">О внесении изменений в </w:t>
      </w:r>
      <w:r w:rsidR="00AB6C1C" w:rsidRPr="00AB6C1C">
        <w:rPr>
          <w:rFonts w:ascii="Times New Roman" w:eastAsia="Calibri" w:hAnsi="Times New Roman" w:cs="Times New Roman"/>
          <w:sz w:val="28"/>
          <w:szCs w:val="28"/>
        </w:rPr>
        <w:t xml:space="preserve">приложение к </w:t>
      </w:r>
      <w:r w:rsidR="00604B60" w:rsidRPr="00AB6C1C">
        <w:rPr>
          <w:rFonts w:ascii="Times New Roman" w:eastAsia="Calibri" w:hAnsi="Times New Roman" w:cs="Times New Roman"/>
          <w:sz w:val="28"/>
          <w:szCs w:val="28"/>
        </w:rPr>
        <w:t>постановлени</w:t>
      </w:r>
      <w:r w:rsidR="00AB6C1C" w:rsidRPr="00AB6C1C">
        <w:rPr>
          <w:rFonts w:ascii="Times New Roman" w:eastAsia="Calibri" w:hAnsi="Times New Roman" w:cs="Times New Roman"/>
          <w:sz w:val="28"/>
          <w:szCs w:val="28"/>
        </w:rPr>
        <w:t>ю</w:t>
      </w:r>
      <w:r w:rsidR="00604B60" w:rsidRPr="00AB6C1C">
        <w:rPr>
          <w:rFonts w:ascii="Times New Roman" w:eastAsia="Calibri" w:hAnsi="Times New Roman" w:cs="Times New Roman"/>
          <w:sz w:val="28"/>
          <w:szCs w:val="28"/>
        </w:rPr>
        <w:t xml:space="preserve"> </w:t>
      </w:r>
    </w:p>
    <w:p w14:paraId="4DF7496D" w14:textId="77777777" w:rsidR="00AB6C1C" w:rsidRPr="00AB6C1C" w:rsidRDefault="00604B60" w:rsidP="006B564B">
      <w:pPr>
        <w:tabs>
          <w:tab w:val="left" w:pos="8242"/>
        </w:tabs>
        <w:spacing w:after="0" w:line="240" w:lineRule="auto"/>
        <w:ind w:right="-409"/>
        <w:outlineLvl w:val="0"/>
        <w:rPr>
          <w:rFonts w:ascii="Times New Roman" w:eastAsia="Calibri" w:hAnsi="Times New Roman" w:cs="Times New Roman"/>
          <w:sz w:val="28"/>
          <w:szCs w:val="28"/>
        </w:rPr>
      </w:pPr>
      <w:r w:rsidRPr="00AB6C1C">
        <w:rPr>
          <w:rFonts w:ascii="Times New Roman" w:eastAsia="Calibri" w:hAnsi="Times New Roman" w:cs="Times New Roman"/>
          <w:sz w:val="28"/>
          <w:szCs w:val="28"/>
        </w:rPr>
        <w:t>администрации МО «Северо-Байкальский район»</w:t>
      </w:r>
    </w:p>
    <w:p w14:paraId="4F6DAC3A" w14:textId="77777777" w:rsidR="00AB6C1C" w:rsidRPr="00AB6C1C" w:rsidRDefault="00604B60" w:rsidP="006B564B">
      <w:pPr>
        <w:tabs>
          <w:tab w:val="left" w:pos="8242"/>
        </w:tabs>
        <w:spacing w:after="0" w:line="240" w:lineRule="auto"/>
        <w:ind w:right="-409"/>
        <w:outlineLvl w:val="0"/>
        <w:rPr>
          <w:rFonts w:ascii="Times New Roman" w:eastAsia="Calibri" w:hAnsi="Times New Roman" w:cs="Times New Roman"/>
          <w:sz w:val="28"/>
          <w:szCs w:val="28"/>
        </w:rPr>
      </w:pPr>
      <w:r w:rsidRPr="00AB6C1C">
        <w:rPr>
          <w:rFonts w:ascii="Times New Roman" w:eastAsia="Calibri" w:hAnsi="Times New Roman" w:cs="Times New Roman"/>
          <w:sz w:val="28"/>
          <w:szCs w:val="28"/>
        </w:rPr>
        <w:t xml:space="preserve">от 14.10.2022г. № 203 «Об утверждении </w:t>
      </w:r>
      <w:r w:rsidR="006B564B" w:rsidRPr="00AB6C1C">
        <w:rPr>
          <w:rFonts w:ascii="Times New Roman" w:eastAsia="Calibri" w:hAnsi="Times New Roman" w:cs="Times New Roman"/>
          <w:sz w:val="28"/>
          <w:szCs w:val="28"/>
        </w:rPr>
        <w:t>муниципальн</w:t>
      </w:r>
      <w:r w:rsidRPr="00AB6C1C">
        <w:rPr>
          <w:rFonts w:ascii="Times New Roman" w:eastAsia="Calibri" w:hAnsi="Times New Roman" w:cs="Times New Roman"/>
          <w:sz w:val="28"/>
          <w:szCs w:val="28"/>
        </w:rPr>
        <w:t>ой</w:t>
      </w:r>
    </w:p>
    <w:p w14:paraId="6F344B70" w14:textId="77777777" w:rsidR="00AB6C1C" w:rsidRPr="00AB6C1C" w:rsidRDefault="006B564B" w:rsidP="006B564B">
      <w:pPr>
        <w:tabs>
          <w:tab w:val="left" w:pos="8242"/>
        </w:tabs>
        <w:spacing w:after="0" w:line="240" w:lineRule="auto"/>
        <w:ind w:right="-409"/>
        <w:outlineLvl w:val="0"/>
        <w:rPr>
          <w:rFonts w:ascii="Times New Roman" w:eastAsia="Calibri" w:hAnsi="Times New Roman" w:cs="Times New Roman"/>
          <w:sz w:val="28"/>
          <w:szCs w:val="28"/>
        </w:rPr>
      </w:pPr>
      <w:r w:rsidRPr="00AB6C1C">
        <w:rPr>
          <w:rFonts w:ascii="Times New Roman" w:eastAsia="Calibri" w:hAnsi="Times New Roman" w:cs="Times New Roman"/>
          <w:sz w:val="28"/>
          <w:szCs w:val="28"/>
        </w:rPr>
        <w:t>программ</w:t>
      </w:r>
      <w:r w:rsidR="00604B60" w:rsidRPr="00AB6C1C">
        <w:rPr>
          <w:rFonts w:ascii="Times New Roman" w:eastAsia="Calibri" w:hAnsi="Times New Roman" w:cs="Times New Roman"/>
          <w:sz w:val="28"/>
          <w:szCs w:val="28"/>
        </w:rPr>
        <w:t xml:space="preserve">ы </w:t>
      </w:r>
      <w:r w:rsidRPr="00AB6C1C">
        <w:rPr>
          <w:rFonts w:ascii="Times New Roman" w:eastAsia="Calibri" w:hAnsi="Times New Roman" w:cs="Times New Roman"/>
          <w:sz w:val="28"/>
          <w:szCs w:val="28"/>
        </w:rPr>
        <w:t>муниципального</w:t>
      </w:r>
      <w:r w:rsidR="00AB6C1C" w:rsidRPr="00AB6C1C">
        <w:rPr>
          <w:rFonts w:ascii="Times New Roman" w:eastAsia="Calibri" w:hAnsi="Times New Roman" w:cs="Times New Roman"/>
          <w:sz w:val="28"/>
          <w:szCs w:val="28"/>
        </w:rPr>
        <w:t xml:space="preserve"> </w:t>
      </w:r>
      <w:r w:rsidRPr="00AB6C1C">
        <w:rPr>
          <w:rFonts w:ascii="Times New Roman" w:eastAsia="Calibri" w:hAnsi="Times New Roman" w:cs="Times New Roman"/>
          <w:sz w:val="28"/>
          <w:szCs w:val="28"/>
        </w:rPr>
        <w:t>образования</w:t>
      </w:r>
      <w:r w:rsidR="00604B60" w:rsidRPr="00AB6C1C">
        <w:rPr>
          <w:rFonts w:ascii="Times New Roman" w:eastAsia="Calibri" w:hAnsi="Times New Roman" w:cs="Times New Roman"/>
          <w:sz w:val="28"/>
          <w:szCs w:val="28"/>
        </w:rPr>
        <w:t xml:space="preserve"> </w:t>
      </w:r>
    </w:p>
    <w:p w14:paraId="022C4C8B" w14:textId="77777777" w:rsidR="00AB6C1C" w:rsidRPr="00AB6C1C" w:rsidRDefault="006B564B" w:rsidP="006B564B">
      <w:pPr>
        <w:tabs>
          <w:tab w:val="left" w:pos="8242"/>
        </w:tabs>
        <w:spacing w:after="0" w:line="240" w:lineRule="auto"/>
        <w:ind w:right="-409"/>
        <w:outlineLvl w:val="0"/>
        <w:rPr>
          <w:rFonts w:ascii="Times New Roman" w:eastAsia="Times New Roman" w:hAnsi="Times New Roman" w:cs="Times New Roman"/>
          <w:bCs/>
          <w:sz w:val="28"/>
          <w:szCs w:val="28"/>
          <w:lang w:eastAsia="ru-RU"/>
        </w:rPr>
      </w:pPr>
      <w:r w:rsidRPr="00AB6C1C">
        <w:rPr>
          <w:rFonts w:ascii="Times New Roman" w:eastAsia="Calibri" w:hAnsi="Times New Roman" w:cs="Times New Roman"/>
          <w:sz w:val="28"/>
          <w:szCs w:val="28"/>
        </w:rPr>
        <w:t>«Северо-Байкальский район»</w:t>
      </w:r>
      <w:bookmarkStart w:id="2" w:name="_Hlk103678620"/>
      <w:r w:rsidR="00AB6C1C" w:rsidRPr="00AB6C1C">
        <w:rPr>
          <w:rFonts w:ascii="Times New Roman" w:eastAsia="Calibri" w:hAnsi="Times New Roman" w:cs="Times New Roman"/>
          <w:sz w:val="28"/>
          <w:szCs w:val="28"/>
        </w:rPr>
        <w:t xml:space="preserve"> </w:t>
      </w:r>
      <w:r w:rsidR="00D23F51" w:rsidRPr="00AB6C1C">
        <w:rPr>
          <w:rFonts w:ascii="Times New Roman" w:eastAsia="Calibri" w:hAnsi="Times New Roman" w:cs="Times New Roman"/>
          <w:sz w:val="28"/>
          <w:szCs w:val="28"/>
        </w:rPr>
        <w:t>«</w:t>
      </w:r>
      <w:r w:rsidR="00835A25" w:rsidRPr="00AB6C1C">
        <w:rPr>
          <w:rFonts w:ascii="Times New Roman" w:eastAsia="Times New Roman" w:hAnsi="Times New Roman" w:cs="Times New Roman"/>
          <w:bCs/>
          <w:sz w:val="28"/>
          <w:szCs w:val="28"/>
          <w:lang w:eastAsia="ru-RU"/>
        </w:rPr>
        <w:t>Обеспечение жильем</w:t>
      </w:r>
    </w:p>
    <w:p w14:paraId="2AF71954" w14:textId="48423DCA" w:rsidR="00604B60" w:rsidRPr="00AB6C1C" w:rsidRDefault="00835A25" w:rsidP="006B564B">
      <w:pPr>
        <w:tabs>
          <w:tab w:val="left" w:pos="8242"/>
        </w:tabs>
        <w:spacing w:after="0" w:line="240" w:lineRule="auto"/>
        <w:ind w:right="-409"/>
        <w:outlineLvl w:val="0"/>
        <w:rPr>
          <w:rFonts w:ascii="Times New Roman" w:eastAsia="Times New Roman" w:hAnsi="Times New Roman" w:cs="Times New Roman"/>
          <w:bCs/>
          <w:sz w:val="28"/>
          <w:szCs w:val="28"/>
          <w:lang w:eastAsia="ru-RU"/>
        </w:rPr>
      </w:pPr>
      <w:r w:rsidRPr="00AB6C1C">
        <w:rPr>
          <w:rFonts w:ascii="Times New Roman" w:eastAsia="Times New Roman" w:hAnsi="Times New Roman" w:cs="Times New Roman"/>
          <w:bCs/>
          <w:sz w:val="28"/>
          <w:szCs w:val="28"/>
          <w:lang w:eastAsia="ru-RU"/>
        </w:rPr>
        <w:t>молодых семей</w:t>
      </w:r>
      <w:r w:rsidR="00AB6C1C" w:rsidRPr="00AB6C1C">
        <w:rPr>
          <w:rFonts w:ascii="Times New Roman" w:eastAsia="Times New Roman" w:hAnsi="Times New Roman" w:cs="Times New Roman"/>
          <w:bCs/>
          <w:sz w:val="28"/>
          <w:szCs w:val="28"/>
          <w:lang w:eastAsia="ru-RU"/>
        </w:rPr>
        <w:t>»</w:t>
      </w:r>
    </w:p>
    <w:bookmarkEnd w:id="1"/>
    <w:bookmarkEnd w:id="2"/>
    <w:p w14:paraId="043C9D37" w14:textId="77777777" w:rsidR="00AB6C1C" w:rsidRPr="00AB6C1C" w:rsidRDefault="00AB6C1C" w:rsidP="007B6597">
      <w:pPr>
        <w:spacing w:after="0" w:line="240" w:lineRule="auto"/>
        <w:ind w:firstLine="567"/>
        <w:contextualSpacing/>
        <w:jc w:val="both"/>
        <w:rPr>
          <w:rFonts w:ascii="Times New Roman" w:eastAsia="Calibri" w:hAnsi="Times New Roman" w:cs="Times New Roman"/>
          <w:bCs/>
          <w:spacing w:val="-2"/>
          <w:sz w:val="28"/>
          <w:szCs w:val="28"/>
        </w:rPr>
      </w:pPr>
    </w:p>
    <w:p w14:paraId="0FB64829" w14:textId="2EA85230" w:rsidR="00AB6C1C" w:rsidRPr="00AB6C1C" w:rsidRDefault="00AB6C1C" w:rsidP="00AB6C1C">
      <w:pPr>
        <w:widowControl w:val="0"/>
        <w:autoSpaceDE w:val="0"/>
        <w:autoSpaceDN w:val="0"/>
        <w:adjustRightInd w:val="0"/>
        <w:spacing w:after="0" w:line="240" w:lineRule="auto"/>
        <w:ind w:right="-1" w:firstLine="567"/>
        <w:jc w:val="both"/>
        <w:rPr>
          <w:rFonts w:ascii="Times New Roman" w:hAnsi="Times New Roman" w:cs="Times New Roman"/>
          <w:bCs/>
          <w:spacing w:val="-2"/>
          <w:sz w:val="28"/>
          <w:szCs w:val="28"/>
        </w:rPr>
      </w:pPr>
      <w:r w:rsidRPr="00AB6C1C">
        <w:rPr>
          <w:rFonts w:ascii="Times New Roman" w:hAnsi="Times New Roman" w:cs="Times New Roman"/>
          <w:iCs/>
          <w:sz w:val="28"/>
          <w:szCs w:val="28"/>
        </w:rPr>
        <w:t>В</w:t>
      </w:r>
      <w:r w:rsidRPr="00AB6C1C">
        <w:rPr>
          <w:rFonts w:ascii="Times New Roman" w:hAnsi="Times New Roman" w:cs="Times New Roman"/>
          <w:bCs/>
          <w:spacing w:val="-2"/>
          <w:sz w:val="28"/>
          <w:szCs w:val="28"/>
        </w:rPr>
        <w:t xml:space="preserve"> соответствии с решением Совета депутатов МО «Северо-Байкальский район» от 27.12.2022 № 398-VI «О бюджете муниципального образования «Северо-Байкальский район» на 2023 год и на плановый период 2024 и 2025 годов»</w:t>
      </w:r>
      <w:r w:rsidR="005F0C7C">
        <w:rPr>
          <w:rFonts w:ascii="Times New Roman" w:hAnsi="Times New Roman" w:cs="Times New Roman"/>
          <w:bCs/>
          <w:spacing w:val="-2"/>
          <w:sz w:val="28"/>
          <w:szCs w:val="28"/>
        </w:rPr>
        <w:t xml:space="preserve"> </w:t>
      </w:r>
      <w:r w:rsidR="005F0C7C" w:rsidRPr="005F0C7C">
        <w:rPr>
          <w:rFonts w:ascii="Times New Roman" w:hAnsi="Times New Roman" w:cs="Times New Roman"/>
          <w:bCs/>
          <w:spacing w:val="-2"/>
          <w:sz w:val="28"/>
          <w:szCs w:val="28"/>
        </w:rPr>
        <w:t>( в редакции сессии Совета депутатов МО «Северо-Байкальский район» от 26.09.2023 № 479-VI)</w:t>
      </w:r>
      <w:r w:rsidR="002A20BB">
        <w:rPr>
          <w:rFonts w:ascii="Times New Roman" w:hAnsi="Times New Roman" w:cs="Times New Roman"/>
          <w:bCs/>
          <w:spacing w:val="-2"/>
          <w:sz w:val="28"/>
          <w:szCs w:val="28"/>
        </w:rPr>
        <w:t xml:space="preserve">, </w:t>
      </w:r>
      <w:r w:rsidRPr="00AB6C1C">
        <w:rPr>
          <w:rFonts w:ascii="Times New Roman" w:hAnsi="Times New Roman" w:cs="Times New Roman"/>
          <w:bCs/>
          <w:spacing w:val="-2"/>
          <w:sz w:val="28"/>
          <w:szCs w:val="28"/>
        </w:rPr>
        <w:t>п о с т а н о в л я ю:</w:t>
      </w:r>
    </w:p>
    <w:p w14:paraId="38449DAC" w14:textId="58EA2E40" w:rsidR="00604B60" w:rsidRPr="00AB6C1C" w:rsidRDefault="00AB6C1C" w:rsidP="00AB6C1C">
      <w:pPr>
        <w:pStyle w:val="a3"/>
        <w:numPr>
          <w:ilvl w:val="0"/>
          <w:numId w:val="6"/>
        </w:numPr>
        <w:spacing w:after="0" w:line="240" w:lineRule="auto"/>
        <w:ind w:left="0" w:firstLine="567"/>
        <w:jc w:val="both"/>
        <w:rPr>
          <w:rFonts w:ascii="Times New Roman" w:eastAsia="Times New Roman" w:hAnsi="Times New Roman" w:cs="Times New Roman"/>
          <w:bCs/>
          <w:sz w:val="28"/>
          <w:szCs w:val="28"/>
          <w:lang w:eastAsia="ru-RU"/>
        </w:rPr>
      </w:pPr>
      <w:r w:rsidRPr="00AB6C1C">
        <w:rPr>
          <w:rFonts w:ascii="Times New Roman" w:hAnsi="Times New Roman" w:cs="Times New Roman"/>
          <w:sz w:val="28"/>
          <w:szCs w:val="28"/>
        </w:rPr>
        <w:t>Внести в приложение к постановлению администрации МО «Северо-Байкальский район»</w:t>
      </w:r>
      <w:r w:rsidR="00604B60" w:rsidRPr="00AB6C1C">
        <w:rPr>
          <w:rFonts w:ascii="Times New Roman" w:eastAsia="Calibri" w:hAnsi="Times New Roman" w:cs="Times New Roman"/>
          <w:bCs/>
          <w:spacing w:val="-2"/>
          <w:sz w:val="28"/>
          <w:szCs w:val="28"/>
        </w:rPr>
        <w:t xml:space="preserve"> от 14.10.2022г. № 203 «Об утверждении муниципальной программы муниципального образования «Северо-Байкальский район» «О</w:t>
      </w:r>
      <w:r w:rsidR="00835A25" w:rsidRPr="00AB6C1C">
        <w:rPr>
          <w:rFonts w:ascii="Times New Roman" w:eastAsia="Times New Roman" w:hAnsi="Times New Roman" w:cs="Times New Roman"/>
          <w:bCs/>
          <w:sz w:val="28"/>
          <w:szCs w:val="28"/>
          <w:lang w:eastAsia="ru-RU"/>
        </w:rPr>
        <w:t>беспечение жильем молодых семей</w:t>
      </w:r>
      <w:r w:rsidRPr="00AB6C1C">
        <w:rPr>
          <w:rFonts w:ascii="Times New Roman" w:eastAsia="Times New Roman" w:hAnsi="Times New Roman" w:cs="Times New Roman"/>
          <w:bCs/>
          <w:sz w:val="28"/>
          <w:szCs w:val="28"/>
          <w:lang w:eastAsia="ru-RU"/>
        </w:rPr>
        <w:t>»</w:t>
      </w:r>
      <w:r w:rsidR="00835A25" w:rsidRPr="00AB6C1C">
        <w:rPr>
          <w:rFonts w:ascii="Times New Roman" w:eastAsia="Times New Roman" w:hAnsi="Times New Roman" w:cs="Times New Roman"/>
          <w:bCs/>
          <w:sz w:val="28"/>
          <w:szCs w:val="28"/>
          <w:lang w:eastAsia="ru-RU"/>
        </w:rPr>
        <w:t xml:space="preserve"> </w:t>
      </w:r>
      <w:r w:rsidR="00604B60" w:rsidRPr="00AB6C1C">
        <w:rPr>
          <w:rFonts w:ascii="Times New Roman" w:eastAsia="Times New Roman" w:hAnsi="Times New Roman" w:cs="Times New Roman"/>
          <w:bCs/>
          <w:sz w:val="28"/>
          <w:szCs w:val="28"/>
          <w:lang w:eastAsia="ru-RU"/>
        </w:rPr>
        <w:t>следующие изменения:</w:t>
      </w:r>
    </w:p>
    <w:p w14:paraId="7BFCDD6A" w14:textId="437D8F75" w:rsidR="00AB6C1C" w:rsidRPr="00AB6C1C" w:rsidRDefault="00AB6C1C" w:rsidP="00AB6C1C">
      <w:pPr>
        <w:pStyle w:val="a3"/>
        <w:numPr>
          <w:ilvl w:val="1"/>
          <w:numId w:val="6"/>
        </w:numPr>
        <w:spacing w:after="0" w:line="240" w:lineRule="auto"/>
        <w:ind w:left="0" w:firstLine="567"/>
        <w:jc w:val="both"/>
        <w:rPr>
          <w:rFonts w:ascii="Times New Roman" w:hAnsi="Times New Roman" w:cs="Times New Roman"/>
          <w:sz w:val="28"/>
          <w:szCs w:val="28"/>
        </w:rPr>
      </w:pPr>
      <w:r w:rsidRPr="00AB6C1C">
        <w:rPr>
          <w:rFonts w:ascii="Times New Roman" w:hAnsi="Times New Roman" w:cs="Times New Roman"/>
          <w:sz w:val="28"/>
          <w:szCs w:val="28"/>
        </w:rPr>
        <w:t>приложение изложить в новой редакции, согласно приложению к настоящему постановлению.</w:t>
      </w:r>
    </w:p>
    <w:p w14:paraId="579165AA" w14:textId="5E23119B" w:rsidR="00D23F51" w:rsidRPr="00AB6C1C" w:rsidRDefault="00AB6C1C" w:rsidP="00AB6C1C">
      <w:pPr>
        <w:pStyle w:val="a3"/>
        <w:numPr>
          <w:ilvl w:val="0"/>
          <w:numId w:val="6"/>
        </w:numPr>
        <w:spacing w:after="0" w:line="240" w:lineRule="auto"/>
        <w:ind w:left="0" w:firstLine="567"/>
        <w:jc w:val="both"/>
        <w:rPr>
          <w:rFonts w:ascii="Times New Roman" w:eastAsia="Calibri" w:hAnsi="Times New Roman" w:cs="Times New Roman"/>
          <w:sz w:val="28"/>
          <w:szCs w:val="28"/>
        </w:rPr>
      </w:pPr>
      <w:r w:rsidRPr="00AB6C1C">
        <w:rPr>
          <w:rFonts w:ascii="Times New Roman" w:hAnsi="Times New Roman" w:cs="Times New Roman"/>
          <w:sz w:val="28"/>
          <w:szCs w:val="28"/>
        </w:rPr>
        <w:t>К</w:t>
      </w:r>
      <w:r w:rsidR="00D23F51" w:rsidRPr="00AB6C1C">
        <w:rPr>
          <w:rFonts w:ascii="Times New Roman" w:eastAsia="Calibri" w:hAnsi="Times New Roman" w:cs="Times New Roman"/>
          <w:sz w:val="28"/>
          <w:szCs w:val="28"/>
        </w:rPr>
        <w:t>онтроль за исполнением настоящего постановления</w:t>
      </w:r>
      <w:r w:rsidR="001502A3" w:rsidRPr="00AB6C1C">
        <w:rPr>
          <w:rFonts w:ascii="Times New Roman" w:eastAsia="Calibri" w:hAnsi="Times New Roman" w:cs="Times New Roman"/>
          <w:sz w:val="28"/>
          <w:szCs w:val="28"/>
        </w:rPr>
        <w:t xml:space="preserve"> </w:t>
      </w:r>
      <w:r w:rsidR="00D23F51" w:rsidRPr="00AB6C1C">
        <w:rPr>
          <w:rFonts w:ascii="Times New Roman" w:eastAsia="Calibri" w:hAnsi="Times New Roman" w:cs="Times New Roman"/>
          <w:sz w:val="28"/>
          <w:szCs w:val="28"/>
        </w:rPr>
        <w:t xml:space="preserve">возложить на </w:t>
      </w:r>
      <w:r w:rsidR="0017438A" w:rsidRPr="00AB6C1C">
        <w:rPr>
          <w:rFonts w:ascii="Times New Roman" w:eastAsia="Calibri" w:hAnsi="Times New Roman" w:cs="Times New Roman"/>
          <w:sz w:val="28"/>
          <w:szCs w:val="28"/>
        </w:rPr>
        <w:t>З</w:t>
      </w:r>
      <w:r w:rsidR="00D23F51" w:rsidRPr="00AB6C1C">
        <w:rPr>
          <w:rFonts w:ascii="Times New Roman" w:eastAsia="Calibri" w:hAnsi="Times New Roman" w:cs="Times New Roman"/>
          <w:sz w:val="28"/>
          <w:szCs w:val="28"/>
        </w:rPr>
        <w:t xml:space="preserve">аместителя </w:t>
      </w:r>
      <w:r w:rsidR="0017438A" w:rsidRPr="00AB6C1C">
        <w:rPr>
          <w:rFonts w:ascii="Times New Roman" w:eastAsia="Calibri" w:hAnsi="Times New Roman" w:cs="Times New Roman"/>
          <w:sz w:val="28"/>
          <w:szCs w:val="28"/>
        </w:rPr>
        <w:t>Р</w:t>
      </w:r>
      <w:r w:rsidR="00D23F51" w:rsidRPr="00AB6C1C">
        <w:rPr>
          <w:rFonts w:ascii="Times New Roman" w:eastAsia="Calibri" w:hAnsi="Times New Roman" w:cs="Times New Roman"/>
          <w:sz w:val="28"/>
          <w:szCs w:val="28"/>
        </w:rPr>
        <w:t>уководителя администрации МО «Северо-Байкальский район»</w:t>
      </w:r>
      <w:r w:rsidR="00A539FB" w:rsidRPr="00AB6C1C">
        <w:rPr>
          <w:rFonts w:ascii="Times New Roman" w:eastAsia="Calibri" w:hAnsi="Times New Roman" w:cs="Times New Roman"/>
          <w:sz w:val="28"/>
          <w:szCs w:val="28"/>
        </w:rPr>
        <w:t xml:space="preserve"> по </w:t>
      </w:r>
      <w:r w:rsidR="00146CCC" w:rsidRPr="00AB6C1C">
        <w:rPr>
          <w:rFonts w:ascii="Times New Roman" w:eastAsia="Calibri" w:hAnsi="Times New Roman" w:cs="Times New Roman"/>
          <w:sz w:val="28"/>
          <w:szCs w:val="28"/>
        </w:rPr>
        <w:t xml:space="preserve">социальным </w:t>
      </w:r>
      <w:r w:rsidR="00A539FB" w:rsidRPr="00AB6C1C">
        <w:rPr>
          <w:rFonts w:ascii="Times New Roman" w:eastAsia="Calibri" w:hAnsi="Times New Roman" w:cs="Times New Roman"/>
          <w:sz w:val="28"/>
          <w:szCs w:val="28"/>
        </w:rPr>
        <w:t>вопросам</w:t>
      </w:r>
      <w:r w:rsidR="00835A25" w:rsidRPr="00AB6C1C">
        <w:rPr>
          <w:rFonts w:ascii="Times New Roman" w:eastAsia="Calibri" w:hAnsi="Times New Roman" w:cs="Times New Roman"/>
          <w:sz w:val="28"/>
          <w:szCs w:val="28"/>
        </w:rPr>
        <w:t xml:space="preserve"> </w:t>
      </w:r>
      <w:r w:rsidR="00D23F51" w:rsidRPr="00AB6C1C">
        <w:rPr>
          <w:rFonts w:ascii="Times New Roman" w:eastAsia="Calibri" w:hAnsi="Times New Roman" w:cs="Times New Roman"/>
          <w:sz w:val="28"/>
          <w:szCs w:val="28"/>
        </w:rPr>
        <w:t>(</w:t>
      </w:r>
      <w:r w:rsidR="00146CCC" w:rsidRPr="00AB6C1C">
        <w:rPr>
          <w:rFonts w:ascii="Times New Roman" w:eastAsia="Calibri" w:hAnsi="Times New Roman" w:cs="Times New Roman"/>
          <w:sz w:val="28"/>
          <w:szCs w:val="28"/>
        </w:rPr>
        <w:t>Сенюшкину Н.В.).</w:t>
      </w:r>
    </w:p>
    <w:p w14:paraId="7FF617C6" w14:textId="3D4D7A34" w:rsidR="00D23F51" w:rsidRPr="00AB6C1C" w:rsidRDefault="00D23F51" w:rsidP="00AB6C1C">
      <w:pPr>
        <w:pStyle w:val="a3"/>
        <w:widowControl w:val="0"/>
        <w:numPr>
          <w:ilvl w:val="0"/>
          <w:numId w:val="6"/>
        </w:numPr>
        <w:autoSpaceDE w:val="0"/>
        <w:autoSpaceDN w:val="0"/>
        <w:adjustRightInd w:val="0"/>
        <w:spacing w:after="0" w:line="240" w:lineRule="auto"/>
        <w:ind w:left="0" w:right="-1" w:firstLine="567"/>
        <w:jc w:val="both"/>
        <w:rPr>
          <w:rFonts w:ascii="Times New Roman" w:eastAsia="Calibri" w:hAnsi="Times New Roman" w:cs="Times New Roman"/>
          <w:bCs/>
          <w:spacing w:val="-2"/>
          <w:sz w:val="28"/>
          <w:szCs w:val="28"/>
        </w:rPr>
      </w:pPr>
      <w:r w:rsidRPr="00AB6C1C">
        <w:rPr>
          <w:rFonts w:ascii="Times New Roman" w:eastAsia="Calibri" w:hAnsi="Times New Roman" w:cs="Times New Roman"/>
          <w:sz w:val="28"/>
          <w:szCs w:val="28"/>
        </w:rPr>
        <w:t xml:space="preserve">Настоящее постановление вступает в силу со дня его </w:t>
      </w:r>
      <w:r w:rsidR="006F05A6" w:rsidRPr="006F05A6">
        <w:rPr>
          <w:rFonts w:ascii="Times New Roman" w:eastAsia="Calibri" w:hAnsi="Times New Roman" w:cs="Times New Roman"/>
          <w:sz w:val="28"/>
          <w:szCs w:val="28"/>
        </w:rPr>
        <w:t xml:space="preserve"> </w:t>
      </w:r>
      <w:r w:rsidR="006F05A6">
        <w:rPr>
          <w:rFonts w:ascii="Times New Roman" w:eastAsia="Calibri" w:hAnsi="Times New Roman" w:cs="Times New Roman"/>
          <w:sz w:val="28"/>
          <w:szCs w:val="28"/>
        </w:rPr>
        <w:t xml:space="preserve">официального </w:t>
      </w:r>
      <w:r w:rsidRPr="00AB6C1C">
        <w:rPr>
          <w:rFonts w:ascii="Times New Roman" w:eastAsia="Calibri" w:hAnsi="Times New Roman" w:cs="Times New Roman"/>
          <w:sz w:val="28"/>
          <w:szCs w:val="28"/>
        </w:rPr>
        <w:t>опубликовани</w:t>
      </w:r>
      <w:r w:rsidR="006F2E24">
        <w:rPr>
          <w:rFonts w:ascii="Times New Roman" w:eastAsia="Calibri" w:hAnsi="Times New Roman" w:cs="Times New Roman"/>
          <w:sz w:val="28"/>
          <w:szCs w:val="28"/>
        </w:rPr>
        <w:t>я</w:t>
      </w:r>
      <w:r w:rsidRPr="00AB6C1C">
        <w:rPr>
          <w:rFonts w:ascii="Times New Roman" w:eastAsia="Calibri" w:hAnsi="Times New Roman" w:cs="Times New Roman"/>
          <w:sz w:val="28"/>
          <w:szCs w:val="28"/>
        </w:rPr>
        <w:t>.</w:t>
      </w:r>
    </w:p>
    <w:p w14:paraId="1EFB1226" w14:textId="77777777" w:rsidR="00835A25" w:rsidRPr="00AB6C1C" w:rsidRDefault="00835A25" w:rsidP="0017438A">
      <w:pPr>
        <w:spacing w:after="0" w:line="240" w:lineRule="auto"/>
        <w:ind w:right="-409"/>
        <w:jc w:val="both"/>
        <w:rPr>
          <w:rFonts w:ascii="Times New Roman" w:eastAsia="Calibri" w:hAnsi="Times New Roman" w:cs="Times New Roman"/>
          <w:b/>
          <w:sz w:val="28"/>
          <w:szCs w:val="28"/>
        </w:rPr>
      </w:pPr>
    </w:p>
    <w:p w14:paraId="20F4022A" w14:textId="4D61A406" w:rsidR="0054193E" w:rsidRPr="00AB6C1C" w:rsidRDefault="0054193E" w:rsidP="0017438A">
      <w:pPr>
        <w:spacing w:after="0" w:line="240" w:lineRule="auto"/>
        <w:ind w:right="-409"/>
        <w:jc w:val="both"/>
        <w:rPr>
          <w:rFonts w:ascii="Times New Roman" w:eastAsia="Calibri" w:hAnsi="Times New Roman" w:cs="Times New Roman"/>
          <w:b/>
          <w:sz w:val="28"/>
          <w:szCs w:val="28"/>
        </w:rPr>
      </w:pPr>
    </w:p>
    <w:p w14:paraId="35DE476F" w14:textId="77777777" w:rsidR="0017438A" w:rsidRPr="00AB6C1C" w:rsidRDefault="0017438A" w:rsidP="0017438A">
      <w:pPr>
        <w:spacing w:after="0" w:line="240" w:lineRule="auto"/>
        <w:ind w:right="-409"/>
        <w:jc w:val="both"/>
        <w:rPr>
          <w:rFonts w:ascii="Times New Roman" w:eastAsia="Calibri" w:hAnsi="Times New Roman" w:cs="Times New Roman"/>
          <w:b/>
          <w:sz w:val="28"/>
          <w:szCs w:val="28"/>
        </w:rPr>
      </w:pPr>
    </w:p>
    <w:p w14:paraId="490BD0DA" w14:textId="2A28E884" w:rsidR="00D23F51" w:rsidRPr="00AB6C1C" w:rsidRDefault="00D23F51" w:rsidP="00AB6C1C">
      <w:pPr>
        <w:spacing w:after="0" w:line="240" w:lineRule="auto"/>
        <w:ind w:right="-7"/>
        <w:jc w:val="both"/>
        <w:rPr>
          <w:rFonts w:ascii="Times New Roman" w:eastAsia="Calibri" w:hAnsi="Times New Roman" w:cs="Times New Roman"/>
          <w:b/>
          <w:sz w:val="28"/>
          <w:szCs w:val="28"/>
        </w:rPr>
      </w:pPr>
      <w:r w:rsidRPr="00AB6C1C">
        <w:rPr>
          <w:rFonts w:ascii="Times New Roman" w:eastAsia="Calibri" w:hAnsi="Times New Roman" w:cs="Times New Roman"/>
          <w:b/>
          <w:sz w:val="28"/>
          <w:szCs w:val="28"/>
        </w:rPr>
        <w:t xml:space="preserve">Глава-Руководитель                               </w:t>
      </w:r>
      <w:r w:rsidR="0017438A" w:rsidRPr="00AB6C1C">
        <w:rPr>
          <w:rFonts w:ascii="Times New Roman" w:eastAsia="Calibri" w:hAnsi="Times New Roman" w:cs="Times New Roman"/>
          <w:b/>
          <w:sz w:val="28"/>
          <w:szCs w:val="28"/>
        </w:rPr>
        <w:t xml:space="preserve">    </w:t>
      </w:r>
      <w:r w:rsidRPr="00AB6C1C">
        <w:rPr>
          <w:rFonts w:ascii="Times New Roman" w:eastAsia="Calibri" w:hAnsi="Times New Roman" w:cs="Times New Roman"/>
          <w:b/>
          <w:sz w:val="28"/>
          <w:szCs w:val="28"/>
        </w:rPr>
        <w:t xml:space="preserve">                            </w:t>
      </w:r>
      <w:r w:rsidR="00AB6C1C">
        <w:rPr>
          <w:rFonts w:ascii="Times New Roman" w:eastAsia="Calibri" w:hAnsi="Times New Roman" w:cs="Times New Roman"/>
          <w:b/>
          <w:sz w:val="28"/>
          <w:szCs w:val="28"/>
        </w:rPr>
        <w:t xml:space="preserve">      </w:t>
      </w:r>
      <w:r w:rsidRPr="00AB6C1C">
        <w:rPr>
          <w:rFonts w:ascii="Times New Roman" w:eastAsia="Calibri" w:hAnsi="Times New Roman" w:cs="Times New Roman"/>
          <w:b/>
          <w:sz w:val="28"/>
          <w:szCs w:val="28"/>
        </w:rPr>
        <w:t xml:space="preserve">               И.В.</w:t>
      </w:r>
      <w:r w:rsidR="0017438A" w:rsidRPr="00AB6C1C">
        <w:rPr>
          <w:rFonts w:ascii="Times New Roman" w:eastAsia="Calibri" w:hAnsi="Times New Roman" w:cs="Times New Roman"/>
          <w:b/>
          <w:sz w:val="28"/>
          <w:szCs w:val="28"/>
        </w:rPr>
        <w:t xml:space="preserve"> </w:t>
      </w:r>
      <w:r w:rsidRPr="00AB6C1C">
        <w:rPr>
          <w:rFonts w:ascii="Times New Roman" w:eastAsia="Calibri" w:hAnsi="Times New Roman" w:cs="Times New Roman"/>
          <w:b/>
          <w:sz w:val="28"/>
          <w:szCs w:val="28"/>
        </w:rPr>
        <w:t xml:space="preserve">Пухарев </w:t>
      </w:r>
    </w:p>
    <w:p w14:paraId="5EDE5E5F" w14:textId="77777777" w:rsidR="0054193E" w:rsidRDefault="0054193E" w:rsidP="007B6597">
      <w:pPr>
        <w:tabs>
          <w:tab w:val="left" w:pos="7797"/>
        </w:tabs>
        <w:spacing w:after="0" w:line="240" w:lineRule="auto"/>
        <w:jc w:val="both"/>
        <w:rPr>
          <w:rFonts w:ascii="Times New Roman" w:eastAsia="Calibri" w:hAnsi="Times New Roman" w:cs="Times New Roman"/>
          <w:sz w:val="20"/>
          <w:szCs w:val="20"/>
        </w:rPr>
      </w:pPr>
    </w:p>
    <w:p w14:paraId="13D73A7B" w14:textId="77777777" w:rsidR="0054193E" w:rsidRDefault="0054193E" w:rsidP="007B6597">
      <w:pPr>
        <w:tabs>
          <w:tab w:val="left" w:pos="7797"/>
        </w:tabs>
        <w:spacing w:after="0" w:line="240" w:lineRule="auto"/>
        <w:jc w:val="both"/>
        <w:rPr>
          <w:rFonts w:ascii="Times New Roman" w:eastAsia="Calibri" w:hAnsi="Times New Roman" w:cs="Times New Roman"/>
          <w:sz w:val="20"/>
          <w:szCs w:val="20"/>
        </w:rPr>
      </w:pPr>
    </w:p>
    <w:p w14:paraId="42EB3D9A" w14:textId="1A3647B2" w:rsidR="00D23F51" w:rsidRPr="00D23F51" w:rsidRDefault="00D23F51" w:rsidP="007B6597">
      <w:pPr>
        <w:tabs>
          <w:tab w:val="left" w:pos="7797"/>
        </w:tabs>
        <w:spacing w:after="0" w:line="240" w:lineRule="auto"/>
        <w:jc w:val="both"/>
        <w:rPr>
          <w:rFonts w:ascii="Times New Roman" w:eastAsia="Calibri" w:hAnsi="Times New Roman" w:cs="Times New Roman"/>
          <w:sz w:val="20"/>
          <w:szCs w:val="20"/>
        </w:rPr>
      </w:pPr>
      <w:r w:rsidRPr="00D23F51">
        <w:rPr>
          <w:rFonts w:ascii="Times New Roman" w:eastAsia="Calibri" w:hAnsi="Times New Roman" w:cs="Times New Roman"/>
          <w:sz w:val="20"/>
          <w:szCs w:val="20"/>
        </w:rPr>
        <w:t>Исп. Татарникова Н</w:t>
      </w:r>
      <w:r w:rsidR="00AB6C1C">
        <w:rPr>
          <w:rFonts w:ascii="Times New Roman" w:eastAsia="Calibri" w:hAnsi="Times New Roman" w:cs="Times New Roman"/>
          <w:sz w:val="20"/>
          <w:szCs w:val="20"/>
        </w:rPr>
        <w:t>адежда Владимировна</w:t>
      </w:r>
      <w:r w:rsidR="00DE6209">
        <w:rPr>
          <w:rFonts w:ascii="Times New Roman" w:eastAsia="Calibri" w:hAnsi="Times New Roman" w:cs="Times New Roman"/>
          <w:sz w:val="20"/>
          <w:szCs w:val="20"/>
        </w:rPr>
        <w:t xml:space="preserve"> </w:t>
      </w:r>
      <w:r w:rsidR="007B6597">
        <w:rPr>
          <w:rFonts w:ascii="Times New Roman" w:eastAsia="Calibri" w:hAnsi="Times New Roman" w:cs="Times New Roman"/>
          <w:sz w:val="20"/>
          <w:szCs w:val="20"/>
        </w:rPr>
        <w:t xml:space="preserve">Тел.: </w:t>
      </w:r>
      <w:r w:rsidRPr="00D23F51">
        <w:rPr>
          <w:rFonts w:ascii="Times New Roman" w:eastAsia="Calibri" w:hAnsi="Times New Roman" w:cs="Times New Roman"/>
          <w:sz w:val="20"/>
          <w:szCs w:val="20"/>
        </w:rPr>
        <w:t>8</w:t>
      </w:r>
      <w:r w:rsidR="00AB6C1C">
        <w:rPr>
          <w:rFonts w:ascii="Times New Roman" w:eastAsia="Calibri" w:hAnsi="Times New Roman" w:cs="Times New Roman"/>
          <w:sz w:val="20"/>
          <w:szCs w:val="20"/>
        </w:rPr>
        <w:t>(</w:t>
      </w:r>
      <w:r w:rsidRPr="00D23F51">
        <w:rPr>
          <w:rFonts w:ascii="Times New Roman" w:eastAsia="Calibri" w:hAnsi="Times New Roman" w:cs="Times New Roman"/>
          <w:sz w:val="20"/>
          <w:szCs w:val="20"/>
        </w:rPr>
        <w:t>30130</w:t>
      </w:r>
      <w:r w:rsidR="00AB6C1C">
        <w:rPr>
          <w:rFonts w:ascii="Times New Roman" w:eastAsia="Calibri" w:hAnsi="Times New Roman" w:cs="Times New Roman"/>
          <w:sz w:val="20"/>
          <w:szCs w:val="20"/>
        </w:rPr>
        <w:t>)</w:t>
      </w:r>
      <w:r w:rsidRPr="00D23F51">
        <w:rPr>
          <w:rFonts w:ascii="Times New Roman" w:eastAsia="Calibri" w:hAnsi="Times New Roman" w:cs="Times New Roman"/>
          <w:sz w:val="20"/>
          <w:szCs w:val="20"/>
        </w:rPr>
        <w:t>47</w:t>
      </w:r>
      <w:r w:rsidR="00AB6C1C">
        <w:rPr>
          <w:rFonts w:ascii="Times New Roman" w:eastAsia="Calibri" w:hAnsi="Times New Roman" w:cs="Times New Roman"/>
          <w:sz w:val="20"/>
          <w:szCs w:val="20"/>
        </w:rPr>
        <w:t>5</w:t>
      </w:r>
      <w:r w:rsidRPr="00D23F51">
        <w:rPr>
          <w:rFonts w:ascii="Times New Roman" w:eastAsia="Calibri" w:hAnsi="Times New Roman" w:cs="Times New Roman"/>
          <w:sz w:val="20"/>
          <w:szCs w:val="20"/>
        </w:rPr>
        <w:t>75</w:t>
      </w:r>
    </w:p>
    <w:p w14:paraId="55A70A45" w14:textId="717B6472" w:rsidR="00177F2E" w:rsidRDefault="00097702" w:rsidP="00097702">
      <w:pPr>
        <w:tabs>
          <w:tab w:val="left" w:pos="7797"/>
        </w:tabs>
        <w:spacing w:after="0" w:line="240" w:lineRule="atLeast"/>
        <w:jc w:val="right"/>
        <w:rPr>
          <w:rFonts w:ascii="Times New Roman" w:eastAsia="Calibri" w:hAnsi="Times New Roman" w:cs="Times New Roman"/>
          <w:sz w:val="24"/>
          <w:szCs w:val="24"/>
        </w:rPr>
      </w:pPr>
      <w:bookmarkStart w:id="3" w:name="_Hlk103678481"/>
      <w:r w:rsidRPr="00097702">
        <w:rPr>
          <w:rFonts w:ascii="Times New Roman" w:eastAsia="Calibri" w:hAnsi="Times New Roman" w:cs="Times New Roman"/>
          <w:sz w:val="24"/>
          <w:szCs w:val="24"/>
        </w:rPr>
        <w:lastRenderedPageBreak/>
        <w:t xml:space="preserve">                                                                  </w:t>
      </w:r>
    </w:p>
    <w:p w14:paraId="123F94F1" w14:textId="4EB483C5" w:rsidR="00097702" w:rsidRPr="00097702" w:rsidRDefault="00097702" w:rsidP="00FA3837">
      <w:pPr>
        <w:tabs>
          <w:tab w:val="left" w:pos="7797"/>
        </w:tabs>
        <w:spacing w:after="0" w:line="240" w:lineRule="atLeast"/>
        <w:jc w:val="right"/>
        <w:rPr>
          <w:rFonts w:ascii="Times New Roman" w:eastAsia="Calibri" w:hAnsi="Times New Roman" w:cs="Times New Roman"/>
          <w:sz w:val="24"/>
          <w:szCs w:val="24"/>
        </w:rPr>
      </w:pPr>
      <w:r w:rsidRPr="00097702">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p>
    <w:p w14:paraId="5609F61E" w14:textId="77777777" w:rsidR="00AB6C1C" w:rsidRDefault="00AB6C1C" w:rsidP="000D62BF">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000D62BF">
        <w:rPr>
          <w:rFonts w:ascii="Times New Roman" w:eastAsia="Times New Roman" w:hAnsi="Times New Roman" w:cs="Times New Roman"/>
          <w:sz w:val="24"/>
          <w:szCs w:val="24"/>
          <w:lang w:eastAsia="ru-RU"/>
        </w:rPr>
        <w:t>остановлению</w:t>
      </w:r>
      <w:r w:rsidR="0017438A">
        <w:rPr>
          <w:rFonts w:ascii="Times New Roman" w:eastAsia="Times New Roman" w:hAnsi="Times New Roman" w:cs="Times New Roman"/>
          <w:sz w:val="24"/>
          <w:szCs w:val="24"/>
          <w:lang w:eastAsia="ru-RU"/>
        </w:rPr>
        <w:t xml:space="preserve"> администрации </w:t>
      </w:r>
    </w:p>
    <w:p w14:paraId="50C8DFC3" w14:textId="6DFE7636" w:rsidR="0017438A" w:rsidRDefault="0017438A" w:rsidP="000D62BF">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«Северо-Байкальский район»</w:t>
      </w:r>
    </w:p>
    <w:p w14:paraId="7776F25B" w14:textId="187AADFB" w:rsidR="0017438A" w:rsidRDefault="0017438A" w:rsidP="000D62BF">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6F3723">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w:t>
      </w:r>
      <w:r w:rsidR="006F372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2023г. № </w:t>
      </w:r>
      <w:r w:rsidR="006F3723">
        <w:rPr>
          <w:rFonts w:ascii="Times New Roman" w:eastAsia="Times New Roman" w:hAnsi="Times New Roman" w:cs="Times New Roman"/>
          <w:sz w:val="24"/>
          <w:szCs w:val="24"/>
          <w:lang w:eastAsia="ru-RU"/>
        </w:rPr>
        <w:t>269</w:t>
      </w:r>
    </w:p>
    <w:p w14:paraId="2C41A01E" w14:textId="40A19355" w:rsidR="001C3EC3" w:rsidRPr="00FA3837" w:rsidRDefault="00097702" w:rsidP="000D62BF">
      <w:pPr>
        <w:spacing w:after="0" w:line="240" w:lineRule="auto"/>
        <w:ind w:firstLine="5954"/>
        <w:jc w:val="right"/>
        <w:rPr>
          <w:rFonts w:ascii="Times New Roman" w:eastAsia="Calibri" w:hAnsi="Times New Roman" w:cs="Times New Roman"/>
          <w:sz w:val="20"/>
          <w:szCs w:val="20"/>
          <w:u w:val="single"/>
        </w:rPr>
      </w:pPr>
      <w:r>
        <w:rPr>
          <w:rFonts w:ascii="Times New Roman" w:eastAsia="Times New Roman" w:hAnsi="Times New Roman" w:cs="Times New Roman"/>
          <w:sz w:val="24"/>
          <w:szCs w:val="24"/>
          <w:lang w:eastAsia="ru-RU"/>
        </w:rPr>
        <w:t xml:space="preserve">                                                                 </w:t>
      </w:r>
    </w:p>
    <w:bookmarkEnd w:id="3"/>
    <w:p w14:paraId="1446F231" w14:textId="08DDA8FB" w:rsidR="0053149E" w:rsidRPr="00275474" w:rsidRDefault="00AB6C1C" w:rsidP="003B23B7">
      <w:pPr>
        <w:widowControl w:val="0"/>
        <w:autoSpaceDE w:val="0"/>
        <w:autoSpaceDN w:val="0"/>
        <w:spacing w:after="0" w:line="264" w:lineRule="auto"/>
        <w:ind w:right="57"/>
        <w:jc w:val="center"/>
        <w:outlineLvl w:val="0"/>
        <w:rPr>
          <w:rFonts w:ascii="Times New Roman" w:eastAsia="Arial" w:hAnsi="Times New Roman" w:cs="Times New Roman"/>
          <w:b/>
          <w:bCs/>
          <w:w w:val="110"/>
          <w:sz w:val="24"/>
          <w:szCs w:val="24"/>
        </w:rPr>
      </w:pPr>
      <w:r w:rsidRPr="00275474">
        <w:rPr>
          <w:rFonts w:ascii="Times New Roman" w:eastAsia="Arial" w:hAnsi="Times New Roman" w:cs="Times New Roman"/>
          <w:b/>
          <w:bCs/>
          <w:w w:val="110"/>
          <w:sz w:val="24"/>
          <w:szCs w:val="24"/>
        </w:rPr>
        <w:t>М</w:t>
      </w:r>
      <w:r w:rsidR="0053149E" w:rsidRPr="00275474">
        <w:rPr>
          <w:rFonts w:ascii="Times New Roman" w:eastAsia="Calibri" w:hAnsi="Times New Roman" w:cs="Times New Roman"/>
          <w:b/>
          <w:sz w:val="24"/>
          <w:szCs w:val="24"/>
        </w:rPr>
        <w:t>униципальн</w:t>
      </w:r>
      <w:r w:rsidRPr="00275474">
        <w:rPr>
          <w:rFonts w:ascii="Times New Roman" w:eastAsia="Calibri" w:hAnsi="Times New Roman" w:cs="Times New Roman"/>
          <w:b/>
          <w:sz w:val="24"/>
          <w:szCs w:val="24"/>
        </w:rPr>
        <w:t>ая</w:t>
      </w:r>
      <w:r w:rsidR="0053149E" w:rsidRPr="00275474">
        <w:rPr>
          <w:rFonts w:ascii="Times New Roman" w:eastAsia="Calibri" w:hAnsi="Times New Roman" w:cs="Times New Roman"/>
          <w:b/>
          <w:sz w:val="24"/>
          <w:szCs w:val="24"/>
        </w:rPr>
        <w:t xml:space="preserve"> программ</w:t>
      </w:r>
      <w:r w:rsidRPr="00275474">
        <w:rPr>
          <w:rFonts w:ascii="Times New Roman" w:eastAsia="Calibri" w:hAnsi="Times New Roman" w:cs="Times New Roman"/>
          <w:b/>
          <w:sz w:val="24"/>
          <w:szCs w:val="24"/>
        </w:rPr>
        <w:t>а</w:t>
      </w:r>
    </w:p>
    <w:p w14:paraId="00C5FAD3" w14:textId="77777777" w:rsidR="0053149E" w:rsidRPr="00275474" w:rsidRDefault="0053149E" w:rsidP="003B23B7">
      <w:pPr>
        <w:tabs>
          <w:tab w:val="left" w:pos="8242"/>
        </w:tabs>
        <w:spacing w:after="0" w:line="240" w:lineRule="atLeast"/>
        <w:ind w:right="-409"/>
        <w:jc w:val="center"/>
        <w:outlineLvl w:val="0"/>
        <w:rPr>
          <w:rFonts w:ascii="Times New Roman" w:eastAsia="Calibri" w:hAnsi="Times New Roman" w:cs="Times New Roman"/>
          <w:b/>
          <w:sz w:val="24"/>
          <w:szCs w:val="24"/>
        </w:rPr>
      </w:pPr>
      <w:r w:rsidRPr="00275474">
        <w:rPr>
          <w:rFonts w:ascii="Times New Roman" w:eastAsia="Calibri" w:hAnsi="Times New Roman" w:cs="Times New Roman"/>
          <w:b/>
          <w:sz w:val="24"/>
          <w:szCs w:val="24"/>
        </w:rPr>
        <w:t>муниципального образования «Северо-Байкальский район»</w:t>
      </w:r>
    </w:p>
    <w:p w14:paraId="46342CE5" w14:textId="3AA866D2" w:rsidR="003C0C92" w:rsidRPr="00275474" w:rsidRDefault="0053149E" w:rsidP="003B23B7">
      <w:pPr>
        <w:widowControl w:val="0"/>
        <w:autoSpaceDE w:val="0"/>
        <w:autoSpaceDN w:val="0"/>
        <w:spacing w:after="0" w:line="264" w:lineRule="auto"/>
        <w:ind w:right="57"/>
        <w:jc w:val="center"/>
        <w:outlineLvl w:val="0"/>
        <w:rPr>
          <w:rFonts w:ascii="Times New Roman" w:eastAsia="Times New Roman" w:hAnsi="Times New Roman" w:cs="Times New Roman"/>
          <w:b/>
          <w:bCs/>
          <w:sz w:val="24"/>
          <w:szCs w:val="24"/>
          <w:lang w:eastAsia="ru-RU"/>
        </w:rPr>
      </w:pPr>
      <w:r w:rsidRPr="00275474">
        <w:rPr>
          <w:rFonts w:ascii="Times New Roman" w:eastAsia="Calibri" w:hAnsi="Times New Roman" w:cs="Times New Roman"/>
          <w:b/>
          <w:sz w:val="24"/>
          <w:szCs w:val="24"/>
        </w:rPr>
        <w:t>«</w:t>
      </w:r>
      <w:r w:rsidRPr="00275474">
        <w:rPr>
          <w:rFonts w:ascii="Times New Roman" w:eastAsia="Times New Roman" w:hAnsi="Times New Roman" w:cs="Times New Roman"/>
          <w:b/>
          <w:bCs/>
          <w:sz w:val="24"/>
          <w:szCs w:val="24"/>
          <w:lang w:eastAsia="ru-RU"/>
        </w:rPr>
        <w:t>Обеспечение жильем молодых семей</w:t>
      </w:r>
      <w:r w:rsidR="002A26C9" w:rsidRPr="00275474">
        <w:rPr>
          <w:rFonts w:ascii="Times New Roman" w:eastAsia="Times New Roman" w:hAnsi="Times New Roman" w:cs="Times New Roman"/>
          <w:b/>
          <w:bCs/>
          <w:sz w:val="24"/>
          <w:szCs w:val="24"/>
          <w:lang w:eastAsia="ru-RU"/>
        </w:rPr>
        <w:t>»</w:t>
      </w:r>
    </w:p>
    <w:p w14:paraId="697D649F" w14:textId="0A8A1BE7" w:rsidR="00AB6C1C" w:rsidRPr="00275474" w:rsidRDefault="00AB6C1C" w:rsidP="003B23B7">
      <w:pPr>
        <w:widowControl w:val="0"/>
        <w:autoSpaceDE w:val="0"/>
        <w:autoSpaceDN w:val="0"/>
        <w:spacing w:after="0" w:line="264" w:lineRule="auto"/>
        <w:ind w:right="57"/>
        <w:jc w:val="center"/>
        <w:outlineLvl w:val="0"/>
        <w:rPr>
          <w:rFonts w:ascii="Times New Roman" w:eastAsia="Times New Roman" w:hAnsi="Times New Roman" w:cs="Times New Roman"/>
          <w:b/>
          <w:bCs/>
          <w:sz w:val="24"/>
          <w:szCs w:val="24"/>
          <w:lang w:eastAsia="ru-RU"/>
        </w:rPr>
      </w:pPr>
    </w:p>
    <w:p w14:paraId="6F5D3539" w14:textId="0EFF5061" w:rsidR="00AB6C1C" w:rsidRPr="007B6597" w:rsidRDefault="00AB6C1C" w:rsidP="003B23B7">
      <w:pPr>
        <w:widowControl w:val="0"/>
        <w:autoSpaceDE w:val="0"/>
        <w:autoSpaceDN w:val="0"/>
        <w:spacing w:after="0" w:line="264" w:lineRule="auto"/>
        <w:ind w:right="57"/>
        <w:jc w:val="center"/>
        <w:outlineLvl w:val="0"/>
        <w:rPr>
          <w:rFonts w:ascii="Times New Roman" w:eastAsia="Arial" w:hAnsi="Times New Roman" w:cs="Times New Roman"/>
          <w:b/>
          <w:bCs/>
          <w:sz w:val="28"/>
          <w:szCs w:val="28"/>
        </w:rPr>
      </w:pPr>
      <w:r w:rsidRPr="00275474">
        <w:rPr>
          <w:rFonts w:ascii="Times New Roman" w:eastAsia="Times New Roman" w:hAnsi="Times New Roman" w:cs="Times New Roman"/>
          <w:b/>
          <w:bCs/>
          <w:sz w:val="24"/>
          <w:szCs w:val="24"/>
          <w:lang w:eastAsia="ru-RU"/>
        </w:rPr>
        <w:t>ПАСПОРТ</w:t>
      </w:r>
    </w:p>
    <w:tbl>
      <w:tblPr>
        <w:tblW w:w="1021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2"/>
        <w:gridCol w:w="1276"/>
        <w:gridCol w:w="1560"/>
        <w:gridCol w:w="1133"/>
        <w:gridCol w:w="1134"/>
        <w:gridCol w:w="993"/>
        <w:gridCol w:w="1018"/>
        <w:gridCol w:w="966"/>
      </w:tblGrid>
      <w:tr w:rsidR="003C0C92" w:rsidRPr="003C0C92" w14:paraId="48372C2E" w14:textId="77777777" w:rsidTr="009D656D">
        <w:trPr>
          <w:trHeight w:val="363"/>
        </w:trPr>
        <w:tc>
          <w:tcPr>
            <w:tcW w:w="2132" w:type="dxa"/>
            <w:shd w:val="clear" w:color="auto" w:fill="auto"/>
          </w:tcPr>
          <w:p w14:paraId="5AAB2887"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 xml:space="preserve">Наименование программы </w:t>
            </w:r>
          </w:p>
        </w:tc>
        <w:tc>
          <w:tcPr>
            <w:tcW w:w="8080" w:type="dxa"/>
            <w:gridSpan w:val="7"/>
            <w:shd w:val="clear" w:color="auto" w:fill="auto"/>
          </w:tcPr>
          <w:p w14:paraId="733EB874" w14:textId="1204C420"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Муниципальная программа муниципального образования «Северо-Байкальский район» «Обеспечение жильем молодых семей</w:t>
            </w:r>
            <w:r w:rsidR="002A26C9" w:rsidRPr="007B6597">
              <w:rPr>
                <w:rFonts w:ascii="Times New Roman" w:eastAsia="Arial" w:hAnsi="Times New Roman" w:cs="Times New Roman"/>
                <w:sz w:val="24"/>
                <w:szCs w:val="24"/>
              </w:rPr>
              <w:t>»</w:t>
            </w:r>
            <w:r w:rsidRPr="007B6597">
              <w:rPr>
                <w:rFonts w:ascii="Times New Roman" w:eastAsia="Arial" w:hAnsi="Times New Roman" w:cs="Times New Roman"/>
                <w:sz w:val="24"/>
                <w:szCs w:val="24"/>
              </w:rPr>
              <w:t xml:space="preserve"> </w:t>
            </w:r>
          </w:p>
        </w:tc>
      </w:tr>
      <w:tr w:rsidR="003C0C92" w:rsidRPr="003C0C92" w14:paraId="0893BCC8" w14:textId="77777777" w:rsidTr="009D656D">
        <w:trPr>
          <w:trHeight w:val="343"/>
        </w:trPr>
        <w:tc>
          <w:tcPr>
            <w:tcW w:w="2132" w:type="dxa"/>
            <w:shd w:val="clear" w:color="auto" w:fill="auto"/>
          </w:tcPr>
          <w:p w14:paraId="07A6CC3D"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Ответственный исполнитель</w:t>
            </w:r>
          </w:p>
        </w:tc>
        <w:tc>
          <w:tcPr>
            <w:tcW w:w="8080" w:type="dxa"/>
            <w:gridSpan w:val="7"/>
            <w:shd w:val="clear" w:color="auto" w:fill="auto"/>
          </w:tcPr>
          <w:p w14:paraId="24F5E660" w14:textId="77777777" w:rsidR="003C0C92" w:rsidRPr="007B6597" w:rsidRDefault="007E330B"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14:paraId="210FF478" w14:textId="77777777" w:rsidTr="009D656D">
        <w:trPr>
          <w:trHeight w:val="219"/>
        </w:trPr>
        <w:tc>
          <w:tcPr>
            <w:tcW w:w="2132" w:type="dxa"/>
            <w:shd w:val="clear" w:color="auto" w:fill="auto"/>
          </w:tcPr>
          <w:p w14:paraId="26BDF835"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Соисполнители</w:t>
            </w:r>
          </w:p>
        </w:tc>
        <w:tc>
          <w:tcPr>
            <w:tcW w:w="8080" w:type="dxa"/>
            <w:gridSpan w:val="7"/>
            <w:shd w:val="clear" w:color="auto" w:fill="auto"/>
          </w:tcPr>
          <w:p w14:paraId="60E7E1E4" w14:textId="77777777" w:rsidR="007E330B" w:rsidRPr="007B6597" w:rsidRDefault="007E330B"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Муниципальное казенное учреждение «Комитет по управлению муниципальному хозяйством»</w:t>
            </w:r>
          </w:p>
          <w:p w14:paraId="3AD1E376" w14:textId="77777777" w:rsidR="003C0C92" w:rsidRPr="007B6597" w:rsidRDefault="007E330B"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14:paraId="752A92FC" w14:textId="77777777" w:rsidTr="009D656D">
        <w:trPr>
          <w:trHeight w:val="364"/>
        </w:trPr>
        <w:tc>
          <w:tcPr>
            <w:tcW w:w="2132" w:type="dxa"/>
            <w:shd w:val="clear" w:color="auto" w:fill="auto"/>
          </w:tcPr>
          <w:p w14:paraId="7C2267D2"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Цель и задачи программы (подпрограммы)</w:t>
            </w:r>
          </w:p>
        </w:tc>
        <w:tc>
          <w:tcPr>
            <w:tcW w:w="8080" w:type="dxa"/>
            <w:gridSpan w:val="7"/>
            <w:shd w:val="clear" w:color="auto" w:fill="auto"/>
          </w:tcPr>
          <w:p w14:paraId="4EF5E763" w14:textId="77777777" w:rsidR="001E6E32" w:rsidRPr="007B6597" w:rsidRDefault="001E6E32" w:rsidP="00AB6C1C">
            <w:pPr>
              <w:spacing w:after="0" w:line="240" w:lineRule="auto"/>
              <w:jc w:val="both"/>
              <w:rPr>
                <w:rFonts w:ascii="Times New Roman" w:hAnsi="Times New Roman" w:cs="Times New Roman"/>
                <w:sz w:val="24"/>
                <w:szCs w:val="24"/>
              </w:rPr>
            </w:pPr>
            <w:r w:rsidRPr="007B6597">
              <w:rPr>
                <w:rFonts w:ascii="Times New Roman" w:hAnsi="Times New Roman" w:cs="Times New Roman"/>
                <w:sz w:val="24"/>
                <w:szCs w:val="24"/>
              </w:rPr>
              <w:t>Цель</w:t>
            </w:r>
            <w:r w:rsidR="00E526AA" w:rsidRPr="007B6597">
              <w:rPr>
                <w:rFonts w:ascii="Times New Roman" w:hAnsi="Times New Roman" w:cs="Times New Roman"/>
                <w:sz w:val="24"/>
                <w:szCs w:val="24"/>
              </w:rPr>
              <w:t>:</w:t>
            </w:r>
            <w:r w:rsidRPr="007B6597">
              <w:rPr>
                <w:rFonts w:ascii="Times New Roman"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4ABAA3CC" w14:textId="77777777" w:rsidR="003C0C92" w:rsidRPr="007B6597" w:rsidRDefault="001E6E3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hAnsi="Times New Roman" w:cs="Times New Roman"/>
                <w:sz w:val="24"/>
                <w:szCs w:val="24"/>
              </w:rPr>
              <w:t>Задача</w:t>
            </w:r>
            <w:r w:rsidR="00E526AA" w:rsidRPr="007B6597">
              <w:rPr>
                <w:rFonts w:ascii="Times New Roman" w:hAnsi="Times New Roman" w:cs="Times New Roman"/>
                <w:sz w:val="24"/>
                <w:szCs w:val="24"/>
              </w:rPr>
              <w:t xml:space="preserve">: </w:t>
            </w:r>
            <w:r w:rsidRPr="007B6597">
              <w:rPr>
                <w:rFonts w:ascii="Times New Roman" w:hAnsi="Times New Roman" w:cs="Times New Roman"/>
                <w:sz w:val="24"/>
                <w:szCs w:val="24"/>
              </w:rPr>
              <w:t>предоставление молодым семьям - участникам программы социальных выплат на приобретение жилья экономкласса или строительство жилого дома экономкласса</w:t>
            </w:r>
          </w:p>
        </w:tc>
      </w:tr>
      <w:tr w:rsidR="003C0C92" w:rsidRPr="003C0C92" w14:paraId="7A09343F" w14:textId="77777777" w:rsidTr="009D656D">
        <w:trPr>
          <w:trHeight w:val="437"/>
        </w:trPr>
        <w:tc>
          <w:tcPr>
            <w:tcW w:w="2132" w:type="dxa"/>
            <w:shd w:val="clear" w:color="auto" w:fill="auto"/>
          </w:tcPr>
          <w:p w14:paraId="7D55D17E"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Целевые показатели программы (подпрограммы)</w:t>
            </w:r>
          </w:p>
        </w:tc>
        <w:tc>
          <w:tcPr>
            <w:tcW w:w="8080" w:type="dxa"/>
            <w:gridSpan w:val="7"/>
            <w:shd w:val="clear" w:color="auto" w:fill="auto"/>
          </w:tcPr>
          <w:p w14:paraId="6052CA07" w14:textId="77777777" w:rsidR="001E6E32" w:rsidRPr="007B6597" w:rsidRDefault="001E6E32" w:rsidP="00AB6C1C">
            <w:pPr>
              <w:widowControl w:val="0"/>
              <w:autoSpaceDE w:val="0"/>
              <w:autoSpaceDN w:val="0"/>
              <w:spacing w:after="0" w:line="240" w:lineRule="auto"/>
              <w:ind w:left="57" w:right="57"/>
              <w:jc w:val="both"/>
              <w:rPr>
                <w:rFonts w:ascii="Times New Roman" w:eastAsia="Times New Roman" w:hAnsi="Times New Roman" w:cs="Times New Roman"/>
                <w:color w:val="000000"/>
                <w:sz w:val="24"/>
                <w:szCs w:val="24"/>
                <w:lang w:eastAsia="ru-RU"/>
              </w:rPr>
            </w:pPr>
            <w:r w:rsidRPr="007B6597">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p w14:paraId="631D671A" w14:textId="77777777" w:rsidR="001E6E32" w:rsidRPr="007B6597" w:rsidRDefault="001E6E32" w:rsidP="00AB6C1C">
            <w:pPr>
              <w:widowControl w:val="0"/>
              <w:autoSpaceDE w:val="0"/>
              <w:autoSpaceDN w:val="0"/>
              <w:spacing w:after="0" w:line="240" w:lineRule="auto"/>
              <w:ind w:left="57" w:right="57"/>
              <w:jc w:val="both"/>
              <w:rPr>
                <w:rFonts w:ascii="Times New Roman" w:eastAsia="Times New Roman" w:hAnsi="Times New Roman" w:cs="Times New Roman"/>
                <w:color w:val="000000"/>
                <w:sz w:val="24"/>
                <w:szCs w:val="24"/>
                <w:lang w:eastAsia="ru-RU"/>
              </w:rPr>
            </w:pPr>
            <w:r w:rsidRPr="007B6597">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r>
      <w:tr w:rsidR="003C0C92" w:rsidRPr="003C0C92" w14:paraId="5E37A1DD" w14:textId="77777777" w:rsidTr="009D656D">
        <w:trPr>
          <w:trHeight w:val="364"/>
        </w:trPr>
        <w:tc>
          <w:tcPr>
            <w:tcW w:w="2132" w:type="dxa"/>
            <w:shd w:val="clear" w:color="auto" w:fill="auto"/>
          </w:tcPr>
          <w:p w14:paraId="4E2652FE" w14:textId="77777777" w:rsidR="003C0C92" w:rsidRPr="007B6597" w:rsidRDefault="003C0C92" w:rsidP="00AB6C1C">
            <w:pPr>
              <w:widowControl w:val="0"/>
              <w:autoSpaceDE w:val="0"/>
              <w:autoSpaceDN w:val="0"/>
              <w:spacing w:after="0" w:line="240" w:lineRule="auto"/>
              <w:ind w:right="57"/>
              <w:rPr>
                <w:rFonts w:ascii="Times New Roman" w:eastAsia="Arial" w:hAnsi="Times New Roman" w:cs="Times New Roman"/>
                <w:sz w:val="24"/>
                <w:szCs w:val="24"/>
              </w:rPr>
            </w:pPr>
            <w:r w:rsidRPr="007B6597">
              <w:rPr>
                <w:rFonts w:ascii="Times New Roman" w:eastAsia="Arial" w:hAnsi="Times New Roman" w:cs="Times New Roman"/>
                <w:sz w:val="24"/>
                <w:szCs w:val="24"/>
              </w:rPr>
              <w:t>Сроки реализации программы (подпрограммы)</w:t>
            </w:r>
          </w:p>
        </w:tc>
        <w:tc>
          <w:tcPr>
            <w:tcW w:w="8080" w:type="dxa"/>
            <w:gridSpan w:val="7"/>
            <w:shd w:val="clear" w:color="auto" w:fill="auto"/>
          </w:tcPr>
          <w:p w14:paraId="2F4AA8BA" w14:textId="08F26101" w:rsidR="003C0C92" w:rsidRPr="007B6597" w:rsidRDefault="007E330B" w:rsidP="00924F26">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2022-202</w:t>
            </w:r>
            <w:r w:rsidR="00924F26">
              <w:rPr>
                <w:rFonts w:ascii="Times New Roman" w:eastAsia="Arial" w:hAnsi="Times New Roman" w:cs="Times New Roman"/>
                <w:sz w:val="24"/>
                <w:szCs w:val="24"/>
              </w:rPr>
              <w:t>6</w:t>
            </w:r>
            <w:r w:rsidRPr="007B6597">
              <w:rPr>
                <w:rFonts w:ascii="Times New Roman" w:eastAsia="Arial" w:hAnsi="Times New Roman" w:cs="Times New Roman"/>
                <w:sz w:val="24"/>
                <w:szCs w:val="24"/>
              </w:rPr>
              <w:t xml:space="preserve"> г.г.</w:t>
            </w:r>
          </w:p>
        </w:tc>
      </w:tr>
      <w:tr w:rsidR="003C0C92" w:rsidRPr="003C0C92" w14:paraId="2569254A" w14:textId="77777777" w:rsidTr="009D656D">
        <w:trPr>
          <w:trHeight w:val="264"/>
        </w:trPr>
        <w:tc>
          <w:tcPr>
            <w:tcW w:w="2132" w:type="dxa"/>
            <w:vMerge w:val="restart"/>
            <w:shd w:val="clear" w:color="auto" w:fill="auto"/>
          </w:tcPr>
          <w:p w14:paraId="17498144"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Объемы бюджетных ассигнований программы (подпрограммы)</w:t>
            </w:r>
          </w:p>
        </w:tc>
        <w:tc>
          <w:tcPr>
            <w:tcW w:w="8080" w:type="dxa"/>
            <w:gridSpan w:val="7"/>
            <w:shd w:val="clear" w:color="auto" w:fill="auto"/>
          </w:tcPr>
          <w:p w14:paraId="79F0C958" w14:textId="46A04702" w:rsidR="003C0C92" w:rsidRPr="007B6597" w:rsidRDefault="006F2E24" w:rsidP="00AB6C1C">
            <w:pPr>
              <w:widowControl w:val="0"/>
              <w:autoSpaceDE w:val="0"/>
              <w:autoSpaceDN w:val="0"/>
              <w:spacing w:after="0" w:line="240" w:lineRule="auto"/>
              <w:ind w:right="57"/>
              <w:jc w:val="right"/>
              <w:rPr>
                <w:rFonts w:ascii="Times New Roman" w:eastAsia="Arial" w:hAnsi="Times New Roman" w:cs="Times New Roman"/>
                <w:sz w:val="24"/>
                <w:szCs w:val="24"/>
              </w:rPr>
            </w:pPr>
            <w:r>
              <w:rPr>
                <w:rFonts w:ascii="Times New Roman" w:hAnsi="Times New Roman" w:cs="Times New Roman"/>
                <w:color w:val="000000"/>
                <w:sz w:val="24"/>
                <w:szCs w:val="24"/>
              </w:rPr>
              <w:t>44011,0</w:t>
            </w:r>
            <w:r w:rsidR="00C95D05" w:rsidRPr="007B6597">
              <w:rPr>
                <w:rFonts w:ascii="Times New Roman" w:hAnsi="Times New Roman" w:cs="Times New Roman"/>
                <w:color w:val="000000"/>
                <w:sz w:val="24"/>
                <w:szCs w:val="24"/>
              </w:rPr>
              <w:t xml:space="preserve"> </w:t>
            </w:r>
            <w:r w:rsidR="003C0C92" w:rsidRPr="007B6597">
              <w:rPr>
                <w:rFonts w:ascii="Times New Roman" w:eastAsia="Arial" w:hAnsi="Times New Roman" w:cs="Times New Roman"/>
                <w:sz w:val="24"/>
                <w:szCs w:val="24"/>
              </w:rPr>
              <w:t>тыс. руб.</w:t>
            </w:r>
          </w:p>
        </w:tc>
      </w:tr>
      <w:tr w:rsidR="003C0C92" w:rsidRPr="003C0C92" w14:paraId="5ED8FEC9" w14:textId="77777777" w:rsidTr="00C95D05">
        <w:trPr>
          <w:trHeight w:val="836"/>
        </w:trPr>
        <w:tc>
          <w:tcPr>
            <w:tcW w:w="2132" w:type="dxa"/>
            <w:vMerge/>
            <w:shd w:val="clear" w:color="auto" w:fill="auto"/>
          </w:tcPr>
          <w:p w14:paraId="4DC84626"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2836" w:type="dxa"/>
            <w:gridSpan w:val="2"/>
            <w:shd w:val="clear" w:color="auto" w:fill="auto"/>
          </w:tcPr>
          <w:p w14:paraId="1737F779"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591DA45D"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Годы</w:t>
            </w:r>
          </w:p>
        </w:tc>
        <w:tc>
          <w:tcPr>
            <w:tcW w:w="1133" w:type="dxa"/>
            <w:shd w:val="clear" w:color="auto" w:fill="auto"/>
          </w:tcPr>
          <w:p w14:paraId="61376198"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24A7EDF2"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Всего</w:t>
            </w:r>
          </w:p>
        </w:tc>
        <w:tc>
          <w:tcPr>
            <w:tcW w:w="1134" w:type="dxa"/>
            <w:shd w:val="clear" w:color="auto" w:fill="auto"/>
          </w:tcPr>
          <w:p w14:paraId="59601BB4"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5713AA78"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ФБ</w:t>
            </w:r>
          </w:p>
        </w:tc>
        <w:tc>
          <w:tcPr>
            <w:tcW w:w="993" w:type="dxa"/>
            <w:shd w:val="clear" w:color="auto" w:fill="auto"/>
          </w:tcPr>
          <w:p w14:paraId="287FB4E2"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464AFC2C"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РБ</w:t>
            </w:r>
          </w:p>
        </w:tc>
        <w:tc>
          <w:tcPr>
            <w:tcW w:w="1018" w:type="dxa"/>
            <w:shd w:val="clear" w:color="auto" w:fill="auto"/>
          </w:tcPr>
          <w:p w14:paraId="45B8F50F"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639E0874"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МБ</w:t>
            </w:r>
          </w:p>
        </w:tc>
        <w:tc>
          <w:tcPr>
            <w:tcW w:w="966" w:type="dxa"/>
            <w:shd w:val="clear" w:color="auto" w:fill="auto"/>
          </w:tcPr>
          <w:p w14:paraId="40B73956"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p w14:paraId="501F60FF"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ВИ</w:t>
            </w:r>
          </w:p>
        </w:tc>
      </w:tr>
      <w:tr w:rsidR="003C0C92" w:rsidRPr="003C0C92" w14:paraId="46012145" w14:textId="77777777" w:rsidTr="00C95D05">
        <w:trPr>
          <w:trHeight w:val="292"/>
        </w:trPr>
        <w:tc>
          <w:tcPr>
            <w:tcW w:w="2132" w:type="dxa"/>
            <w:vMerge/>
            <w:shd w:val="clear" w:color="auto" w:fill="auto"/>
          </w:tcPr>
          <w:p w14:paraId="45B3514A"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0B426FC8"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2022</w:t>
            </w:r>
          </w:p>
        </w:tc>
        <w:tc>
          <w:tcPr>
            <w:tcW w:w="1560" w:type="dxa"/>
            <w:shd w:val="clear" w:color="auto" w:fill="auto"/>
          </w:tcPr>
          <w:p w14:paraId="0EC714B7"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067267C8" w14:textId="77777777" w:rsidR="003C0C92" w:rsidRPr="00887C52" w:rsidRDefault="00E62CEB"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16318,8</w:t>
            </w:r>
          </w:p>
        </w:tc>
        <w:tc>
          <w:tcPr>
            <w:tcW w:w="1134" w:type="dxa"/>
            <w:shd w:val="clear" w:color="auto" w:fill="auto"/>
          </w:tcPr>
          <w:p w14:paraId="6E041914" w14:textId="77777777" w:rsidR="00D35037" w:rsidRPr="007B6597" w:rsidRDefault="00E62CEB" w:rsidP="00AB6C1C">
            <w:pPr>
              <w:spacing w:after="0" w:line="240" w:lineRule="auto"/>
              <w:jc w:val="center"/>
              <w:rPr>
                <w:rFonts w:ascii="Times New Roman" w:hAnsi="Times New Roman" w:cs="Times New Roman"/>
                <w:bCs/>
                <w:sz w:val="24"/>
                <w:szCs w:val="24"/>
              </w:rPr>
            </w:pPr>
            <w:r w:rsidRPr="007B6597">
              <w:rPr>
                <w:rFonts w:ascii="Times New Roman" w:hAnsi="Times New Roman" w:cs="Times New Roman"/>
                <w:bCs/>
                <w:sz w:val="24"/>
                <w:szCs w:val="24"/>
              </w:rPr>
              <w:t>7924,2</w:t>
            </w:r>
          </w:p>
          <w:p w14:paraId="2E4301AA" w14:textId="77777777" w:rsidR="003C0C92" w:rsidRPr="007B6597" w:rsidRDefault="003C0C92"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p>
        </w:tc>
        <w:tc>
          <w:tcPr>
            <w:tcW w:w="993" w:type="dxa"/>
            <w:shd w:val="clear" w:color="auto" w:fill="auto"/>
          </w:tcPr>
          <w:p w14:paraId="5BA391BA" w14:textId="77777777" w:rsidR="00D35037" w:rsidRPr="007B6597" w:rsidRDefault="00E62CEB" w:rsidP="00AB6C1C">
            <w:pPr>
              <w:spacing w:after="0" w:line="240" w:lineRule="auto"/>
              <w:jc w:val="center"/>
              <w:rPr>
                <w:rFonts w:ascii="Times New Roman" w:hAnsi="Times New Roman" w:cs="Times New Roman"/>
                <w:bCs/>
                <w:sz w:val="24"/>
                <w:szCs w:val="24"/>
              </w:rPr>
            </w:pPr>
            <w:r w:rsidRPr="007B6597">
              <w:rPr>
                <w:rFonts w:ascii="Times New Roman" w:hAnsi="Times New Roman" w:cs="Times New Roman"/>
                <w:bCs/>
                <w:sz w:val="24"/>
                <w:szCs w:val="24"/>
              </w:rPr>
              <w:t>2447,3</w:t>
            </w:r>
          </w:p>
          <w:p w14:paraId="2D1A648A" w14:textId="77777777" w:rsidR="003C0C92" w:rsidRPr="007B6597" w:rsidRDefault="003C0C92"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p>
        </w:tc>
        <w:tc>
          <w:tcPr>
            <w:tcW w:w="1018" w:type="dxa"/>
            <w:shd w:val="clear" w:color="auto" w:fill="auto"/>
          </w:tcPr>
          <w:p w14:paraId="688FBF0C" w14:textId="77777777" w:rsidR="00D35037" w:rsidRPr="007B6597" w:rsidRDefault="00E62CEB" w:rsidP="00AB6C1C">
            <w:pPr>
              <w:spacing w:after="0" w:line="240" w:lineRule="auto"/>
              <w:jc w:val="center"/>
              <w:rPr>
                <w:rFonts w:ascii="Times New Roman" w:hAnsi="Times New Roman" w:cs="Times New Roman"/>
                <w:bCs/>
                <w:sz w:val="24"/>
                <w:szCs w:val="24"/>
              </w:rPr>
            </w:pPr>
            <w:r w:rsidRPr="007B6597">
              <w:rPr>
                <w:rFonts w:ascii="Times New Roman" w:hAnsi="Times New Roman" w:cs="Times New Roman"/>
                <w:bCs/>
                <w:sz w:val="24"/>
                <w:szCs w:val="24"/>
              </w:rPr>
              <w:t>2447,3</w:t>
            </w:r>
          </w:p>
          <w:p w14:paraId="6DA1230C" w14:textId="77777777" w:rsidR="003C0C92" w:rsidRPr="007B6597" w:rsidRDefault="003C0C92"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p>
        </w:tc>
        <w:tc>
          <w:tcPr>
            <w:tcW w:w="966" w:type="dxa"/>
            <w:shd w:val="clear" w:color="auto" w:fill="auto"/>
          </w:tcPr>
          <w:p w14:paraId="59CA6E95" w14:textId="77777777" w:rsidR="003C0C92" w:rsidRPr="007B6597" w:rsidRDefault="003C0C92"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3500,0</w:t>
            </w:r>
          </w:p>
        </w:tc>
      </w:tr>
      <w:tr w:rsidR="00D35037" w:rsidRPr="003C0C92" w14:paraId="3204452D" w14:textId="77777777" w:rsidTr="00C95D05">
        <w:trPr>
          <w:trHeight w:val="292"/>
        </w:trPr>
        <w:tc>
          <w:tcPr>
            <w:tcW w:w="2132" w:type="dxa"/>
            <w:vMerge/>
            <w:shd w:val="clear" w:color="auto" w:fill="auto"/>
          </w:tcPr>
          <w:p w14:paraId="3466376C" w14:textId="77777777" w:rsidR="00D35037" w:rsidRPr="007B6597" w:rsidRDefault="00D35037"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shd w:val="clear" w:color="auto" w:fill="auto"/>
          </w:tcPr>
          <w:p w14:paraId="5068FE87" w14:textId="77777777" w:rsidR="00D35037" w:rsidRPr="007B6597" w:rsidRDefault="00D35037"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560" w:type="dxa"/>
            <w:shd w:val="clear" w:color="auto" w:fill="auto"/>
          </w:tcPr>
          <w:p w14:paraId="66F96824" w14:textId="77777777" w:rsidR="00D35037" w:rsidRPr="007B6597" w:rsidRDefault="00D35037"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утверждено в бюджете</w:t>
            </w:r>
          </w:p>
        </w:tc>
        <w:tc>
          <w:tcPr>
            <w:tcW w:w="1133" w:type="dxa"/>
            <w:shd w:val="clear" w:color="auto" w:fill="auto"/>
          </w:tcPr>
          <w:p w14:paraId="091D2AE3" w14:textId="77777777" w:rsidR="00D35037" w:rsidRPr="00887C52" w:rsidRDefault="00E344D8"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lang w:val="en-US"/>
              </w:rPr>
            </w:pPr>
            <w:r w:rsidRPr="00887C52">
              <w:rPr>
                <w:rFonts w:ascii="Times New Roman" w:eastAsia="Arial" w:hAnsi="Times New Roman" w:cs="Times New Roman"/>
                <w:color w:val="000000" w:themeColor="text1"/>
                <w:sz w:val="24"/>
                <w:szCs w:val="24"/>
                <w:lang w:val="en-US"/>
              </w:rPr>
              <w:t>16068</w:t>
            </w:r>
            <w:r w:rsidRPr="00887C52">
              <w:rPr>
                <w:rFonts w:ascii="Times New Roman" w:eastAsia="Arial" w:hAnsi="Times New Roman" w:cs="Times New Roman"/>
                <w:color w:val="000000" w:themeColor="text1"/>
                <w:sz w:val="24"/>
                <w:szCs w:val="24"/>
              </w:rPr>
              <w:t>,</w:t>
            </w:r>
            <w:r w:rsidRPr="00887C52">
              <w:rPr>
                <w:rFonts w:ascii="Times New Roman" w:eastAsia="Arial" w:hAnsi="Times New Roman" w:cs="Times New Roman"/>
                <w:color w:val="000000" w:themeColor="text1"/>
                <w:sz w:val="24"/>
                <w:szCs w:val="24"/>
                <w:lang w:val="en-US"/>
              </w:rPr>
              <w:t>9</w:t>
            </w:r>
          </w:p>
        </w:tc>
        <w:tc>
          <w:tcPr>
            <w:tcW w:w="1134" w:type="dxa"/>
            <w:shd w:val="clear" w:color="auto" w:fill="auto"/>
          </w:tcPr>
          <w:p w14:paraId="3F02F8F8" w14:textId="77777777" w:rsidR="00D35037" w:rsidRPr="007B6597" w:rsidRDefault="00E344D8" w:rsidP="00AB6C1C">
            <w:pPr>
              <w:spacing w:after="0" w:line="240" w:lineRule="auto"/>
              <w:jc w:val="center"/>
              <w:rPr>
                <w:rFonts w:ascii="Times New Roman" w:hAnsi="Times New Roman" w:cs="Times New Roman"/>
                <w:bCs/>
                <w:color w:val="000000" w:themeColor="text1"/>
                <w:sz w:val="24"/>
                <w:szCs w:val="24"/>
              </w:rPr>
            </w:pPr>
            <w:r w:rsidRPr="007B6597">
              <w:rPr>
                <w:rFonts w:ascii="Times New Roman" w:hAnsi="Times New Roman" w:cs="Times New Roman"/>
                <w:bCs/>
                <w:color w:val="000000" w:themeColor="text1"/>
                <w:sz w:val="24"/>
                <w:szCs w:val="24"/>
              </w:rPr>
              <w:t>7770,1</w:t>
            </w:r>
          </w:p>
          <w:p w14:paraId="701605E7" w14:textId="77777777" w:rsidR="00D35037" w:rsidRPr="007B6597" w:rsidRDefault="00D35037"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rPr>
            </w:pPr>
          </w:p>
        </w:tc>
        <w:tc>
          <w:tcPr>
            <w:tcW w:w="993" w:type="dxa"/>
            <w:shd w:val="clear" w:color="auto" w:fill="auto"/>
          </w:tcPr>
          <w:p w14:paraId="17ED5785" w14:textId="77777777" w:rsidR="00D35037" w:rsidRPr="007B6597" w:rsidRDefault="00E344D8" w:rsidP="00AB6C1C">
            <w:pPr>
              <w:spacing w:after="0" w:line="240" w:lineRule="auto"/>
              <w:jc w:val="center"/>
              <w:rPr>
                <w:rFonts w:ascii="Times New Roman" w:hAnsi="Times New Roman" w:cs="Times New Roman"/>
                <w:bCs/>
                <w:color w:val="000000" w:themeColor="text1"/>
                <w:sz w:val="24"/>
                <w:szCs w:val="24"/>
              </w:rPr>
            </w:pPr>
            <w:r w:rsidRPr="007B6597">
              <w:rPr>
                <w:rFonts w:ascii="Times New Roman" w:hAnsi="Times New Roman" w:cs="Times New Roman"/>
                <w:bCs/>
                <w:color w:val="000000" w:themeColor="text1"/>
                <w:sz w:val="24"/>
                <w:szCs w:val="24"/>
              </w:rPr>
              <w:t>2399,4</w:t>
            </w:r>
          </w:p>
          <w:p w14:paraId="074352AD" w14:textId="0F996D11" w:rsidR="00D35037" w:rsidRPr="007B6597" w:rsidRDefault="006E0A6C"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rPr>
            </w:pPr>
            <w:r w:rsidRPr="007B6597">
              <w:rPr>
                <w:rFonts w:ascii="Times New Roman" w:eastAsia="Arial" w:hAnsi="Times New Roman" w:cs="Times New Roman"/>
                <w:color w:val="000000" w:themeColor="text1"/>
                <w:sz w:val="24"/>
                <w:szCs w:val="24"/>
              </w:rPr>
              <w:t>-</w:t>
            </w:r>
          </w:p>
        </w:tc>
        <w:tc>
          <w:tcPr>
            <w:tcW w:w="1018" w:type="dxa"/>
            <w:shd w:val="clear" w:color="auto" w:fill="auto"/>
          </w:tcPr>
          <w:p w14:paraId="3CC763A8" w14:textId="20C01CE1" w:rsidR="00D35037" w:rsidRPr="007B6597" w:rsidRDefault="00FF3147" w:rsidP="00AB6C1C">
            <w:pPr>
              <w:spacing w:after="0" w:line="240" w:lineRule="auto"/>
              <w:jc w:val="center"/>
              <w:rPr>
                <w:rFonts w:ascii="Times New Roman" w:hAnsi="Times New Roman" w:cs="Times New Roman"/>
                <w:bCs/>
                <w:color w:val="000000" w:themeColor="text1"/>
                <w:sz w:val="24"/>
                <w:szCs w:val="24"/>
              </w:rPr>
            </w:pPr>
            <w:r w:rsidRPr="007B6597">
              <w:rPr>
                <w:rFonts w:ascii="Times New Roman" w:hAnsi="Times New Roman" w:cs="Times New Roman"/>
                <w:bCs/>
                <w:color w:val="000000" w:themeColor="text1"/>
                <w:sz w:val="24"/>
                <w:szCs w:val="24"/>
              </w:rPr>
              <w:t>23</w:t>
            </w:r>
            <w:r w:rsidR="00E344D8" w:rsidRPr="007B6597">
              <w:rPr>
                <w:rFonts w:ascii="Times New Roman" w:hAnsi="Times New Roman" w:cs="Times New Roman"/>
                <w:bCs/>
                <w:color w:val="000000" w:themeColor="text1"/>
                <w:sz w:val="24"/>
                <w:szCs w:val="24"/>
              </w:rPr>
              <w:t>99</w:t>
            </w:r>
            <w:r w:rsidRPr="007B6597">
              <w:rPr>
                <w:rFonts w:ascii="Times New Roman" w:hAnsi="Times New Roman" w:cs="Times New Roman"/>
                <w:bCs/>
                <w:color w:val="000000" w:themeColor="text1"/>
                <w:sz w:val="24"/>
                <w:szCs w:val="24"/>
              </w:rPr>
              <w:t>,</w:t>
            </w:r>
            <w:r w:rsidR="00870D29" w:rsidRPr="007B6597">
              <w:rPr>
                <w:rFonts w:ascii="Times New Roman" w:hAnsi="Times New Roman" w:cs="Times New Roman"/>
                <w:bCs/>
                <w:color w:val="000000" w:themeColor="text1"/>
                <w:sz w:val="24"/>
                <w:szCs w:val="24"/>
              </w:rPr>
              <w:t>4</w:t>
            </w:r>
          </w:p>
          <w:p w14:paraId="4846EF56" w14:textId="77777777" w:rsidR="00D35037" w:rsidRPr="007B6597" w:rsidRDefault="00D35037"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rPr>
            </w:pPr>
          </w:p>
        </w:tc>
        <w:tc>
          <w:tcPr>
            <w:tcW w:w="966" w:type="dxa"/>
            <w:shd w:val="clear" w:color="auto" w:fill="auto"/>
          </w:tcPr>
          <w:p w14:paraId="64587EC5" w14:textId="77777777" w:rsidR="00D35037" w:rsidRPr="007B6597" w:rsidRDefault="00E344D8" w:rsidP="00AB6C1C">
            <w:pPr>
              <w:widowControl w:val="0"/>
              <w:autoSpaceDE w:val="0"/>
              <w:autoSpaceDN w:val="0"/>
              <w:spacing w:after="0" w:line="240" w:lineRule="auto"/>
              <w:ind w:left="57" w:right="57"/>
              <w:jc w:val="center"/>
              <w:rPr>
                <w:rFonts w:ascii="Times New Roman" w:eastAsia="Arial" w:hAnsi="Times New Roman" w:cs="Times New Roman"/>
                <w:color w:val="000000" w:themeColor="text1"/>
                <w:sz w:val="24"/>
                <w:szCs w:val="24"/>
              </w:rPr>
            </w:pPr>
            <w:r w:rsidRPr="007B6597">
              <w:rPr>
                <w:rFonts w:ascii="Times New Roman" w:eastAsia="Arial" w:hAnsi="Times New Roman" w:cs="Times New Roman"/>
                <w:color w:val="000000" w:themeColor="text1"/>
                <w:sz w:val="24"/>
                <w:szCs w:val="24"/>
              </w:rPr>
              <w:t>3500</w:t>
            </w:r>
            <w:r w:rsidR="000D5225" w:rsidRPr="007B6597">
              <w:rPr>
                <w:rFonts w:ascii="Times New Roman" w:eastAsia="Arial" w:hAnsi="Times New Roman" w:cs="Times New Roman"/>
                <w:color w:val="000000" w:themeColor="text1"/>
                <w:sz w:val="24"/>
                <w:szCs w:val="24"/>
              </w:rPr>
              <w:t>,0</w:t>
            </w:r>
          </w:p>
        </w:tc>
      </w:tr>
      <w:tr w:rsidR="003C0C92" w:rsidRPr="003C0C92" w14:paraId="2C00C527" w14:textId="77777777" w:rsidTr="00C95D05">
        <w:trPr>
          <w:trHeight w:val="292"/>
        </w:trPr>
        <w:tc>
          <w:tcPr>
            <w:tcW w:w="2132" w:type="dxa"/>
            <w:vMerge/>
            <w:shd w:val="clear" w:color="auto" w:fill="auto"/>
          </w:tcPr>
          <w:p w14:paraId="68DEA19E"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3FEB152C"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2023</w:t>
            </w:r>
          </w:p>
        </w:tc>
        <w:tc>
          <w:tcPr>
            <w:tcW w:w="1560" w:type="dxa"/>
            <w:shd w:val="clear" w:color="auto" w:fill="auto"/>
          </w:tcPr>
          <w:p w14:paraId="38980C9B"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3C28650F" w14:textId="124BD33C" w:rsidR="003C0C92" w:rsidRPr="00887C52"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8126,6</w:t>
            </w:r>
          </w:p>
        </w:tc>
        <w:tc>
          <w:tcPr>
            <w:tcW w:w="1134" w:type="dxa"/>
            <w:shd w:val="clear" w:color="auto" w:fill="auto"/>
          </w:tcPr>
          <w:p w14:paraId="160570E5" w14:textId="3C889B19"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4755,8</w:t>
            </w:r>
          </w:p>
        </w:tc>
        <w:tc>
          <w:tcPr>
            <w:tcW w:w="993" w:type="dxa"/>
            <w:shd w:val="clear" w:color="auto" w:fill="auto"/>
          </w:tcPr>
          <w:p w14:paraId="553D84FB" w14:textId="5FB2E107"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1685,4</w:t>
            </w:r>
          </w:p>
        </w:tc>
        <w:tc>
          <w:tcPr>
            <w:tcW w:w="1018" w:type="dxa"/>
            <w:shd w:val="clear" w:color="auto" w:fill="auto"/>
          </w:tcPr>
          <w:p w14:paraId="4DF0154D" w14:textId="6C6FA64D"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1685,4</w:t>
            </w:r>
          </w:p>
        </w:tc>
        <w:tc>
          <w:tcPr>
            <w:tcW w:w="966" w:type="dxa"/>
            <w:shd w:val="clear" w:color="auto" w:fill="auto"/>
          </w:tcPr>
          <w:p w14:paraId="0E6DF947" w14:textId="280FFFC6"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3C0C92" w:rsidRPr="003C0C92" w14:paraId="2CF12934" w14:textId="77777777" w:rsidTr="00C95D05">
        <w:trPr>
          <w:trHeight w:val="292"/>
        </w:trPr>
        <w:tc>
          <w:tcPr>
            <w:tcW w:w="2132" w:type="dxa"/>
            <w:vMerge/>
            <w:shd w:val="clear" w:color="auto" w:fill="auto"/>
          </w:tcPr>
          <w:p w14:paraId="34983106"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shd w:val="clear" w:color="auto" w:fill="auto"/>
          </w:tcPr>
          <w:p w14:paraId="4D9D9470"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560" w:type="dxa"/>
            <w:shd w:val="clear" w:color="auto" w:fill="auto"/>
          </w:tcPr>
          <w:p w14:paraId="31545DB0"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утверждено в бюджете</w:t>
            </w:r>
          </w:p>
        </w:tc>
        <w:tc>
          <w:tcPr>
            <w:tcW w:w="1133" w:type="dxa"/>
            <w:shd w:val="clear" w:color="auto" w:fill="auto"/>
          </w:tcPr>
          <w:p w14:paraId="0C9AE9FB" w14:textId="01F350A2" w:rsidR="003C0C92" w:rsidRPr="00887C52"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8126,6</w:t>
            </w:r>
          </w:p>
        </w:tc>
        <w:tc>
          <w:tcPr>
            <w:tcW w:w="1134" w:type="dxa"/>
            <w:shd w:val="clear" w:color="auto" w:fill="auto"/>
          </w:tcPr>
          <w:p w14:paraId="2E0EE8C6" w14:textId="5AD6382D"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4755,8</w:t>
            </w:r>
          </w:p>
        </w:tc>
        <w:tc>
          <w:tcPr>
            <w:tcW w:w="993" w:type="dxa"/>
            <w:shd w:val="clear" w:color="auto" w:fill="auto"/>
          </w:tcPr>
          <w:p w14:paraId="0D04BC50" w14:textId="1C37E882"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1685,4</w:t>
            </w:r>
          </w:p>
        </w:tc>
        <w:tc>
          <w:tcPr>
            <w:tcW w:w="1018" w:type="dxa"/>
            <w:shd w:val="clear" w:color="auto" w:fill="auto"/>
          </w:tcPr>
          <w:p w14:paraId="09B90E60" w14:textId="43E21D2A"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1685,4</w:t>
            </w:r>
          </w:p>
        </w:tc>
        <w:tc>
          <w:tcPr>
            <w:tcW w:w="966" w:type="dxa"/>
            <w:shd w:val="clear" w:color="auto" w:fill="auto"/>
          </w:tcPr>
          <w:p w14:paraId="1B692D07" w14:textId="08D4099A" w:rsidR="003C0C92" w:rsidRPr="007B6597" w:rsidRDefault="00C90C9A"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r w:rsidR="00924F26">
              <w:rPr>
                <w:rFonts w:ascii="Times New Roman" w:eastAsia="Arial" w:hAnsi="Times New Roman" w:cs="Times New Roman"/>
                <w:sz w:val="24"/>
                <w:szCs w:val="24"/>
              </w:rPr>
              <w:t>,0</w:t>
            </w:r>
          </w:p>
        </w:tc>
      </w:tr>
      <w:tr w:rsidR="003C0C92" w:rsidRPr="003C0C92" w14:paraId="71E4DE84" w14:textId="77777777" w:rsidTr="00C95D05">
        <w:trPr>
          <w:trHeight w:val="292"/>
        </w:trPr>
        <w:tc>
          <w:tcPr>
            <w:tcW w:w="2132" w:type="dxa"/>
            <w:vMerge/>
            <w:shd w:val="clear" w:color="auto" w:fill="auto"/>
          </w:tcPr>
          <w:p w14:paraId="3AC68A8E"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val="restart"/>
            <w:shd w:val="clear" w:color="auto" w:fill="auto"/>
          </w:tcPr>
          <w:p w14:paraId="6DBE3B2E"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2024</w:t>
            </w:r>
          </w:p>
        </w:tc>
        <w:tc>
          <w:tcPr>
            <w:tcW w:w="1560" w:type="dxa"/>
            <w:shd w:val="clear" w:color="auto" w:fill="auto"/>
          </w:tcPr>
          <w:p w14:paraId="35F14C7F"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0510767D" w14:textId="65361E1C" w:rsidR="003C0C92" w:rsidRPr="00887C52"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978</w:t>
            </w:r>
            <w:r w:rsidR="0096051E" w:rsidRPr="00887C52">
              <w:rPr>
                <w:rFonts w:ascii="Times New Roman" w:eastAsia="Arial" w:hAnsi="Times New Roman" w:cs="Times New Roman"/>
                <w:sz w:val="24"/>
                <w:szCs w:val="24"/>
              </w:rPr>
              <w:t>2</w:t>
            </w:r>
            <w:r w:rsidRPr="00887C52">
              <w:rPr>
                <w:rFonts w:ascii="Times New Roman" w:eastAsia="Arial" w:hAnsi="Times New Roman" w:cs="Times New Roman"/>
                <w:sz w:val="24"/>
                <w:szCs w:val="24"/>
              </w:rPr>
              <w:t>,8</w:t>
            </w:r>
          </w:p>
        </w:tc>
        <w:tc>
          <w:tcPr>
            <w:tcW w:w="1134" w:type="dxa"/>
            <w:shd w:val="clear" w:color="auto" w:fill="auto"/>
          </w:tcPr>
          <w:p w14:paraId="48CDAB19" w14:textId="4AC0542D" w:rsidR="003C0C92"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5</w:t>
            </w:r>
            <w:r w:rsidR="00924F26">
              <w:rPr>
                <w:rFonts w:ascii="Times New Roman" w:eastAsia="Arial" w:hAnsi="Times New Roman" w:cs="Times New Roman"/>
                <w:sz w:val="24"/>
                <w:szCs w:val="24"/>
              </w:rPr>
              <w:t>724,0</w:t>
            </w:r>
          </w:p>
        </w:tc>
        <w:tc>
          <w:tcPr>
            <w:tcW w:w="993" w:type="dxa"/>
            <w:shd w:val="clear" w:color="auto" w:fill="auto"/>
          </w:tcPr>
          <w:p w14:paraId="7AE69CE6" w14:textId="62A3D2C3" w:rsidR="003C0C92"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2029</w:t>
            </w:r>
            <w:r w:rsidR="00924F26">
              <w:rPr>
                <w:rFonts w:ascii="Times New Roman" w:eastAsia="Arial" w:hAnsi="Times New Roman" w:cs="Times New Roman"/>
                <w:sz w:val="24"/>
                <w:szCs w:val="24"/>
              </w:rPr>
              <w:t>,9</w:t>
            </w:r>
          </w:p>
        </w:tc>
        <w:tc>
          <w:tcPr>
            <w:tcW w:w="1018" w:type="dxa"/>
            <w:shd w:val="clear" w:color="auto" w:fill="auto"/>
          </w:tcPr>
          <w:p w14:paraId="2791665E" w14:textId="72C60E6B" w:rsidR="003C0C92"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2028</w:t>
            </w:r>
            <w:r w:rsidR="00924F26">
              <w:rPr>
                <w:rFonts w:ascii="Times New Roman" w:eastAsia="Arial" w:hAnsi="Times New Roman" w:cs="Times New Roman"/>
                <w:sz w:val="24"/>
                <w:szCs w:val="24"/>
              </w:rPr>
              <w:t>,9</w:t>
            </w:r>
          </w:p>
        </w:tc>
        <w:tc>
          <w:tcPr>
            <w:tcW w:w="966" w:type="dxa"/>
            <w:shd w:val="clear" w:color="auto" w:fill="auto"/>
          </w:tcPr>
          <w:p w14:paraId="1010DC6C" w14:textId="7F23DA4F"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3C0C92" w:rsidRPr="003C0C92" w14:paraId="6A3348EE" w14:textId="77777777" w:rsidTr="00C95D05">
        <w:trPr>
          <w:trHeight w:val="292"/>
        </w:trPr>
        <w:tc>
          <w:tcPr>
            <w:tcW w:w="2132" w:type="dxa"/>
            <w:vMerge/>
            <w:shd w:val="clear" w:color="auto" w:fill="auto"/>
          </w:tcPr>
          <w:p w14:paraId="74397280"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vMerge/>
            <w:shd w:val="clear" w:color="auto" w:fill="auto"/>
          </w:tcPr>
          <w:p w14:paraId="5AEA7EC7" w14:textId="77777777" w:rsidR="003C0C92" w:rsidRPr="007B6597" w:rsidRDefault="003C0C92"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560" w:type="dxa"/>
            <w:shd w:val="clear" w:color="auto" w:fill="auto"/>
          </w:tcPr>
          <w:p w14:paraId="710E6FE2" w14:textId="77777777" w:rsidR="003C0C92" w:rsidRPr="007B6597" w:rsidRDefault="003C0C92"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утверждено в бюджете</w:t>
            </w:r>
          </w:p>
        </w:tc>
        <w:tc>
          <w:tcPr>
            <w:tcW w:w="1133" w:type="dxa"/>
            <w:shd w:val="clear" w:color="auto" w:fill="auto"/>
          </w:tcPr>
          <w:p w14:paraId="51E717E7" w14:textId="15E302B8" w:rsidR="003C0C92" w:rsidRPr="00887C52"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887C52">
              <w:rPr>
                <w:rFonts w:ascii="Times New Roman" w:eastAsia="Arial" w:hAnsi="Times New Roman" w:cs="Times New Roman"/>
                <w:sz w:val="24"/>
                <w:szCs w:val="24"/>
              </w:rPr>
              <w:t>9782,8</w:t>
            </w:r>
          </w:p>
        </w:tc>
        <w:tc>
          <w:tcPr>
            <w:tcW w:w="1134" w:type="dxa"/>
            <w:shd w:val="clear" w:color="auto" w:fill="auto"/>
          </w:tcPr>
          <w:p w14:paraId="298CDADA" w14:textId="377F0ADA"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5724,0</w:t>
            </w:r>
          </w:p>
        </w:tc>
        <w:tc>
          <w:tcPr>
            <w:tcW w:w="993" w:type="dxa"/>
            <w:shd w:val="clear" w:color="auto" w:fill="auto"/>
          </w:tcPr>
          <w:p w14:paraId="1BB4A02F" w14:textId="4C368F38" w:rsidR="003C0C92"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2029</w:t>
            </w:r>
            <w:r w:rsidR="00924F26">
              <w:rPr>
                <w:rFonts w:ascii="Times New Roman" w:eastAsia="Arial" w:hAnsi="Times New Roman" w:cs="Times New Roman"/>
                <w:sz w:val="24"/>
                <w:szCs w:val="24"/>
              </w:rPr>
              <w:t>,9</w:t>
            </w:r>
          </w:p>
        </w:tc>
        <w:tc>
          <w:tcPr>
            <w:tcW w:w="1018" w:type="dxa"/>
            <w:shd w:val="clear" w:color="auto" w:fill="auto"/>
          </w:tcPr>
          <w:p w14:paraId="7B71ED62" w14:textId="2A475F0E" w:rsidR="003C0C92"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2028,9</w:t>
            </w:r>
          </w:p>
        </w:tc>
        <w:tc>
          <w:tcPr>
            <w:tcW w:w="966" w:type="dxa"/>
            <w:shd w:val="clear" w:color="auto" w:fill="auto"/>
          </w:tcPr>
          <w:p w14:paraId="5CACBF49" w14:textId="0F165DE0" w:rsidR="003C0C92" w:rsidRPr="007B6597" w:rsidRDefault="00C90C9A"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7B6597">
              <w:rPr>
                <w:rFonts w:ascii="Times New Roman" w:eastAsia="Arial" w:hAnsi="Times New Roman" w:cs="Times New Roman"/>
                <w:sz w:val="24"/>
                <w:szCs w:val="24"/>
              </w:rPr>
              <w:t>0</w:t>
            </w:r>
            <w:r w:rsidR="00924F26">
              <w:rPr>
                <w:rFonts w:ascii="Times New Roman" w:eastAsia="Arial" w:hAnsi="Times New Roman" w:cs="Times New Roman"/>
                <w:sz w:val="24"/>
                <w:szCs w:val="24"/>
              </w:rPr>
              <w:t>,0</w:t>
            </w:r>
          </w:p>
        </w:tc>
      </w:tr>
      <w:tr w:rsidR="00924F26" w:rsidRPr="003C0C92" w14:paraId="5BFB8E7E" w14:textId="77777777" w:rsidTr="00C95D05">
        <w:trPr>
          <w:trHeight w:val="292"/>
        </w:trPr>
        <w:tc>
          <w:tcPr>
            <w:tcW w:w="2132" w:type="dxa"/>
            <w:vMerge/>
            <w:shd w:val="clear" w:color="auto" w:fill="auto"/>
          </w:tcPr>
          <w:p w14:paraId="229F1899"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shd w:val="clear" w:color="auto" w:fill="auto"/>
          </w:tcPr>
          <w:p w14:paraId="4C7F7382" w14:textId="4B7A323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2025</w:t>
            </w:r>
          </w:p>
        </w:tc>
        <w:tc>
          <w:tcPr>
            <w:tcW w:w="1560" w:type="dxa"/>
            <w:shd w:val="clear" w:color="auto" w:fill="auto"/>
          </w:tcPr>
          <w:p w14:paraId="507F1878" w14:textId="29E53E86" w:rsidR="00924F26" w:rsidRPr="007B6597" w:rsidRDefault="00924F26"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36DA900E" w14:textId="5A9C6CA6" w:rsidR="00924F26" w:rsidRPr="00887C52" w:rsidRDefault="00924F26" w:rsidP="00AB6C1C">
            <w:pPr>
              <w:widowControl w:val="0"/>
              <w:autoSpaceDE w:val="0"/>
              <w:autoSpaceDN w:val="0"/>
              <w:spacing w:after="0" w:line="240" w:lineRule="auto"/>
              <w:ind w:left="57" w:right="57"/>
              <w:jc w:val="center"/>
              <w:rPr>
                <w:rFonts w:ascii="Times New Roman" w:hAnsi="Times New Roman" w:cs="Times New Roman"/>
                <w:sz w:val="24"/>
                <w:szCs w:val="24"/>
              </w:rPr>
            </w:pPr>
            <w:r w:rsidRPr="00887C52">
              <w:rPr>
                <w:rFonts w:ascii="Times New Roman" w:hAnsi="Times New Roman" w:cs="Times New Roman"/>
                <w:sz w:val="24"/>
                <w:szCs w:val="24"/>
              </w:rPr>
              <w:t>9782,8</w:t>
            </w:r>
          </w:p>
        </w:tc>
        <w:tc>
          <w:tcPr>
            <w:tcW w:w="1134" w:type="dxa"/>
            <w:shd w:val="clear" w:color="auto" w:fill="auto"/>
          </w:tcPr>
          <w:p w14:paraId="79D54877" w14:textId="3E011191" w:rsidR="00924F26" w:rsidRPr="00924F26" w:rsidRDefault="00924F26" w:rsidP="00AB6C1C">
            <w:pPr>
              <w:widowControl w:val="0"/>
              <w:autoSpaceDE w:val="0"/>
              <w:autoSpaceDN w:val="0"/>
              <w:spacing w:after="0" w:line="240" w:lineRule="auto"/>
              <w:ind w:left="57" w:right="57"/>
              <w:jc w:val="center"/>
              <w:rPr>
                <w:rFonts w:ascii="Times New Roman" w:hAnsi="Times New Roman" w:cs="Times New Roman"/>
                <w:sz w:val="24"/>
                <w:szCs w:val="24"/>
              </w:rPr>
            </w:pPr>
            <w:r w:rsidRPr="00924F26">
              <w:rPr>
                <w:rFonts w:ascii="Times New Roman" w:hAnsi="Times New Roman" w:cs="Times New Roman"/>
                <w:sz w:val="24"/>
                <w:szCs w:val="24"/>
              </w:rPr>
              <w:t>5724,0</w:t>
            </w:r>
          </w:p>
        </w:tc>
        <w:tc>
          <w:tcPr>
            <w:tcW w:w="993" w:type="dxa"/>
            <w:shd w:val="clear" w:color="auto" w:fill="auto"/>
          </w:tcPr>
          <w:p w14:paraId="064A0634" w14:textId="36FCC864" w:rsidR="00924F26" w:rsidRPr="00924F26" w:rsidRDefault="00CC4C3F" w:rsidP="00AB6C1C">
            <w:pPr>
              <w:widowControl w:val="0"/>
              <w:autoSpaceDE w:val="0"/>
              <w:autoSpaceDN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2029</w:t>
            </w:r>
            <w:r w:rsidR="00924F26" w:rsidRPr="00924F26">
              <w:rPr>
                <w:rFonts w:ascii="Times New Roman" w:hAnsi="Times New Roman" w:cs="Times New Roman"/>
                <w:sz w:val="24"/>
                <w:szCs w:val="24"/>
              </w:rPr>
              <w:t>,9</w:t>
            </w:r>
          </w:p>
        </w:tc>
        <w:tc>
          <w:tcPr>
            <w:tcW w:w="1018" w:type="dxa"/>
            <w:shd w:val="clear" w:color="auto" w:fill="auto"/>
          </w:tcPr>
          <w:p w14:paraId="60DCADDD" w14:textId="1AB6020E" w:rsidR="00924F26" w:rsidRPr="00924F26" w:rsidRDefault="00CC4C3F" w:rsidP="00AB6C1C">
            <w:pPr>
              <w:widowControl w:val="0"/>
              <w:autoSpaceDE w:val="0"/>
              <w:autoSpaceDN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r w:rsidR="00924F26" w:rsidRPr="00924F26">
              <w:rPr>
                <w:rFonts w:ascii="Times New Roman" w:hAnsi="Times New Roman" w:cs="Times New Roman"/>
                <w:sz w:val="24"/>
                <w:szCs w:val="24"/>
              </w:rPr>
              <w:t>028,9</w:t>
            </w:r>
          </w:p>
        </w:tc>
        <w:tc>
          <w:tcPr>
            <w:tcW w:w="966" w:type="dxa"/>
            <w:shd w:val="clear" w:color="auto" w:fill="auto"/>
          </w:tcPr>
          <w:p w14:paraId="0D06E13D" w14:textId="20189C8A" w:rsidR="00924F26" w:rsidRPr="00924F26" w:rsidRDefault="00924F26" w:rsidP="00AB6C1C">
            <w:pPr>
              <w:widowControl w:val="0"/>
              <w:autoSpaceDE w:val="0"/>
              <w:autoSpaceDN w:val="0"/>
              <w:spacing w:after="0" w:line="240" w:lineRule="auto"/>
              <w:ind w:left="57" w:right="57"/>
              <w:jc w:val="center"/>
              <w:rPr>
                <w:rFonts w:ascii="Times New Roman" w:hAnsi="Times New Roman" w:cs="Times New Roman"/>
                <w:sz w:val="24"/>
                <w:szCs w:val="24"/>
              </w:rPr>
            </w:pPr>
            <w:r w:rsidRPr="00924F26">
              <w:rPr>
                <w:rFonts w:ascii="Times New Roman" w:hAnsi="Times New Roman" w:cs="Times New Roman"/>
                <w:sz w:val="24"/>
                <w:szCs w:val="24"/>
              </w:rPr>
              <w:t>0,00</w:t>
            </w:r>
          </w:p>
        </w:tc>
      </w:tr>
      <w:tr w:rsidR="00924F26" w:rsidRPr="003C0C92" w14:paraId="729269B1" w14:textId="77777777" w:rsidTr="00C95D05">
        <w:trPr>
          <w:trHeight w:val="292"/>
        </w:trPr>
        <w:tc>
          <w:tcPr>
            <w:tcW w:w="2132" w:type="dxa"/>
            <w:vMerge/>
            <w:shd w:val="clear" w:color="auto" w:fill="auto"/>
          </w:tcPr>
          <w:p w14:paraId="4C81C480"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1276" w:type="dxa"/>
            <w:shd w:val="clear" w:color="auto" w:fill="auto"/>
          </w:tcPr>
          <w:p w14:paraId="295C4DE0" w14:textId="56CCDA64"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2026</w:t>
            </w:r>
          </w:p>
        </w:tc>
        <w:tc>
          <w:tcPr>
            <w:tcW w:w="1560" w:type="dxa"/>
            <w:shd w:val="clear" w:color="auto" w:fill="auto"/>
          </w:tcPr>
          <w:p w14:paraId="55244904" w14:textId="77777777" w:rsidR="00924F26" w:rsidRPr="007B6597" w:rsidRDefault="00924F26"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план по программе</w:t>
            </w:r>
          </w:p>
        </w:tc>
        <w:tc>
          <w:tcPr>
            <w:tcW w:w="1133" w:type="dxa"/>
            <w:shd w:val="clear" w:color="auto" w:fill="auto"/>
          </w:tcPr>
          <w:p w14:paraId="6C11F298" w14:textId="4C9A35EE"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sz w:val="24"/>
                <w:szCs w:val="24"/>
              </w:rPr>
              <w:t>0,00</w:t>
            </w:r>
          </w:p>
        </w:tc>
        <w:tc>
          <w:tcPr>
            <w:tcW w:w="1134" w:type="dxa"/>
            <w:shd w:val="clear" w:color="auto" w:fill="auto"/>
          </w:tcPr>
          <w:p w14:paraId="0794B0C0" w14:textId="3B1CEEC5"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sz w:val="24"/>
                <w:szCs w:val="24"/>
              </w:rPr>
              <w:t>0,00</w:t>
            </w:r>
          </w:p>
        </w:tc>
        <w:tc>
          <w:tcPr>
            <w:tcW w:w="993" w:type="dxa"/>
            <w:shd w:val="clear" w:color="auto" w:fill="auto"/>
          </w:tcPr>
          <w:p w14:paraId="6E4D6F38" w14:textId="1C079CF2"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sz w:val="24"/>
                <w:szCs w:val="24"/>
              </w:rPr>
              <w:t>0,00</w:t>
            </w:r>
          </w:p>
        </w:tc>
        <w:tc>
          <w:tcPr>
            <w:tcW w:w="1018" w:type="dxa"/>
            <w:shd w:val="clear" w:color="auto" w:fill="auto"/>
          </w:tcPr>
          <w:p w14:paraId="2BB09D66" w14:textId="472A88AD"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sz w:val="24"/>
                <w:szCs w:val="24"/>
              </w:rPr>
              <w:t>0,00</w:t>
            </w:r>
          </w:p>
        </w:tc>
        <w:tc>
          <w:tcPr>
            <w:tcW w:w="966" w:type="dxa"/>
            <w:shd w:val="clear" w:color="auto" w:fill="auto"/>
          </w:tcPr>
          <w:p w14:paraId="319314D1" w14:textId="556B31E0" w:rsidR="00924F26" w:rsidRPr="00924F26"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sidRPr="00924F26">
              <w:rPr>
                <w:rFonts w:ascii="Times New Roman" w:hAnsi="Times New Roman" w:cs="Times New Roman"/>
                <w:sz w:val="24"/>
                <w:szCs w:val="24"/>
              </w:rPr>
              <w:t>0,00</w:t>
            </w:r>
          </w:p>
        </w:tc>
      </w:tr>
      <w:tr w:rsidR="00924F26" w:rsidRPr="003C0C92" w14:paraId="22B69C60" w14:textId="77777777" w:rsidTr="00C95D05">
        <w:trPr>
          <w:trHeight w:val="754"/>
        </w:trPr>
        <w:tc>
          <w:tcPr>
            <w:tcW w:w="2132" w:type="dxa"/>
            <w:vMerge/>
            <w:shd w:val="clear" w:color="auto" w:fill="auto"/>
          </w:tcPr>
          <w:p w14:paraId="4F579773"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2836" w:type="dxa"/>
            <w:gridSpan w:val="2"/>
            <w:shd w:val="clear" w:color="auto" w:fill="auto"/>
          </w:tcPr>
          <w:p w14:paraId="6E59FE40" w14:textId="77777777" w:rsidR="00924F26" w:rsidRPr="007B6597" w:rsidRDefault="00924F26" w:rsidP="00AB6C1C">
            <w:pPr>
              <w:widowControl w:val="0"/>
              <w:autoSpaceDE w:val="0"/>
              <w:autoSpaceDN w:val="0"/>
              <w:spacing w:after="0" w:line="240" w:lineRule="auto"/>
              <w:ind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Итого по плану программы (подпрограммы)</w:t>
            </w:r>
          </w:p>
        </w:tc>
        <w:tc>
          <w:tcPr>
            <w:tcW w:w="1133" w:type="dxa"/>
            <w:tcBorders>
              <w:top w:val="single" w:sz="8" w:space="0" w:color="auto"/>
              <w:left w:val="single" w:sz="8" w:space="0" w:color="auto"/>
              <w:bottom w:val="single" w:sz="8" w:space="0" w:color="000000"/>
              <w:right w:val="single" w:sz="8" w:space="0" w:color="auto"/>
            </w:tcBorders>
            <w:shd w:val="clear" w:color="auto" w:fill="auto"/>
            <w:vAlign w:val="center"/>
          </w:tcPr>
          <w:p w14:paraId="0D7BD789" w14:textId="7F7BE1A6" w:rsidR="00924F26" w:rsidRPr="007B6597" w:rsidRDefault="00924F2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44011,0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63086707" w14:textId="63607E83" w:rsidR="00924F26" w:rsidRPr="007B6597" w:rsidRDefault="00D30B1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24128,0</w:t>
            </w:r>
          </w:p>
        </w:tc>
        <w:tc>
          <w:tcPr>
            <w:tcW w:w="993" w:type="dxa"/>
            <w:tcBorders>
              <w:top w:val="single" w:sz="8" w:space="0" w:color="auto"/>
              <w:left w:val="single" w:sz="8" w:space="0" w:color="auto"/>
              <w:bottom w:val="single" w:sz="8" w:space="0" w:color="000000"/>
              <w:right w:val="single" w:sz="8" w:space="0" w:color="auto"/>
            </w:tcBorders>
            <w:shd w:val="clear" w:color="auto" w:fill="auto"/>
            <w:vAlign w:val="center"/>
          </w:tcPr>
          <w:p w14:paraId="54656397" w14:textId="462DB978" w:rsidR="00924F26" w:rsidRPr="007B6597" w:rsidRDefault="00CC4C3F"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8192</w:t>
            </w:r>
            <w:r w:rsidR="00D30B16">
              <w:rPr>
                <w:rFonts w:ascii="Times New Roman" w:hAnsi="Times New Roman" w:cs="Times New Roman"/>
                <w:color w:val="000000"/>
                <w:sz w:val="24"/>
                <w:szCs w:val="24"/>
              </w:rPr>
              <w:t>,5</w:t>
            </w:r>
          </w:p>
        </w:tc>
        <w:tc>
          <w:tcPr>
            <w:tcW w:w="1018" w:type="dxa"/>
            <w:tcBorders>
              <w:top w:val="single" w:sz="8" w:space="0" w:color="auto"/>
              <w:left w:val="single" w:sz="8" w:space="0" w:color="auto"/>
              <w:bottom w:val="single" w:sz="8" w:space="0" w:color="000000"/>
              <w:right w:val="single" w:sz="8" w:space="0" w:color="auto"/>
            </w:tcBorders>
            <w:shd w:val="clear" w:color="auto" w:fill="auto"/>
            <w:vAlign w:val="center"/>
          </w:tcPr>
          <w:p w14:paraId="50AA6ED9" w14:textId="0E143A5D" w:rsidR="00924F26" w:rsidRPr="007B6597" w:rsidRDefault="00D30B16"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8190,5</w:t>
            </w:r>
          </w:p>
        </w:tc>
        <w:tc>
          <w:tcPr>
            <w:tcW w:w="966" w:type="dxa"/>
            <w:tcBorders>
              <w:top w:val="single" w:sz="8" w:space="0" w:color="auto"/>
              <w:left w:val="single" w:sz="8" w:space="0" w:color="auto"/>
              <w:bottom w:val="single" w:sz="8" w:space="0" w:color="000000"/>
              <w:right w:val="single" w:sz="8" w:space="0" w:color="auto"/>
            </w:tcBorders>
            <w:shd w:val="clear" w:color="auto" w:fill="auto"/>
            <w:vAlign w:val="center"/>
          </w:tcPr>
          <w:p w14:paraId="70F283C9" w14:textId="0391B1A0" w:rsidR="00924F26" w:rsidRPr="007B6597" w:rsidRDefault="0096051E" w:rsidP="00AB6C1C">
            <w:pPr>
              <w:widowControl w:val="0"/>
              <w:autoSpaceDE w:val="0"/>
              <w:autoSpaceDN w:val="0"/>
              <w:spacing w:after="0" w:line="240" w:lineRule="auto"/>
              <w:ind w:left="57" w:right="57"/>
              <w:jc w:val="center"/>
              <w:rPr>
                <w:rFonts w:ascii="Times New Roman" w:eastAsia="Arial" w:hAnsi="Times New Roman" w:cs="Times New Roman"/>
                <w:sz w:val="24"/>
                <w:szCs w:val="24"/>
              </w:rPr>
            </w:pPr>
            <w:r>
              <w:rPr>
                <w:rFonts w:ascii="Times New Roman" w:hAnsi="Times New Roman" w:cs="Times New Roman"/>
                <w:color w:val="000000"/>
                <w:sz w:val="24"/>
                <w:szCs w:val="24"/>
              </w:rPr>
              <w:t>3500</w:t>
            </w:r>
          </w:p>
        </w:tc>
      </w:tr>
      <w:tr w:rsidR="00924F26" w:rsidRPr="003C0C92" w14:paraId="7515D71B" w14:textId="77777777" w:rsidTr="00C95D05">
        <w:trPr>
          <w:trHeight w:val="364"/>
        </w:trPr>
        <w:tc>
          <w:tcPr>
            <w:tcW w:w="2132" w:type="dxa"/>
            <w:shd w:val="clear" w:color="auto" w:fill="auto"/>
          </w:tcPr>
          <w:p w14:paraId="5299C725"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p>
        </w:tc>
        <w:tc>
          <w:tcPr>
            <w:tcW w:w="2836" w:type="dxa"/>
            <w:gridSpan w:val="2"/>
            <w:shd w:val="clear" w:color="auto" w:fill="auto"/>
          </w:tcPr>
          <w:p w14:paraId="7079C016" w14:textId="77777777" w:rsidR="00924F26" w:rsidRPr="007B6597" w:rsidRDefault="00924F26" w:rsidP="00AB6C1C">
            <w:pPr>
              <w:widowControl w:val="0"/>
              <w:autoSpaceDE w:val="0"/>
              <w:autoSpaceDN w:val="0"/>
              <w:spacing w:after="0" w:line="240" w:lineRule="auto"/>
              <w:ind w:left="57" w:right="57"/>
              <w:jc w:val="both"/>
              <w:rPr>
                <w:rFonts w:ascii="Times New Roman" w:eastAsia="Arial" w:hAnsi="Times New Roman" w:cs="Times New Roman"/>
                <w:sz w:val="24"/>
                <w:szCs w:val="24"/>
              </w:rPr>
            </w:pPr>
            <w:r w:rsidRPr="007B6597">
              <w:rPr>
                <w:rFonts w:ascii="Times New Roman" w:eastAsia="Arial" w:hAnsi="Times New Roman" w:cs="Times New Roman"/>
                <w:sz w:val="24"/>
                <w:szCs w:val="24"/>
              </w:rPr>
              <w:t>Итого по утвержденному финансированию (подпрограммы)</w:t>
            </w:r>
          </w:p>
        </w:tc>
        <w:tc>
          <w:tcPr>
            <w:tcW w:w="1133" w:type="dxa"/>
            <w:shd w:val="clear" w:color="auto" w:fill="auto"/>
          </w:tcPr>
          <w:p w14:paraId="09CB108B" w14:textId="6F90BE7A" w:rsidR="00924F26" w:rsidRPr="007B6597" w:rsidRDefault="00D30B16" w:rsidP="00D30B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33978,3</w:t>
            </w:r>
          </w:p>
        </w:tc>
        <w:tc>
          <w:tcPr>
            <w:tcW w:w="1134" w:type="dxa"/>
            <w:shd w:val="clear" w:color="auto" w:fill="auto"/>
          </w:tcPr>
          <w:p w14:paraId="4E466469" w14:textId="10986C3F" w:rsidR="00924F26" w:rsidRPr="007B6597" w:rsidRDefault="00D30B16" w:rsidP="00AB6C1C">
            <w:pPr>
              <w:spacing w:after="0" w:line="240" w:lineRule="auto"/>
              <w:rPr>
                <w:rFonts w:ascii="Times New Roman" w:hAnsi="Times New Roman" w:cs="Times New Roman"/>
                <w:sz w:val="24"/>
                <w:szCs w:val="24"/>
              </w:rPr>
            </w:pPr>
            <w:r>
              <w:rPr>
                <w:rFonts w:ascii="Times New Roman" w:hAnsi="Times New Roman" w:cs="Times New Roman"/>
                <w:sz w:val="24"/>
                <w:szCs w:val="24"/>
              </w:rPr>
              <w:t>18249,9</w:t>
            </w:r>
          </w:p>
        </w:tc>
        <w:tc>
          <w:tcPr>
            <w:tcW w:w="993" w:type="dxa"/>
            <w:shd w:val="clear" w:color="auto" w:fill="auto"/>
          </w:tcPr>
          <w:p w14:paraId="7D86E7A8" w14:textId="68E632F6" w:rsidR="00924F26" w:rsidRPr="007B6597" w:rsidRDefault="00D30B16" w:rsidP="00CC4C3F">
            <w:pPr>
              <w:spacing w:after="0" w:line="240" w:lineRule="auto"/>
              <w:rPr>
                <w:rFonts w:ascii="Times New Roman" w:hAnsi="Times New Roman" w:cs="Times New Roman"/>
                <w:sz w:val="24"/>
                <w:szCs w:val="24"/>
              </w:rPr>
            </w:pPr>
            <w:r>
              <w:rPr>
                <w:rFonts w:ascii="Times New Roman" w:hAnsi="Times New Roman" w:cs="Times New Roman"/>
                <w:sz w:val="24"/>
                <w:szCs w:val="24"/>
              </w:rPr>
              <w:t>611</w:t>
            </w:r>
            <w:r w:rsidR="00CC4C3F">
              <w:rPr>
                <w:rFonts w:ascii="Times New Roman" w:hAnsi="Times New Roman" w:cs="Times New Roman"/>
                <w:sz w:val="24"/>
                <w:szCs w:val="24"/>
              </w:rPr>
              <w:t>4</w:t>
            </w:r>
            <w:r>
              <w:rPr>
                <w:rFonts w:ascii="Times New Roman" w:hAnsi="Times New Roman" w:cs="Times New Roman"/>
                <w:sz w:val="24"/>
                <w:szCs w:val="24"/>
              </w:rPr>
              <w:t>,7</w:t>
            </w:r>
            <w:r w:rsidR="00924F26" w:rsidRPr="007B6597">
              <w:rPr>
                <w:rFonts w:ascii="Times New Roman" w:hAnsi="Times New Roman" w:cs="Times New Roman"/>
                <w:sz w:val="24"/>
                <w:szCs w:val="24"/>
              </w:rPr>
              <w:t xml:space="preserve">  </w:t>
            </w:r>
          </w:p>
        </w:tc>
        <w:tc>
          <w:tcPr>
            <w:tcW w:w="1018" w:type="dxa"/>
            <w:shd w:val="clear" w:color="auto" w:fill="auto"/>
          </w:tcPr>
          <w:p w14:paraId="3B721E3A" w14:textId="53FE3F65" w:rsidR="00924F26" w:rsidRPr="007B6597" w:rsidRDefault="00D30B16" w:rsidP="00AB6C1C">
            <w:pPr>
              <w:spacing w:after="0" w:line="240" w:lineRule="auto"/>
              <w:rPr>
                <w:rFonts w:ascii="Times New Roman" w:hAnsi="Times New Roman" w:cs="Times New Roman"/>
                <w:sz w:val="24"/>
                <w:szCs w:val="24"/>
              </w:rPr>
            </w:pPr>
            <w:r>
              <w:rPr>
                <w:rFonts w:ascii="Times New Roman" w:hAnsi="Times New Roman" w:cs="Times New Roman"/>
                <w:sz w:val="24"/>
                <w:szCs w:val="24"/>
              </w:rPr>
              <w:t>6113,7</w:t>
            </w:r>
          </w:p>
        </w:tc>
        <w:tc>
          <w:tcPr>
            <w:tcW w:w="966" w:type="dxa"/>
            <w:shd w:val="clear" w:color="auto" w:fill="auto"/>
          </w:tcPr>
          <w:p w14:paraId="23FE7D33" w14:textId="0757E69A" w:rsidR="00924F26" w:rsidRPr="007B6597" w:rsidRDefault="0096051E" w:rsidP="00AB6C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F26" w:rsidRPr="007B6597">
              <w:rPr>
                <w:rFonts w:ascii="Times New Roman" w:hAnsi="Times New Roman" w:cs="Times New Roman"/>
                <w:sz w:val="24"/>
                <w:szCs w:val="24"/>
              </w:rPr>
              <w:t>3500,0</w:t>
            </w:r>
          </w:p>
        </w:tc>
      </w:tr>
    </w:tbl>
    <w:p w14:paraId="61EA0EE2" w14:textId="77777777" w:rsidR="007E330B" w:rsidRDefault="007E330B" w:rsidP="003C0C92">
      <w:pPr>
        <w:jc w:val="center"/>
      </w:pPr>
    </w:p>
    <w:p w14:paraId="6FF80016" w14:textId="77777777" w:rsidR="00AB6C1C" w:rsidRPr="00275474" w:rsidRDefault="00AB6C1C" w:rsidP="00275474">
      <w:pPr>
        <w:tabs>
          <w:tab w:val="left" w:pos="7797"/>
        </w:tabs>
        <w:spacing w:after="0" w:line="240" w:lineRule="auto"/>
        <w:ind w:right="-1"/>
        <w:jc w:val="center"/>
        <w:rPr>
          <w:rFonts w:ascii="Times New Roman" w:eastAsia="Arial" w:hAnsi="Times New Roman" w:cs="Times New Roman"/>
          <w:b/>
          <w:bCs/>
          <w:w w:val="110"/>
          <w:sz w:val="24"/>
          <w:szCs w:val="24"/>
        </w:rPr>
      </w:pPr>
      <w:r w:rsidRPr="00275474">
        <w:rPr>
          <w:rFonts w:ascii="Times New Roman" w:eastAsia="Arial" w:hAnsi="Times New Roman" w:cs="Times New Roman"/>
          <w:b/>
          <w:bCs/>
          <w:w w:val="110"/>
          <w:sz w:val="24"/>
          <w:szCs w:val="24"/>
        </w:rPr>
        <w:t xml:space="preserve">Раздел 1. Характеристика текущего состояния, основные проблемы, анализ основных показателей </w:t>
      </w:r>
    </w:p>
    <w:p w14:paraId="0B29144F" w14:textId="77777777" w:rsidR="008C3326" w:rsidRPr="00275474" w:rsidRDefault="00C869BC"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Программа «Обеспечение жильем молодых семей» разработана в</w:t>
      </w:r>
      <w:r w:rsidR="008C3326" w:rsidRPr="00275474">
        <w:rPr>
          <w:rFonts w:ascii="Times New Roman" w:hAnsi="Times New Roman" w:cs="Times New Roman"/>
          <w:sz w:val="24"/>
          <w:szCs w:val="24"/>
        </w:rPr>
        <w:t xml:space="preserve"> рамках Государственной программы Республики Бурятия «Развитие</w:t>
      </w:r>
      <w:r w:rsidR="005F3A2C" w:rsidRPr="00275474">
        <w:rPr>
          <w:rFonts w:ascii="Times New Roman" w:hAnsi="Times New Roman" w:cs="Times New Roman"/>
          <w:sz w:val="24"/>
          <w:szCs w:val="24"/>
        </w:rPr>
        <w:t xml:space="preserve"> </w:t>
      </w:r>
      <w:r w:rsidR="008C3326" w:rsidRPr="00275474">
        <w:rPr>
          <w:rFonts w:ascii="Times New Roman" w:hAnsi="Times New Roman" w:cs="Times New Roman"/>
          <w:sz w:val="24"/>
          <w:szCs w:val="24"/>
        </w:rPr>
        <w:t xml:space="preserve"> строительного и жилищно- коммунально</w:t>
      </w:r>
      <w:r w:rsidR="005F3A2C" w:rsidRPr="00275474">
        <w:rPr>
          <w:rFonts w:ascii="Times New Roman" w:hAnsi="Times New Roman" w:cs="Times New Roman"/>
          <w:sz w:val="24"/>
          <w:szCs w:val="24"/>
        </w:rPr>
        <w:t>го комплексов Республики Бурятия» и мероприяти</w:t>
      </w:r>
      <w:r w:rsidRPr="00275474">
        <w:rPr>
          <w:rFonts w:ascii="Times New Roman" w:hAnsi="Times New Roman" w:cs="Times New Roman"/>
          <w:sz w:val="24"/>
          <w:szCs w:val="24"/>
        </w:rPr>
        <w:t>я</w:t>
      </w:r>
      <w:r w:rsidR="005F3A2C" w:rsidRPr="00275474">
        <w:rPr>
          <w:rFonts w:ascii="Times New Roman" w:hAnsi="Times New Roman" w:cs="Times New Roman"/>
          <w:sz w:val="24"/>
          <w:szCs w:val="24"/>
        </w:rPr>
        <w:t xml:space="preserve"> по обеспечению жильем молодых семей в рамках подпрограммы «Создание условий для обеспечения доступным и комфортным жильем граждан России</w:t>
      </w:r>
      <w:r w:rsidRPr="00275474">
        <w:rPr>
          <w:rFonts w:ascii="Times New Roman" w:hAnsi="Times New Roman" w:cs="Times New Roman"/>
          <w:sz w:val="24"/>
          <w:szCs w:val="24"/>
        </w:rPr>
        <w:t>»</w:t>
      </w:r>
      <w:r w:rsidR="005F3A2C" w:rsidRPr="00275474">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w:t>
      </w:r>
      <w:r w:rsidRPr="00275474">
        <w:rPr>
          <w:rFonts w:ascii="Times New Roman" w:hAnsi="Times New Roman" w:cs="Times New Roman"/>
          <w:sz w:val="24"/>
          <w:szCs w:val="24"/>
        </w:rPr>
        <w:t xml:space="preserve"> и коммунальными услугами</w:t>
      </w:r>
      <w:r w:rsidR="005F3A2C" w:rsidRPr="00275474">
        <w:rPr>
          <w:rFonts w:ascii="Times New Roman" w:hAnsi="Times New Roman" w:cs="Times New Roman"/>
          <w:sz w:val="24"/>
          <w:szCs w:val="24"/>
        </w:rPr>
        <w:t xml:space="preserve"> граждан Росси</w:t>
      </w:r>
      <w:r w:rsidRPr="00275474">
        <w:rPr>
          <w:rFonts w:ascii="Times New Roman" w:hAnsi="Times New Roman" w:cs="Times New Roman"/>
          <w:sz w:val="24"/>
          <w:szCs w:val="24"/>
        </w:rPr>
        <w:t xml:space="preserve">йской Федерации», в соответствии с условиями программы предоставляется социальная выплата. </w:t>
      </w:r>
      <w:r w:rsidR="008C3326" w:rsidRPr="00275474">
        <w:rPr>
          <w:rFonts w:ascii="Times New Roman" w:hAnsi="Times New Roman" w:cs="Times New Roman"/>
          <w:sz w:val="24"/>
          <w:szCs w:val="24"/>
        </w:rPr>
        <w:t xml:space="preserve"> </w:t>
      </w:r>
      <w:r w:rsidRPr="00275474">
        <w:rPr>
          <w:rFonts w:ascii="Times New Roman" w:hAnsi="Times New Roman" w:cs="Times New Roman"/>
          <w:sz w:val="24"/>
          <w:szCs w:val="24"/>
        </w:rPr>
        <w:t xml:space="preserve">Обеспечение программы оказывается  при </w:t>
      </w:r>
      <w:r w:rsidR="008C3326" w:rsidRPr="00275474">
        <w:rPr>
          <w:rFonts w:ascii="Times New Roman" w:hAnsi="Times New Roman" w:cs="Times New Roman"/>
          <w:sz w:val="24"/>
          <w:szCs w:val="24"/>
        </w:rPr>
        <w:t>поддержки за счет средств федерального бюджета, республиканского бюджета и местного  бюджета в муниципальном образовании «Северо-Байкальский район»</w:t>
      </w:r>
      <w:r w:rsidRPr="00275474">
        <w:rPr>
          <w:rFonts w:ascii="Times New Roman" w:hAnsi="Times New Roman" w:cs="Times New Roman"/>
          <w:sz w:val="24"/>
          <w:szCs w:val="24"/>
        </w:rPr>
        <w:t>.</w:t>
      </w:r>
      <w:r w:rsidR="008C3326" w:rsidRPr="00275474">
        <w:rPr>
          <w:rFonts w:ascii="Times New Roman" w:hAnsi="Times New Roman" w:cs="Times New Roman"/>
          <w:sz w:val="24"/>
          <w:szCs w:val="24"/>
        </w:rPr>
        <w:t xml:space="preserve">  </w:t>
      </w:r>
      <w:r w:rsidRPr="00275474">
        <w:rPr>
          <w:rFonts w:ascii="Times New Roman" w:hAnsi="Times New Roman" w:cs="Times New Roman"/>
          <w:sz w:val="24"/>
          <w:szCs w:val="24"/>
        </w:rPr>
        <w:t>З</w:t>
      </w:r>
      <w:r w:rsidR="008C3326" w:rsidRPr="00275474">
        <w:rPr>
          <w:rFonts w:ascii="Times New Roman" w:hAnsi="Times New Roman" w:cs="Times New Roman"/>
          <w:sz w:val="24"/>
          <w:szCs w:val="24"/>
        </w:rPr>
        <w:t>а период 201</w:t>
      </w:r>
      <w:r w:rsidRPr="00275474">
        <w:rPr>
          <w:rFonts w:ascii="Times New Roman" w:hAnsi="Times New Roman" w:cs="Times New Roman"/>
          <w:sz w:val="24"/>
          <w:szCs w:val="24"/>
        </w:rPr>
        <w:t>6</w:t>
      </w:r>
      <w:r w:rsidR="008C3326" w:rsidRPr="00275474">
        <w:rPr>
          <w:rFonts w:ascii="Times New Roman" w:hAnsi="Times New Roman" w:cs="Times New Roman"/>
          <w:sz w:val="24"/>
          <w:szCs w:val="24"/>
        </w:rPr>
        <w:t xml:space="preserve"> - 20</w:t>
      </w:r>
      <w:r w:rsidRPr="00275474">
        <w:rPr>
          <w:rFonts w:ascii="Times New Roman" w:hAnsi="Times New Roman" w:cs="Times New Roman"/>
          <w:sz w:val="24"/>
          <w:szCs w:val="24"/>
        </w:rPr>
        <w:t>21</w:t>
      </w:r>
      <w:r w:rsidR="008C3326" w:rsidRPr="00275474">
        <w:rPr>
          <w:rFonts w:ascii="Times New Roman" w:hAnsi="Times New Roman" w:cs="Times New Roman"/>
          <w:sz w:val="24"/>
          <w:szCs w:val="24"/>
        </w:rPr>
        <w:t xml:space="preserve"> годов улучшили жилищные условия </w:t>
      </w:r>
      <w:r w:rsidR="008474BD" w:rsidRPr="00275474">
        <w:rPr>
          <w:rFonts w:ascii="Times New Roman" w:hAnsi="Times New Roman" w:cs="Times New Roman"/>
          <w:sz w:val="24"/>
          <w:szCs w:val="24"/>
        </w:rPr>
        <w:t>50</w:t>
      </w:r>
      <w:r w:rsidR="008C3326" w:rsidRPr="00275474">
        <w:rPr>
          <w:rFonts w:ascii="Times New Roman" w:hAnsi="Times New Roman" w:cs="Times New Roman"/>
          <w:sz w:val="24"/>
          <w:szCs w:val="24"/>
        </w:rPr>
        <w:t xml:space="preserve"> молодых семей - участников программы, в том числе с использованием ипотечных жилищных кредитов и займов. На 01.01.20</w:t>
      </w:r>
      <w:r w:rsidR="008474BD" w:rsidRPr="00275474">
        <w:rPr>
          <w:rFonts w:ascii="Times New Roman" w:hAnsi="Times New Roman" w:cs="Times New Roman"/>
          <w:sz w:val="24"/>
          <w:szCs w:val="24"/>
        </w:rPr>
        <w:t>22</w:t>
      </w:r>
      <w:r w:rsidR="008C3326" w:rsidRPr="00275474">
        <w:rPr>
          <w:rFonts w:ascii="Times New Roman" w:hAnsi="Times New Roman" w:cs="Times New Roman"/>
          <w:sz w:val="24"/>
          <w:szCs w:val="24"/>
        </w:rPr>
        <w:t xml:space="preserve"> года в муниципальном образовании «Северо-Байкальский район в очереди на получения социальной поддержки  состоит </w:t>
      </w:r>
      <w:r w:rsidR="008474BD" w:rsidRPr="00275474">
        <w:rPr>
          <w:rFonts w:ascii="Times New Roman" w:hAnsi="Times New Roman" w:cs="Times New Roman"/>
          <w:sz w:val="24"/>
          <w:szCs w:val="24"/>
        </w:rPr>
        <w:t>10</w:t>
      </w:r>
      <w:r w:rsidR="00D74175" w:rsidRPr="00275474">
        <w:rPr>
          <w:rFonts w:ascii="Times New Roman" w:hAnsi="Times New Roman" w:cs="Times New Roman"/>
          <w:sz w:val="24"/>
          <w:szCs w:val="24"/>
        </w:rPr>
        <w:t>6</w:t>
      </w:r>
      <w:r w:rsidR="008C3326" w:rsidRPr="00275474">
        <w:rPr>
          <w:rFonts w:ascii="Times New Roman" w:hAnsi="Times New Roman" w:cs="Times New Roman"/>
          <w:sz w:val="24"/>
          <w:szCs w:val="24"/>
        </w:rPr>
        <w:t xml:space="preserve"> молодых семей.</w:t>
      </w:r>
    </w:p>
    <w:p w14:paraId="41FCDF42"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2,0 - 2,5 раза превышающая средний уровень процентной ставки.</w:t>
      </w:r>
    </w:p>
    <w:p w14:paraId="1D0DC889"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14:paraId="34D2F647"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Поддержка молодых семей при решении жилищной проблемы будет основой стабильных условий жизни для этой наиболее активной части населения и повлияет на улучшение демографической ситуации в МО «Северо-Байкальский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14:paraId="1C3ED8B6"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w:t>
      </w:r>
      <w:r w:rsidRPr="00275474">
        <w:rPr>
          <w:rFonts w:ascii="Times New Roman" w:hAnsi="Times New Roman" w:cs="Times New Roman"/>
          <w:sz w:val="24"/>
          <w:szCs w:val="24"/>
        </w:rPr>
        <w:lastRenderedPageBreak/>
        <w:t>решения их жилищной проблемы, поскольку эта проблема: не может быть решена в пределах одного финансового года и требует бюджетных расходов в течение нескольких лет; носит комплексный характер и ее решение окажет влияние на рост социального благополучия и общее экономическое развитие.</w:t>
      </w:r>
    </w:p>
    <w:p w14:paraId="320C8C91"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Вместе с тем применение программно-целевого метода к решению поставленных программой «Обеспечение жильем молодых семей»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14:paraId="26797756"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Для выбора вариантов решения выявленной проблемы были рассмотрены два сценария реализации программы.</w:t>
      </w:r>
    </w:p>
    <w:p w14:paraId="1CE3DDDC"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Первый сценарий (базовый) предполагает реализацию программы с учетом имеющихся ограничений федерального бюджета и направлен на достижение целевых значений показателей результативности.</w:t>
      </w:r>
    </w:p>
    <w:p w14:paraId="6CC2FC90" w14:textId="77777777" w:rsidR="008C3326" w:rsidRPr="00275474" w:rsidRDefault="008C3326"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14:paraId="25B3BD76" w14:textId="77777777" w:rsidR="007B6597" w:rsidRPr="00275474" w:rsidRDefault="007B6597" w:rsidP="00275474">
      <w:pPr>
        <w:spacing w:after="0" w:line="240" w:lineRule="auto"/>
        <w:jc w:val="center"/>
        <w:rPr>
          <w:rFonts w:ascii="Times New Roman" w:hAnsi="Times New Roman" w:cs="Times New Roman"/>
          <w:b/>
          <w:sz w:val="24"/>
          <w:szCs w:val="24"/>
        </w:rPr>
      </w:pPr>
    </w:p>
    <w:p w14:paraId="56E37E14" w14:textId="77777777" w:rsidR="00AB6C1C" w:rsidRPr="00275474" w:rsidRDefault="00AB6C1C" w:rsidP="00275474">
      <w:pPr>
        <w:pStyle w:val="a3"/>
        <w:tabs>
          <w:tab w:val="left" w:pos="851"/>
        </w:tabs>
        <w:spacing w:after="0" w:line="240" w:lineRule="auto"/>
        <w:ind w:left="0" w:right="-1"/>
        <w:jc w:val="center"/>
        <w:rPr>
          <w:rFonts w:ascii="Times New Roman" w:hAnsi="Times New Roman" w:cs="Times New Roman"/>
          <w:b/>
          <w:sz w:val="24"/>
          <w:szCs w:val="24"/>
        </w:rPr>
      </w:pPr>
      <w:r w:rsidRPr="00275474">
        <w:rPr>
          <w:rFonts w:ascii="Times New Roman" w:hAnsi="Times New Roman" w:cs="Times New Roman"/>
          <w:b/>
          <w:sz w:val="24"/>
          <w:szCs w:val="24"/>
        </w:rPr>
        <w:t>Раздел 2. Основные цели и задачи программы</w:t>
      </w:r>
    </w:p>
    <w:p w14:paraId="736AD51D" w14:textId="77777777" w:rsidR="008474BD" w:rsidRPr="00275474" w:rsidRDefault="008474BD"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647EB790" w14:textId="3AB27D50" w:rsidR="008474BD" w:rsidRPr="00275474" w:rsidRDefault="008474BD"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Задачами программы являются: предоставление молодым семьям - участникам программы социальных выплат на приобретение жилья экономкласса или строительство жилого дома экономкласса (далее -социальные выплаты); Государственная поддержка оказывается: молодой семье – семье, в том числе неполной семье, состоящей из 1 молодого родителя и 1-го и более детей, где возраст каждого из супругов либо 1 родителя в неполной семье не превышает 35 лет; Участие в программе добровольное. Принцип добровольного участия позволит гражданам выбирать более подходящий для них способ решения жилищной проблемы.  Этапы и сроки реализации программы:  2022-202</w:t>
      </w:r>
      <w:r w:rsidR="00276617">
        <w:rPr>
          <w:rFonts w:ascii="Times New Roman" w:hAnsi="Times New Roman" w:cs="Times New Roman"/>
          <w:sz w:val="24"/>
          <w:szCs w:val="24"/>
        </w:rPr>
        <w:t>6</w:t>
      </w:r>
      <w:r w:rsidR="000D62BF" w:rsidRPr="00275474">
        <w:rPr>
          <w:rFonts w:ascii="Times New Roman" w:hAnsi="Times New Roman" w:cs="Times New Roman"/>
          <w:sz w:val="24"/>
          <w:szCs w:val="24"/>
        </w:rPr>
        <w:t xml:space="preserve"> </w:t>
      </w:r>
      <w:r w:rsidRPr="00275474">
        <w:rPr>
          <w:rFonts w:ascii="Times New Roman" w:hAnsi="Times New Roman" w:cs="Times New Roman"/>
          <w:sz w:val="24"/>
          <w:szCs w:val="24"/>
        </w:rPr>
        <w:t xml:space="preserve"> годы.</w:t>
      </w:r>
    </w:p>
    <w:p w14:paraId="234968B8" w14:textId="77777777" w:rsidR="0017438A" w:rsidRPr="00275474" w:rsidRDefault="0017438A" w:rsidP="00275474">
      <w:pPr>
        <w:spacing w:after="0" w:line="240" w:lineRule="auto"/>
        <w:rPr>
          <w:rFonts w:ascii="Times New Roman" w:hAnsi="Times New Roman" w:cs="Times New Roman"/>
          <w:b/>
          <w:sz w:val="24"/>
          <w:szCs w:val="24"/>
        </w:rPr>
      </w:pPr>
    </w:p>
    <w:p w14:paraId="7A5EACF3" w14:textId="77777777" w:rsidR="00AB6C1C" w:rsidRPr="00275474" w:rsidRDefault="00AB6C1C" w:rsidP="00275474">
      <w:pPr>
        <w:tabs>
          <w:tab w:val="left" w:pos="851"/>
        </w:tabs>
        <w:spacing w:after="0" w:line="240" w:lineRule="auto"/>
        <w:ind w:right="-1"/>
        <w:jc w:val="center"/>
        <w:rPr>
          <w:rFonts w:ascii="Times New Roman" w:eastAsia="Calibri" w:hAnsi="Times New Roman" w:cs="Times New Roman"/>
          <w:sz w:val="24"/>
          <w:szCs w:val="24"/>
        </w:rPr>
      </w:pPr>
      <w:r w:rsidRPr="00275474">
        <w:rPr>
          <w:rFonts w:ascii="Times New Roman" w:hAnsi="Times New Roman" w:cs="Times New Roman"/>
          <w:b/>
          <w:sz w:val="24"/>
          <w:szCs w:val="24"/>
        </w:rPr>
        <w:t>Раздел 3. Ожидаемые результаты реализации муниципальной программы</w:t>
      </w:r>
    </w:p>
    <w:p w14:paraId="1383AC2F" w14:textId="68167529" w:rsidR="000D62BF" w:rsidRPr="00275474" w:rsidRDefault="000D62BF" w:rsidP="00275474">
      <w:pPr>
        <w:spacing w:after="0" w:line="240" w:lineRule="auto"/>
        <w:ind w:firstLine="709"/>
        <w:jc w:val="both"/>
        <w:rPr>
          <w:rFonts w:ascii="Times New Roman" w:hAnsi="Times New Roman" w:cs="Times New Roman"/>
          <w:sz w:val="24"/>
          <w:szCs w:val="24"/>
        </w:rPr>
      </w:pPr>
      <w:r w:rsidRPr="00275474">
        <w:rPr>
          <w:rFonts w:ascii="Times New Roman" w:hAnsi="Times New Roman" w:cs="Times New Roman"/>
          <w:sz w:val="24"/>
          <w:szCs w:val="24"/>
        </w:rPr>
        <w:t>Ожидаемые результаты реализации муниципальной программы отражены в таблице 1.</w:t>
      </w:r>
    </w:p>
    <w:p w14:paraId="4C4307FF" w14:textId="77777777" w:rsidR="007B6597" w:rsidRPr="00275474" w:rsidRDefault="007B6597" w:rsidP="00275474">
      <w:pPr>
        <w:spacing w:after="0" w:line="240" w:lineRule="auto"/>
        <w:ind w:firstLine="709"/>
        <w:jc w:val="both"/>
        <w:rPr>
          <w:rFonts w:ascii="Times New Roman" w:hAnsi="Times New Roman" w:cs="Times New Roman"/>
          <w:sz w:val="24"/>
          <w:szCs w:val="24"/>
        </w:rPr>
      </w:pPr>
    </w:p>
    <w:p w14:paraId="684D45F7" w14:textId="77777777" w:rsidR="00AB6C1C" w:rsidRPr="00275474" w:rsidRDefault="00AB6C1C" w:rsidP="00275474">
      <w:pPr>
        <w:pStyle w:val="a3"/>
        <w:tabs>
          <w:tab w:val="left" w:pos="851"/>
        </w:tabs>
        <w:spacing w:after="0" w:line="240" w:lineRule="auto"/>
        <w:ind w:left="0" w:right="-1"/>
        <w:jc w:val="center"/>
        <w:rPr>
          <w:rFonts w:ascii="Times New Roman" w:hAnsi="Times New Roman" w:cs="Times New Roman"/>
          <w:b/>
          <w:sz w:val="24"/>
          <w:szCs w:val="24"/>
        </w:rPr>
      </w:pPr>
      <w:r w:rsidRPr="00275474">
        <w:rPr>
          <w:rFonts w:ascii="Times New Roman" w:hAnsi="Times New Roman" w:cs="Times New Roman"/>
          <w:b/>
          <w:sz w:val="24"/>
          <w:szCs w:val="24"/>
        </w:rPr>
        <w:t>Раздел. 4. Целевые показатели</w:t>
      </w:r>
    </w:p>
    <w:p w14:paraId="3D0AF772" w14:textId="32D40846" w:rsidR="003A4837" w:rsidRPr="00275474" w:rsidRDefault="00E357A3"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Состав показателей (индикаторов) программы определен исходя из необходимости выполнения основных целей и задач в настоящей программе</w:t>
      </w:r>
      <w:r w:rsidR="007B6597" w:rsidRPr="00275474">
        <w:rPr>
          <w:rFonts w:ascii="Times New Roman" w:hAnsi="Times New Roman" w:cs="Times New Roman"/>
          <w:sz w:val="24"/>
          <w:szCs w:val="24"/>
        </w:rPr>
        <w:t>.</w:t>
      </w:r>
      <w:r w:rsidRPr="00275474">
        <w:rPr>
          <w:rFonts w:ascii="Times New Roman" w:hAnsi="Times New Roman" w:cs="Times New Roman"/>
          <w:sz w:val="24"/>
          <w:szCs w:val="24"/>
        </w:rPr>
        <w:t xml:space="preserve"> В обобщенном виде для оценки эффективности реализации Муниципальной программы используются следующие виды индикаторов и показателей</w:t>
      </w:r>
      <w:r w:rsidR="003A4837" w:rsidRPr="00275474">
        <w:rPr>
          <w:rFonts w:ascii="Times New Roman" w:hAnsi="Times New Roman" w:cs="Times New Roman"/>
          <w:sz w:val="24"/>
          <w:szCs w:val="24"/>
        </w:rPr>
        <w:t>:</w:t>
      </w:r>
    </w:p>
    <w:p w14:paraId="68C3A335" w14:textId="77777777" w:rsidR="003A4837" w:rsidRPr="00275474" w:rsidRDefault="003A4837" w:rsidP="00275474">
      <w:pPr>
        <w:spacing w:after="0" w:line="240" w:lineRule="auto"/>
        <w:ind w:firstLine="567"/>
        <w:jc w:val="both"/>
        <w:rPr>
          <w:rFonts w:ascii="Times New Roman" w:eastAsia="Times New Roman" w:hAnsi="Times New Roman" w:cs="Times New Roman"/>
          <w:color w:val="000000"/>
          <w:sz w:val="24"/>
          <w:szCs w:val="24"/>
          <w:lang w:eastAsia="ru-RU"/>
        </w:rPr>
      </w:pPr>
      <w:r w:rsidRPr="00275474">
        <w:rPr>
          <w:rFonts w:ascii="Times New Roman" w:hAnsi="Times New Roman" w:cs="Times New Roman"/>
          <w:sz w:val="24"/>
          <w:szCs w:val="24"/>
        </w:rPr>
        <w:t>-</w:t>
      </w:r>
      <w:r w:rsidRPr="00275474">
        <w:rPr>
          <w:rFonts w:ascii="Times New Roman" w:eastAsia="Times New Roman" w:hAnsi="Times New Roman" w:cs="Times New Roman"/>
          <w:color w:val="000000"/>
          <w:sz w:val="24"/>
          <w:szCs w:val="24"/>
          <w:lang w:eastAsia="ru-RU"/>
        </w:rPr>
        <w:t xml:space="preserve"> Количество граждан, получивших государственную поддержку на улучшение жилищных условий;</w:t>
      </w:r>
    </w:p>
    <w:p w14:paraId="34591D71" w14:textId="77777777" w:rsidR="003A4837" w:rsidRPr="00275474" w:rsidRDefault="003A4837" w:rsidP="00275474">
      <w:pPr>
        <w:spacing w:after="0" w:line="240" w:lineRule="auto"/>
        <w:ind w:firstLine="567"/>
        <w:jc w:val="both"/>
        <w:rPr>
          <w:rFonts w:ascii="Times New Roman" w:eastAsia="Times New Roman" w:hAnsi="Times New Roman" w:cs="Times New Roman"/>
          <w:color w:val="000000"/>
          <w:sz w:val="24"/>
          <w:szCs w:val="24"/>
          <w:lang w:eastAsia="ru-RU"/>
        </w:rPr>
      </w:pPr>
      <w:r w:rsidRPr="00275474">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p w14:paraId="1AED2044" w14:textId="77777777" w:rsidR="00275474" w:rsidRDefault="00BE491A"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Целевые</w:t>
      </w:r>
      <w:r w:rsidR="00275474">
        <w:rPr>
          <w:rFonts w:ascii="Times New Roman" w:hAnsi="Times New Roman" w:cs="Times New Roman"/>
          <w:sz w:val="24"/>
          <w:szCs w:val="24"/>
        </w:rPr>
        <w:t xml:space="preserve"> показатели</w:t>
      </w:r>
      <w:r w:rsidRPr="00275474">
        <w:rPr>
          <w:rFonts w:ascii="Times New Roman" w:hAnsi="Times New Roman" w:cs="Times New Roman"/>
          <w:sz w:val="24"/>
          <w:szCs w:val="24"/>
        </w:rPr>
        <w:t xml:space="preserve"> программы отражены в таблице </w:t>
      </w:r>
      <w:r w:rsidR="002F43EB" w:rsidRPr="00275474">
        <w:rPr>
          <w:rFonts w:ascii="Times New Roman" w:hAnsi="Times New Roman" w:cs="Times New Roman"/>
          <w:sz w:val="24"/>
          <w:szCs w:val="24"/>
        </w:rPr>
        <w:t>2</w:t>
      </w:r>
      <w:r w:rsidR="007B6597" w:rsidRPr="00275474">
        <w:rPr>
          <w:rFonts w:ascii="Times New Roman" w:hAnsi="Times New Roman" w:cs="Times New Roman"/>
          <w:sz w:val="24"/>
          <w:szCs w:val="24"/>
        </w:rPr>
        <w:t>.</w:t>
      </w:r>
      <w:r w:rsidR="00442561" w:rsidRPr="00275474">
        <w:rPr>
          <w:rFonts w:ascii="Times New Roman" w:hAnsi="Times New Roman" w:cs="Times New Roman"/>
          <w:sz w:val="24"/>
          <w:szCs w:val="24"/>
        </w:rPr>
        <w:t xml:space="preserve"> </w:t>
      </w:r>
    </w:p>
    <w:p w14:paraId="59CB552F" w14:textId="39FFA7D3" w:rsidR="000E1794" w:rsidRPr="00275474" w:rsidRDefault="00275474" w:rsidP="00275474">
      <w:pPr>
        <w:widowControl w:val="0"/>
        <w:autoSpaceDE w:val="0"/>
        <w:autoSpaceDN w:val="0"/>
        <w:spacing w:after="0" w:line="240" w:lineRule="auto"/>
        <w:ind w:firstLine="567"/>
        <w:jc w:val="both"/>
        <w:rPr>
          <w:rFonts w:ascii="Times New Roman" w:hAnsi="Times New Roman" w:cs="Times New Roman"/>
          <w:sz w:val="24"/>
          <w:szCs w:val="24"/>
        </w:rPr>
      </w:pPr>
      <w:r w:rsidRPr="00275474">
        <w:rPr>
          <w:rFonts w:ascii="Times New Roman" w:eastAsia="Arial" w:hAnsi="Times New Roman" w:cs="Times New Roman"/>
          <w:w w:val="110"/>
          <w:sz w:val="24"/>
          <w:szCs w:val="24"/>
        </w:rPr>
        <w:t>Информация о порядке расчета значений целевых индикаторов муниципальной программы</w:t>
      </w:r>
      <w:r>
        <w:rPr>
          <w:rFonts w:ascii="Times New Roman" w:eastAsia="Arial" w:hAnsi="Times New Roman" w:cs="Times New Roman"/>
          <w:w w:val="110"/>
          <w:sz w:val="24"/>
          <w:szCs w:val="24"/>
        </w:rPr>
        <w:t xml:space="preserve"> отражена в таблице 3.</w:t>
      </w:r>
      <w:r w:rsidR="00442561" w:rsidRPr="00275474">
        <w:rPr>
          <w:rFonts w:ascii="Times New Roman" w:hAnsi="Times New Roman" w:cs="Times New Roman"/>
          <w:sz w:val="24"/>
          <w:szCs w:val="24"/>
        </w:rPr>
        <w:t xml:space="preserve">                          </w:t>
      </w:r>
    </w:p>
    <w:p w14:paraId="0405C576" w14:textId="77777777" w:rsidR="007B6597" w:rsidRPr="00275474" w:rsidRDefault="007B6597" w:rsidP="00275474">
      <w:pPr>
        <w:spacing w:after="0" w:line="240" w:lineRule="auto"/>
        <w:jc w:val="both"/>
        <w:rPr>
          <w:rFonts w:ascii="Times New Roman" w:hAnsi="Times New Roman" w:cs="Times New Roman"/>
          <w:b/>
          <w:sz w:val="24"/>
          <w:szCs w:val="24"/>
        </w:rPr>
      </w:pPr>
    </w:p>
    <w:p w14:paraId="0E87318F" w14:textId="77777777" w:rsidR="00AB6C1C" w:rsidRPr="00275474" w:rsidRDefault="00AB6C1C" w:rsidP="00275474">
      <w:pPr>
        <w:pStyle w:val="a3"/>
        <w:tabs>
          <w:tab w:val="left" w:pos="851"/>
        </w:tabs>
        <w:spacing w:after="0" w:line="240" w:lineRule="auto"/>
        <w:ind w:left="567" w:right="-1"/>
        <w:jc w:val="center"/>
        <w:rPr>
          <w:rFonts w:ascii="Times New Roman" w:hAnsi="Times New Roman" w:cs="Times New Roman"/>
          <w:b/>
          <w:sz w:val="24"/>
          <w:szCs w:val="24"/>
        </w:rPr>
      </w:pPr>
      <w:r w:rsidRPr="00275474">
        <w:rPr>
          <w:rFonts w:ascii="Times New Roman" w:hAnsi="Times New Roman" w:cs="Times New Roman"/>
          <w:b/>
          <w:sz w:val="24"/>
          <w:szCs w:val="24"/>
        </w:rPr>
        <w:t>Раздел 5. Срок реализации программы</w:t>
      </w:r>
    </w:p>
    <w:p w14:paraId="7384F457" w14:textId="40162D3B" w:rsidR="00AB6C1C" w:rsidRPr="00275474" w:rsidRDefault="00AB6C1C" w:rsidP="00275474">
      <w:pPr>
        <w:tabs>
          <w:tab w:val="left" w:pos="851"/>
        </w:tabs>
        <w:spacing w:after="0" w:line="240" w:lineRule="auto"/>
        <w:ind w:right="-1" w:firstLine="567"/>
        <w:jc w:val="both"/>
        <w:rPr>
          <w:rFonts w:ascii="Times New Roman" w:eastAsia="Calibri" w:hAnsi="Times New Roman" w:cs="Times New Roman"/>
          <w:sz w:val="24"/>
          <w:szCs w:val="24"/>
        </w:rPr>
      </w:pPr>
      <w:r w:rsidRPr="00275474">
        <w:rPr>
          <w:rFonts w:ascii="Times New Roman" w:eastAsia="Calibri" w:hAnsi="Times New Roman" w:cs="Times New Roman"/>
          <w:sz w:val="24"/>
          <w:szCs w:val="24"/>
        </w:rPr>
        <w:t xml:space="preserve">Срок реализации программы </w:t>
      </w:r>
      <w:r w:rsidRPr="00275474">
        <w:rPr>
          <w:rFonts w:ascii="Times New Roman" w:hAnsi="Times New Roman" w:cs="Times New Roman"/>
          <w:sz w:val="24"/>
          <w:szCs w:val="24"/>
        </w:rPr>
        <w:t>2022</w:t>
      </w:r>
      <w:r w:rsidRPr="00275474">
        <w:rPr>
          <w:rFonts w:ascii="Times New Roman" w:eastAsia="Calibri" w:hAnsi="Times New Roman" w:cs="Times New Roman"/>
          <w:sz w:val="24"/>
          <w:szCs w:val="24"/>
        </w:rPr>
        <w:t>-202</w:t>
      </w:r>
      <w:r w:rsidR="00276617">
        <w:rPr>
          <w:rFonts w:ascii="Times New Roman" w:eastAsia="Calibri" w:hAnsi="Times New Roman" w:cs="Times New Roman"/>
          <w:sz w:val="24"/>
          <w:szCs w:val="24"/>
        </w:rPr>
        <w:t>6</w:t>
      </w:r>
      <w:r w:rsidRPr="00275474">
        <w:rPr>
          <w:rFonts w:ascii="Times New Roman" w:eastAsia="Calibri" w:hAnsi="Times New Roman" w:cs="Times New Roman"/>
          <w:sz w:val="24"/>
          <w:szCs w:val="24"/>
        </w:rPr>
        <w:t xml:space="preserve"> годы</w:t>
      </w:r>
    </w:p>
    <w:p w14:paraId="4E9EB30D" w14:textId="77777777" w:rsidR="00AB6C1C" w:rsidRPr="00275474" w:rsidRDefault="00AB6C1C" w:rsidP="00275474">
      <w:pPr>
        <w:pStyle w:val="a3"/>
        <w:tabs>
          <w:tab w:val="left" w:pos="851"/>
        </w:tabs>
        <w:spacing w:after="0" w:line="240" w:lineRule="auto"/>
        <w:ind w:left="567" w:right="-1"/>
        <w:jc w:val="both"/>
        <w:rPr>
          <w:rFonts w:ascii="Times New Roman" w:hAnsi="Times New Roman" w:cs="Times New Roman"/>
          <w:b/>
          <w:sz w:val="24"/>
          <w:szCs w:val="24"/>
        </w:rPr>
      </w:pPr>
    </w:p>
    <w:p w14:paraId="3947E6E5" w14:textId="77777777" w:rsidR="00AB6C1C" w:rsidRPr="00275474" w:rsidRDefault="00AB6C1C" w:rsidP="00275474">
      <w:pPr>
        <w:pStyle w:val="a3"/>
        <w:tabs>
          <w:tab w:val="left" w:pos="851"/>
        </w:tabs>
        <w:spacing w:after="0" w:line="240" w:lineRule="auto"/>
        <w:ind w:left="0"/>
        <w:jc w:val="center"/>
        <w:rPr>
          <w:rFonts w:ascii="Times New Roman" w:hAnsi="Times New Roman" w:cs="Times New Roman"/>
          <w:b/>
          <w:bCs/>
          <w:sz w:val="24"/>
          <w:szCs w:val="24"/>
        </w:rPr>
      </w:pPr>
      <w:r w:rsidRPr="00275474">
        <w:rPr>
          <w:rFonts w:ascii="Times New Roman" w:hAnsi="Times New Roman" w:cs="Times New Roman"/>
          <w:b/>
          <w:bCs/>
          <w:sz w:val="24"/>
          <w:szCs w:val="24"/>
        </w:rPr>
        <w:t>Раздел 6. Перечень мероприятий и ресурсное обеспечение муниципальной программы</w:t>
      </w:r>
    </w:p>
    <w:p w14:paraId="6F69EA12" w14:textId="4490A785" w:rsidR="00CB7C36" w:rsidRPr="00275474" w:rsidRDefault="005E139F" w:rsidP="00275474">
      <w:pPr>
        <w:spacing w:after="0" w:line="240" w:lineRule="auto"/>
        <w:ind w:firstLine="567"/>
        <w:jc w:val="both"/>
        <w:rPr>
          <w:rFonts w:ascii="Times New Roman" w:hAnsi="Times New Roman" w:cs="Times New Roman"/>
          <w:b/>
          <w:sz w:val="24"/>
          <w:szCs w:val="24"/>
        </w:rPr>
      </w:pPr>
      <w:r w:rsidRPr="00275474">
        <w:rPr>
          <w:rFonts w:ascii="Times New Roman" w:hAnsi="Times New Roman" w:cs="Times New Roman"/>
          <w:sz w:val="24"/>
          <w:szCs w:val="24"/>
        </w:rPr>
        <w:lastRenderedPageBreak/>
        <w:t xml:space="preserve">Для решения задачи </w:t>
      </w:r>
      <w:r w:rsidR="00CB7C36" w:rsidRPr="00275474">
        <w:rPr>
          <w:rFonts w:ascii="Times New Roman" w:hAnsi="Times New Roman" w:cs="Times New Roman"/>
          <w:sz w:val="24"/>
          <w:szCs w:val="24"/>
        </w:rPr>
        <w:t>м</w:t>
      </w:r>
      <w:r w:rsidRPr="00275474">
        <w:rPr>
          <w:rFonts w:ascii="Times New Roman" w:hAnsi="Times New Roman" w:cs="Times New Roman"/>
          <w:sz w:val="24"/>
          <w:szCs w:val="24"/>
        </w:rPr>
        <w:t xml:space="preserve">обилизация внутренних инвестиционных ресурсов и </w:t>
      </w:r>
      <w:r w:rsidR="007B6597" w:rsidRPr="00275474">
        <w:rPr>
          <w:rFonts w:ascii="Times New Roman" w:hAnsi="Times New Roman" w:cs="Times New Roman"/>
          <w:sz w:val="24"/>
          <w:szCs w:val="24"/>
        </w:rPr>
        <w:t>у</w:t>
      </w:r>
      <w:r w:rsidRPr="00275474">
        <w:rPr>
          <w:rFonts w:ascii="Times New Roman" w:hAnsi="Times New Roman" w:cs="Times New Roman"/>
          <w:sz w:val="24"/>
          <w:szCs w:val="24"/>
        </w:rPr>
        <w:t xml:space="preserve">величение притока внешних инвестиций в экономику МО «Северо-Байкальский район» предусмотрены следующие мероприятия: </w:t>
      </w:r>
    </w:p>
    <w:p w14:paraId="4D45B4F7" w14:textId="01B5E936" w:rsidR="005E139F" w:rsidRPr="00275474" w:rsidRDefault="005E139F"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Мероприятие направлено на ежегодную выдачу сертификатов  молодым семьям, состоящих в очереди на получение сертификатов по программе «Обеспечение жильем молодых семей</w:t>
      </w:r>
      <w:r w:rsidR="002A26C9" w:rsidRPr="00275474">
        <w:rPr>
          <w:rFonts w:ascii="Times New Roman" w:hAnsi="Times New Roman" w:cs="Times New Roman"/>
          <w:sz w:val="24"/>
          <w:szCs w:val="24"/>
        </w:rPr>
        <w:t>»</w:t>
      </w:r>
      <w:r w:rsidRPr="00275474">
        <w:rPr>
          <w:rFonts w:ascii="Times New Roman" w:hAnsi="Times New Roman" w:cs="Times New Roman"/>
          <w:sz w:val="24"/>
          <w:szCs w:val="24"/>
        </w:rPr>
        <w:t xml:space="preserve"> в поселениях муниципального образования «Северо-Байкальский район»: с. Байкальское, п.Нижнеангарск, с.Холодное, п.Кичера, с.Верхняя Заимка, п.Ангоя, п.Новый Уоян, п.Янчукан, с.Уоян, с.Кумора.</w:t>
      </w:r>
    </w:p>
    <w:p w14:paraId="063C4E76" w14:textId="3AC06BE6" w:rsidR="00390B30" w:rsidRPr="00275474" w:rsidRDefault="005E139F"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Мероприятия по обеспечению молодых семей жильем на территории Северо-Байкальского района, ежегодно финансируются в рамках подпрограммы «Обеспечение жильем молодых семей».</w:t>
      </w:r>
    </w:p>
    <w:p w14:paraId="529AB977" w14:textId="0B956DB6" w:rsidR="00BE491A" w:rsidRPr="00275474" w:rsidRDefault="005E139F"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Объемы финансирования </w:t>
      </w:r>
      <w:r w:rsidR="00BE491A" w:rsidRPr="00275474">
        <w:rPr>
          <w:rFonts w:ascii="Times New Roman" w:hAnsi="Times New Roman" w:cs="Times New Roman"/>
          <w:sz w:val="24"/>
          <w:szCs w:val="24"/>
        </w:rPr>
        <w:t xml:space="preserve">и долевое участие </w:t>
      </w:r>
      <w:r w:rsidRPr="00275474">
        <w:rPr>
          <w:rFonts w:ascii="Times New Roman" w:hAnsi="Times New Roman" w:cs="Times New Roman"/>
          <w:sz w:val="24"/>
          <w:szCs w:val="24"/>
        </w:rPr>
        <w:t xml:space="preserve">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 </w:t>
      </w:r>
      <w:r w:rsidR="00BE491A" w:rsidRPr="00275474">
        <w:rPr>
          <w:rFonts w:ascii="Times New Roman" w:hAnsi="Times New Roman" w:cs="Times New Roman"/>
          <w:sz w:val="24"/>
          <w:szCs w:val="24"/>
        </w:rPr>
        <w:t xml:space="preserve"> </w:t>
      </w:r>
    </w:p>
    <w:p w14:paraId="14C9F7B4" w14:textId="1B76C4B0" w:rsidR="00BE15B3" w:rsidRPr="00275474" w:rsidRDefault="00BE491A" w:rsidP="002743F1">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 </w:t>
      </w:r>
      <w:r w:rsidR="00D966FF" w:rsidRPr="00275474">
        <w:rPr>
          <w:rFonts w:ascii="Times New Roman" w:hAnsi="Times New Roman" w:cs="Times New Roman"/>
          <w:sz w:val="24"/>
          <w:szCs w:val="24"/>
        </w:rPr>
        <w:t>Заключением</w:t>
      </w:r>
      <w:r w:rsidRPr="00275474">
        <w:rPr>
          <w:rFonts w:ascii="Times New Roman" w:hAnsi="Times New Roman" w:cs="Times New Roman"/>
          <w:sz w:val="24"/>
          <w:szCs w:val="24"/>
        </w:rPr>
        <w:t xml:space="preserve"> </w:t>
      </w:r>
      <w:r w:rsidR="005E139F" w:rsidRPr="00275474">
        <w:rPr>
          <w:rFonts w:ascii="Times New Roman" w:hAnsi="Times New Roman" w:cs="Times New Roman"/>
          <w:sz w:val="24"/>
          <w:szCs w:val="24"/>
        </w:rPr>
        <w:t>Соглашени</w:t>
      </w:r>
      <w:r w:rsidR="00D966FF" w:rsidRPr="00275474">
        <w:rPr>
          <w:rFonts w:ascii="Times New Roman" w:hAnsi="Times New Roman" w:cs="Times New Roman"/>
          <w:sz w:val="24"/>
          <w:szCs w:val="24"/>
        </w:rPr>
        <w:t>я</w:t>
      </w:r>
      <w:r w:rsidR="005E139F" w:rsidRPr="00275474">
        <w:rPr>
          <w:rFonts w:ascii="Times New Roman" w:hAnsi="Times New Roman" w:cs="Times New Roman"/>
          <w:sz w:val="24"/>
          <w:szCs w:val="24"/>
        </w:rPr>
        <w:t xml:space="preserve"> о предоставлении в 2022 году субсидии бюджету АМО «Северо-Байкальский район" из республиканского бюджета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rsidR="00435405" w:rsidRPr="00275474">
        <w:rPr>
          <w:rFonts w:ascii="Times New Roman" w:hAnsi="Times New Roman" w:cs="Times New Roman"/>
          <w:sz w:val="24"/>
          <w:szCs w:val="24"/>
        </w:rPr>
        <w:t>81645000-1-2022-005</w:t>
      </w:r>
      <w:r w:rsidR="005E139F" w:rsidRPr="00275474">
        <w:rPr>
          <w:rFonts w:ascii="Times New Roman" w:hAnsi="Times New Roman" w:cs="Times New Roman"/>
          <w:sz w:val="24"/>
          <w:szCs w:val="24"/>
        </w:rPr>
        <w:t xml:space="preserve"> от </w:t>
      </w:r>
      <w:r w:rsidR="00435405" w:rsidRPr="00275474">
        <w:rPr>
          <w:rFonts w:ascii="Times New Roman" w:hAnsi="Times New Roman" w:cs="Times New Roman"/>
          <w:sz w:val="24"/>
          <w:szCs w:val="24"/>
        </w:rPr>
        <w:t>23</w:t>
      </w:r>
      <w:r w:rsidR="005E139F" w:rsidRPr="00275474">
        <w:rPr>
          <w:rFonts w:ascii="Times New Roman" w:hAnsi="Times New Roman" w:cs="Times New Roman"/>
          <w:sz w:val="24"/>
          <w:szCs w:val="24"/>
        </w:rPr>
        <w:t>.0</w:t>
      </w:r>
      <w:r w:rsidR="00435405" w:rsidRPr="00275474">
        <w:rPr>
          <w:rFonts w:ascii="Times New Roman" w:hAnsi="Times New Roman" w:cs="Times New Roman"/>
          <w:sz w:val="24"/>
          <w:szCs w:val="24"/>
        </w:rPr>
        <w:t>1</w:t>
      </w:r>
      <w:r w:rsidR="005E139F" w:rsidRPr="00275474">
        <w:rPr>
          <w:rFonts w:ascii="Times New Roman" w:hAnsi="Times New Roman" w:cs="Times New Roman"/>
          <w:sz w:val="24"/>
          <w:szCs w:val="24"/>
        </w:rPr>
        <w:t>.20</w:t>
      </w:r>
      <w:r w:rsidR="00435405" w:rsidRPr="00275474">
        <w:rPr>
          <w:rFonts w:ascii="Times New Roman" w:hAnsi="Times New Roman" w:cs="Times New Roman"/>
          <w:sz w:val="24"/>
          <w:szCs w:val="24"/>
        </w:rPr>
        <w:t>22</w:t>
      </w:r>
      <w:r w:rsidR="005E139F" w:rsidRPr="00275474">
        <w:rPr>
          <w:rFonts w:ascii="Times New Roman" w:hAnsi="Times New Roman" w:cs="Times New Roman"/>
          <w:sz w:val="24"/>
          <w:szCs w:val="24"/>
        </w:rPr>
        <w:t xml:space="preserve"> г. </w:t>
      </w:r>
    </w:p>
    <w:p w14:paraId="0064C9BE" w14:textId="3B0DC5DB" w:rsidR="00275474" w:rsidRPr="00275474" w:rsidRDefault="00275474" w:rsidP="002743F1">
      <w:pPr>
        <w:tabs>
          <w:tab w:val="left" w:pos="851"/>
        </w:tabs>
        <w:spacing w:after="0" w:line="240" w:lineRule="auto"/>
        <w:ind w:right="-1" w:firstLine="567"/>
        <w:jc w:val="both"/>
        <w:rPr>
          <w:rFonts w:ascii="Times New Roman" w:eastAsia="Calibri" w:hAnsi="Times New Roman" w:cs="Times New Roman"/>
          <w:sz w:val="24"/>
          <w:szCs w:val="24"/>
        </w:rPr>
      </w:pPr>
      <w:r w:rsidRPr="00275474">
        <w:rPr>
          <w:rFonts w:ascii="Times New Roman" w:eastAsia="Calibri" w:hAnsi="Times New Roman" w:cs="Times New Roman"/>
          <w:sz w:val="24"/>
          <w:szCs w:val="24"/>
        </w:rPr>
        <w:t xml:space="preserve">Ресурсное обеспечение муниципальной программы отражено в таблице </w:t>
      </w:r>
      <w:r w:rsidR="002743F1">
        <w:rPr>
          <w:rFonts w:ascii="Times New Roman" w:eastAsia="Calibri" w:hAnsi="Times New Roman" w:cs="Times New Roman"/>
          <w:sz w:val="24"/>
          <w:szCs w:val="24"/>
        </w:rPr>
        <w:t>4</w:t>
      </w:r>
      <w:r w:rsidRPr="00275474">
        <w:rPr>
          <w:rFonts w:ascii="Times New Roman" w:eastAsia="Calibri" w:hAnsi="Times New Roman" w:cs="Times New Roman"/>
          <w:sz w:val="24"/>
          <w:szCs w:val="24"/>
        </w:rPr>
        <w:t>.</w:t>
      </w:r>
    </w:p>
    <w:p w14:paraId="4CC2E0F8" w14:textId="77777777" w:rsidR="00275474" w:rsidRDefault="00275474" w:rsidP="00275474">
      <w:pPr>
        <w:spacing w:after="0" w:line="240" w:lineRule="auto"/>
        <w:jc w:val="center"/>
        <w:rPr>
          <w:rFonts w:ascii="Times New Roman" w:hAnsi="Times New Roman" w:cs="Times New Roman"/>
          <w:b/>
          <w:sz w:val="24"/>
          <w:szCs w:val="24"/>
        </w:rPr>
      </w:pPr>
    </w:p>
    <w:p w14:paraId="23307654" w14:textId="339A97EB" w:rsidR="005A573B" w:rsidRPr="00275474" w:rsidRDefault="00435405" w:rsidP="00275474">
      <w:pPr>
        <w:spacing w:after="0" w:line="240" w:lineRule="auto"/>
        <w:jc w:val="center"/>
        <w:rPr>
          <w:rFonts w:ascii="Times New Roman" w:hAnsi="Times New Roman" w:cs="Times New Roman"/>
          <w:b/>
          <w:sz w:val="24"/>
          <w:szCs w:val="24"/>
        </w:rPr>
      </w:pPr>
      <w:r w:rsidRPr="00275474">
        <w:rPr>
          <w:rFonts w:ascii="Times New Roman" w:hAnsi="Times New Roman" w:cs="Times New Roman"/>
          <w:b/>
          <w:sz w:val="24"/>
          <w:szCs w:val="24"/>
        </w:rPr>
        <w:t>Р</w:t>
      </w:r>
      <w:r w:rsidR="005A573B" w:rsidRPr="00275474">
        <w:rPr>
          <w:rFonts w:ascii="Times New Roman" w:hAnsi="Times New Roman" w:cs="Times New Roman"/>
          <w:b/>
          <w:sz w:val="24"/>
          <w:szCs w:val="24"/>
        </w:rPr>
        <w:t>аздел 7 «Сравнительная таблица целевых показателей на текущий период»</w:t>
      </w:r>
    </w:p>
    <w:p w14:paraId="1538485D" w14:textId="77777777" w:rsidR="00435405" w:rsidRPr="00275474" w:rsidRDefault="00435405" w:rsidP="00275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75474">
        <w:rPr>
          <w:rFonts w:ascii="Times New Roman" w:hAnsi="Times New Roman" w:cs="Times New Roman"/>
          <w:color w:val="000000"/>
          <w:sz w:val="24"/>
          <w:szCs w:val="24"/>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14:paraId="2B3CD514" w14:textId="77777777" w:rsidR="00435405" w:rsidRPr="00275474" w:rsidRDefault="00435405" w:rsidP="00275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75474">
        <w:rPr>
          <w:rFonts w:ascii="Times New Roman" w:hAnsi="Times New Roman" w:cs="Times New Roman"/>
          <w:color w:val="000000"/>
          <w:sz w:val="24"/>
          <w:szCs w:val="24"/>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14:paraId="57C72A12" w14:textId="77777777" w:rsidR="00435405" w:rsidRPr="00275474" w:rsidRDefault="00435405" w:rsidP="00275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75474">
        <w:rPr>
          <w:rFonts w:ascii="Times New Roman" w:hAnsi="Times New Roman" w:cs="Times New Roman"/>
          <w:color w:val="000000"/>
          <w:sz w:val="24"/>
          <w:szCs w:val="24"/>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14:paraId="25166C3D" w14:textId="77777777" w:rsidR="00275474" w:rsidRPr="002743F1" w:rsidRDefault="00435405" w:rsidP="00275474">
      <w:pPr>
        <w:autoSpaceDE w:val="0"/>
        <w:autoSpaceDN w:val="0"/>
        <w:adjustRightInd w:val="0"/>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color w:val="000000"/>
          <w:sz w:val="24"/>
          <w:szCs w:val="24"/>
        </w:rPr>
        <w:t>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w:t>
      </w:r>
      <w:r w:rsidR="00CB7C36" w:rsidRPr="00275474">
        <w:rPr>
          <w:rFonts w:ascii="Times New Roman" w:hAnsi="Times New Roman" w:cs="Times New Roman"/>
          <w:color w:val="000000"/>
          <w:sz w:val="24"/>
          <w:szCs w:val="24"/>
        </w:rPr>
        <w:t xml:space="preserve"> </w:t>
      </w:r>
      <w:r w:rsidRPr="00275474">
        <w:rPr>
          <w:rFonts w:ascii="Times New Roman" w:hAnsi="Times New Roman" w:cs="Times New Roman"/>
          <w:color w:val="000000"/>
          <w:sz w:val="24"/>
          <w:szCs w:val="24"/>
        </w:rPr>
        <w:t xml:space="preserve">Программы. Предложения о внесении </w:t>
      </w:r>
      <w:r w:rsidRPr="002743F1">
        <w:rPr>
          <w:rFonts w:ascii="Times New Roman" w:hAnsi="Times New Roman" w:cs="Times New Roman"/>
          <w:sz w:val="24"/>
          <w:szCs w:val="24"/>
        </w:rPr>
        <w:t>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w:t>
      </w:r>
      <w:r w:rsidR="00275474" w:rsidRPr="002743F1">
        <w:rPr>
          <w:rFonts w:ascii="Times New Roman" w:hAnsi="Times New Roman" w:cs="Times New Roman"/>
          <w:sz w:val="24"/>
          <w:szCs w:val="24"/>
        </w:rPr>
        <w:t>.</w:t>
      </w:r>
    </w:p>
    <w:p w14:paraId="75658B8F" w14:textId="3E8F8490" w:rsidR="00275474" w:rsidRPr="002743F1" w:rsidRDefault="00275474" w:rsidP="00275474">
      <w:pPr>
        <w:pStyle w:val="a3"/>
        <w:tabs>
          <w:tab w:val="left" w:pos="851"/>
        </w:tabs>
        <w:spacing w:after="0" w:line="240" w:lineRule="auto"/>
        <w:ind w:left="0" w:right="-1" w:firstLine="567"/>
        <w:rPr>
          <w:rFonts w:ascii="Times New Roman" w:hAnsi="Times New Roman" w:cs="Times New Roman"/>
          <w:sz w:val="24"/>
          <w:szCs w:val="24"/>
        </w:rPr>
      </w:pPr>
      <w:r w:rsidRPr="002743F1">
        <w:rPr>
          <w:rFonts w:ascii="Times New Roman" w:hAnsi="Times New Roman" w:cs="Times New Roman"/>
          <w:sz w:val="24"/>
          <w:szCs w:val="24"/>
        </w:rPr>
        <w:t xml:space="preserve">Сравнительная таблица целевых показателей на текущий период представлена в таблице </w:t>
      </w:r>
      <w:r w:rsidR="002743F1" w:rsidRPr="002743F1">
        <w:rPr>
          <w:rFonts w:ascii="Times New Roman" w:hAnsi="Times New Roman" w:cs="Times New Roman"/>
          <w:sz w:val="24"/>
          <w:szCs w:val="24"/>
        </w:rPr>
        <w:t>5</w:t>
      </w:r>
      <w:r w:rsidRPr="002743F1">
        <w:rPr>
          <w:rFonts w:ascii="Times New Roman" w:hAnsi="Times New Roman" w:cs="Times New Roman"/>
          <w:sz w:val="24"/>
          <w:szCs w:val="24"/>
        </w:rPr>
        <w:t>.</w:t>
      </w:r>
    </w:p>
    <w:p w14:paraId="096F967A" w14:textId="77395730" w:rsidR="00D902F1" w:rsidRPr="00275474" w:rsidRDefault="00435405" w:rsidP="00275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75474">
        <w:rPr>
          <w:rFonts w:ascii="Times New Roman" w:hAnsi="Times New Roman" w:cs="Times New Roman"/>
          <w:color w:val="000000"/>
          <w:sz w:val="24"/>
          <w:szCs w:val="24"/>
        </w:rPr>
        <w:t xml:space="preserve"> </w:t>
      </w:r>
      <w:r w:rsidR="002044CD" w:rsidRPr="00275474">
        <w:rPr>
          <w:rFonts w:ascii="Times New Roman" w:hAnsi="Times New Roman" w:cs="Times New Roman"/>
          <w:color w:val="000000"/>
          <w:sz w:val="24"/>
          <w:szCs w:val="24"/>
        </w:rPr>
        <w:t xml:space="preserve"> </w:t>
      </w:r>
    </w:p>
    <w:p w14:paraId="43A09B0B" w14:textId="77777777" w:rsidR="00275474" w:rsidRPr="00275474" w:rsidRDefault="00275474" w:rsidP="00275474">
      <w:pPr>
        <w:pStyle w:val="a3"/>
        <w:tabs>
          <w:tab w:val="left" w:pos="851"/>
        </w:tabs>
        <w:spacing w:after="0" w:line="240" w:lineRule="auto"/>
        <w:ind w:left="0" w:right="-1"/>
        <w:jc w:val="center"/>
        <w:rPr>
          <w:rFonts w:ascii="Times New Roman" w:hAnsi="Times New Roman" w:cs="Times New Roman"/>
          <w:b/>
          <w:color w:val="000000" w:themeColor="text1"/>
          <w:sz w:val="24"/>
          <w:szCs w:val="24"/>
        </w:rPr>
      </w:pPr>
      <w:r w:rsidRPr="00275474">
        <w:rPr>
          <w:rFonts w:ascii="Times New Roman" w:hAnsi="Times New Roman" w:cs="Times New Roman"/>
          <w:b/>
          <w:sz w:val="24"/>
          <w:szCs w:val="24"/>
        </w:rPr>
        <w:t>Раздел 8. Описание мер муниципального и правового регулирования и</w:t>
      </w:r>
    </w:p>
    <w:p w14:paraId="0368C686" w14:textId="77777777" w:rsidR="00275474" w:rsidRPr="00275474" w:rsidRDefault="00275474" w:rsidP="00275474">
      <w:pPr>
        <w:pStyle w:val="a3"/>
        <w:tabs>
          <w:tab w:val="left" w:pos="851"/>
        </w:tabs>
        <w:spacing w:after="0" w:line="240" w:lineRule="auto"/>
        <w:ind w:left="0" w:right="-1"/>
        <w:jc w:val="center"/>
        <w:rPr>
          <w:rFonts w:ascii="Times New Roman" w:hAnsi="Times New Roman" w:cs="Times New Roman"/>
          <w:b/>
          <w:color w:val="000000" w:themeColor="text1"/>
          <w:sz w:val="24"/>
          <w:szCs w:val="24"/>
        </w:rPr>
      </w:pPr>
      <w:r w:rsidRPr="00275474">
        <w:rPr>
          <w:rFonts w:ascii="Times New Roman" w:hAnsi="Times New Roman" w:cs="Times New Roman"/>
          <w:b/>
          <w:sz w:val="24"/>
          <w:szCs w:val="24"/>
        </w:rPr>
        <w:t>анализ рисков реализации муниципальной программы</w:t>
      </w:r>
    </w:p>
    <w:p w14:paraId="40C792C7" w14:textId="77777777" w:rsidR="00D467EF"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14:paraId="4356A606" w14:textId="77777777" w:rsidR="00390B30" w:rsidRPr="00275474" w:rsidRDefault="00D467EF"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 </w:t>
      </w:r>
      <w:r w:rsidR="00390B30" w:rsidRPr="00275474">
        <w:rPr>
          <w:rFonts w:ascii="Times New Roman" w:hAnsi="Times New Roman" w:cs="Times New Roman"/>
          <w:sz w:val="24"/>
          <w:szCs w:val="24"/>
        </w:rPr>
        <w:t xml:space="preserve">организационно-управленческие риски, которые связаны с неэффективной организацией и управлением процесса реализации программных мероприятий;  </w:t>
      </w:r>
    </w:p>
    <w:p w14:paraId="6E2C03D3" w14:textId="77777777" w:rsidR="005F2EA3"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5F2EA3" w:rsidRPr="00275474">
        <w:rPr>
          <w:rFonts w:ascii="Times New Roman" w:hAnsi="Times New Roman" w:cs="Times New Roman"/>
          <w:sz w:val="24"/>
          <w:szCs w:val="24"/>
        </w:rPr>
        <w:t xml:space="preserve"> </w:t>
      </w:r>
      <w:r w:rsidRPr="00275474">
        <w:rPr>
          <w:rFonts w:ascii="Times New Roman" w:hAnsi="Times New Roman" w:cs="Times New Roman"/>
          <w:sz w:val="24"/>
          <w:szCs w:val="24"/>
        </w:rPr>
        <w:t xml:space="preserve">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14:paraId="299BB914" w14:textId="77777777" w:rsidR="00390B30" w:rsidRPr="00275474" w:rsidRDefault="005F2EA3"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390B30" w:rsidRPr="00275474">
        <w:rPr>
          <w:rFonts w:ascii="Times New Roman" w:hAnsi="Times New Roman" w:cs="Times New Roman"/>
          <w:sz w:val="24"/>
          <w:szCs w:val="24"/>
        </w:rPr>
        <w:t xml:space="preserve"> экономические риски, которые могут привести к снижению объема привлекаемых средств и сокращению инвестиций.</w:t>
      </w:r>
    </w:p>
    <w:p w14:paraId="5617FED1" w14:textId="77777777" w:rsidR="00390B30"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14:paraId="71978DDC" w14:textId="77777777" w:rsidR="00E25184"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lastRenderedPageBreak/>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14:paraId="5E2A2D60" w14:textId="77777777" w:rsidR="00E25184" w:rsidRPr="00275474" w:rsidRDefault="00E25184"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390B30" w:rsidRPr="00275474">
        <w:rPr>
          <w:rFonts w:ascii="Times New Roman" w:hAnsi="Times New Roman" w:cs="Times New Roman"/>
          <w:sz w:val="24"/>
          <w:szCs w:val="24"/>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14:paraId="131BB0D7" w14:textId="77777777" w:rsidR="005F2EA3" w:rsidRPr="00275474" w:rsidRDefault="00E25184"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390B30" w:rsidRPr="00275474">
        <w:rPr>
          <w:rFonts w:ascii="Times New Roman" w:hAnsi="Times New Roman" w:cs="Times New Roman"/>
          <w:sz w:val="24"/>
          <w:szCs w:val="24"/>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14:paraId="285BF057" w14:textId="77777777" w:rsidR="00390B30" w:rsidRPr="00275474" w:rsidRDefault="005F2EA3"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w:t>
      </w:r>
      <w:r w:rsidR="00390B30" w:rsidRPr="00275474">
        <w:rPr>
          <w:rFonts w:ascii="Times New Roman" w:hAnsi="Times New Roman" w:cs="Times New Roman"/>
          <w:sz w:val="24"/>
          <w:szCs w:val="24"/>
        </w:rPr>
        <w:t xml:space="preserve"> оперативное реагирование на изменения факторов внешней и внутренней среды и внесение соответствующих корректировок в Программу.</w:t>
      </w:r>
    </w:p>
    <w:p w14:paraId="6A1FF0FA" w14:textId="0A1FE374" w:rsidR="00CB7C36" w:rsidRPr="00275474" w:rsidRDefault="00390B30" w:rsidP="00275474">
      <w:pPr>
        <w:spacing w:after="0" w:line="240" w:lineRule="auto"/>
        <w:ind w:firstLine="567"/>
        <w:jc w:val="both"/>
        <w:rPr>
          <w:rFonts w:ascii="Times New Roman" w:hAnsi="Times New Roman" w:cs="Times New Roman"/>
          <w:sz w:val="24"/>
          <w:szCs w:val="24"/>
        </w:rPr>
      </w:pPr>
      <w:r w:rsidRPr="00275474">
        <w:rPr>
          <w:rFonts w:ascii="Times New Roman" w:hAnsi="Times New Roman" w:cs="Times New Roman"/>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484BCA00" w14:textId="21E025C8" w:rsidR="00275474" w:rsidRPr="00275474" w:rsidRDefault="00275474" w:rsidP="00275474">
      <w:pPr>
        <w:tabs>
          <w:tab w:val="left" w:pos="7797"/>
        </w:tabs>
        <w:spacing w:after="0" w:line="240" w:lineRule="auto"/>
        <w:ind w:right="-1" w:firstLine="567"/>
        <w:jc w:val="both"/>
        <w:rPr>
          <w:rFonts w:ascii="Times New Roman" w:hAnsi="Times New Roman" w:cs="Times New Roman"/>
          <w:sz w:val="24"/>
          <w:szCs w:val="24"/>
        </w:rPr>
      </w:pPr>
      <w:r w:rsidRPr="00275474">
        <w:rPr>
          <w:rFonts w:ascii="Times New Roman" w:hAnsi="Times New Roman" w:cs="Times New Roman"/>
          <w:sz w:val="24"/>
          <w:szCs w:val="24"/>
        </w:rPr>
        <w:t xml:space="preserve">Основные меры правового регулирования отражены в таблице </w:t>
      </w:r>
      <w:r w:rsidR="002743F1">
        <w:rPr>
          <w:rFonts w:ascii="Times New Roman" w:hAnsi="Times New Roman" w:cs="Times New Roman"/>
          <w:sz w:val="24"/>
          <w:szCs w:val="24"/>
        </w:rPr>
        <w:t>6</w:t>
      </w:r>
      <w:r w:rsidRPr="00275474">
        <w:rPr>
          <w:rFonts w:ascii="Times New Roman" w:hAnsi="Times New Roman" w:cs="Times New Roman"/>
          <w:sz w:val="24"/>
          <w:szCs w:val="24"/>
        </w:rPr>
        <w:t>.</w:t>
      </w:r>
    </w:p>
    <w:p w14:paraId="1862D9B0" w14:textId="4FA4EC6B" w:rsidR="00275474" w:rsidRPr="002743F1" w:rsidRDefault="003B23B7" w:rsidP="00275474">
      <w:pPr>
        <w:widowControl w:val="0"/>
        <w:autoSpaceDE w:val="0"/>
        <w:autoSpaceDN w:val="0"/>
        <w:adjustRightInd w:val="0"/>
        <w:ind w:firstLine="426"/>
        <w:jc w:val="right"/>
        <w:outlineLvl w:val="2"/>
        <w:rPr>
          <w:rFonts w:ascii="Times New Roman" w:hAnsi="Times New Roman" w:cs="Times New Roman"/>
        </w:rPr>
      </w:pPr>
      <w:r w:rsidRPr="00D251B4">
        <w:rPr>
          <w:rFonts w:ascii="Times New Roman" w:eastAsia="Arial" w:hAnsi="Times New Roman" w:cs="Times New Roman"/>
          <w:w w:val="110"/>
        </w:rPr>
        <w:t xml:space="preserve">         </w:t>
      </w:r>
      <w:r w:rsidR="00D23F51" w:rsidRPr="00D251B4">
        <w:rPr>
          <w:rFonts w:ascii="Times New Roman" w:eastAsia="Arial" w:hAnsi="Times New Roman" w:cs="Times New Roman"/>
          <w:w w:val="110"/>
        </w:rPr>
        <w:t xml:space="preserve"> </w:t>
      </w:r>
      <w:r w:rsidR="00275474" w:rsidRPr="002743F1">
        <w:rPr>
          <w:rFonts w:ascii="Times New Roman" w:hAnsi="Times New Roman" w:cs="Times New Roman"/>
        </w:rPr>
        <w:t>Таблица 1</w:t>
      </w:r>
    </w:p>
    <w:p w14:paraId="2345F53A" w14:textId="77777777" w:rsidR="00275474" w:rsidRPr="002743F1" w:rsidRDefault="00275474" w:rsidP="00275474">
      <w:pPr>
        <w:widowControl w:val="0"/>
        <w:autoSpaceDE w:val="0"/>
        <w:autoSpaceDN w:val="0"/>
        <w:adjustRightInd w:val="0"/>
        <w:jc w:val="center"/>
        <w:outlineLvl w:val="2"/>
        <w:rPr>
          <w:rFonts w:ascii="Times New Roman" w:hAnsi="Times New Roman" w:cs="Times New Roman"/>
          <w:bCs/>
          <w:highlight w:val="yellow"/>
        </w:rPr>
      </w:pPr>
      <w:r w:rsidRPr="002743F1">
        <w:rPr>
          <w:rFonts w:ascii="Times New Roman" w:hAnsi="Times New Roman" w:cs="Times New Roman"/>
          <w:bCs/>
        </w:rPr>
        <w:t>Ожидаемые результаты реализации муниципальной программы</w:t>
      </w:r>
    </w:p>
    <w:tbl>
      <w:tblPr>
        <w:tblW w:w="1007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1843"/>
        <w:gridCol w:w="2126"/>
        <w:gridCol w:w="2410"/>
        <w:gridCol w:w="1275"/>
        <w:gridCol w:w="1701"/>
      </w:tblGrid>
      <w:tr w:rsidR="00442561" w:rsidRPr="00D00B09" w14:paraId="0B55C5A2" w14:textId="77777777" w:rsidTr="00512A0C">
        <w:trPr>
          <w:trHeight w:val="363"/>
        </w:trPr>
        <w:tc>
          <w:tcPr>
            <w:tcW w:w="715" w:type="dxa"/>
            <w:shd w:val="clear" w:color="auto" w:fill="auto"/>
          </w:tcPr>
          <w:p w14:paraId="3C38AC74" w14:textId="1F7136CE" w:rsidR="00442561" w:rsidRPr="00D00B09" w:rsidRDefault="000808D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c>
        <w:tc>
          <w:tcPr>
            <w:tcW w:w="1843" w:type="dxa"/>
            <w:shd w:val="clear" w:color="auto" w:fill="auto"/>
          </w:tcPr>
          <w:p w14:paraId="653CA685"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62CD27FD"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Задачи</w:t>
            </w:r>
          </w:p>
        </w:tc>
        <w:tc>
          <w:tcPr>
            <w:tcW w:w="2126" w:type="dxa"/>
            <w:shd w:val="clear" w:color="auto" w:fill="auto"/>
          </w:tcPr>
          <w:p w14:paraId="7383EF6C"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2784EC42"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Решаемые проблемы</w:t>
            </w:r>
          </w:p>
          <w:p w14:paraId="31687AB7"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&lt;1&gt;</w:t>
            </w:r>
          </w:p>
        </w:tc>
        <w:tc>
          <w:tcPr>
            <w:tcW w:w="2410" w:type="dxa"/>
            <w:shd w:val="clear" w:color="auto" w:fill="auto"/>
          </w:tcPr>
          <w:p w14:paraId="1038970D"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660775A8"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Ожидаемые результаты</w:t>
            </w:r>
          </w:p>
        </w:tc>
        <w:tc>
          <w:tcPr>
            <w:tcW w:w="1275" w:type="dxa"/>
            <w:shd w:val="clear" w:color="auto" w:fill="auto"/>
          </w:tcPr>
          <w:p w14:paraId="4739A71E"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09CCF1C2"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Сроки достижения результатов</w:t>
            </w:r>
          </w:p>
        </w:tc>
        <w:tc>
          <w:tcPr>
            <w:tcW w:w="1701" w:type="dxa"/>
            <w:shd w:val="clear" w:color="auto" w:fill="auto"/>
          </w:tcPr>
          <w:p w14:paraId="16635A60"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7C8EBF81" w14:textId="77777777"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Ответственный исполнитель (соисполнители)</w:t>
            </w:r>
          </w:p>
        </w:tc>
      </w:tr>
      <w:tr w:rsidR="00442561" w:rsidRPr="00D00B09" w14:paraId="267E7D6F" w14:textId="77777777" w:rsidTr="00512A0C">
        <w:trPr>
          <w:trHeight w:val="829"/>
        </w:trPr>
        <w:tc>
          <w:tcPr>
            <w:tcW w:w="10070" w:type="dxa"/>
            <w:gridSpan w:val="6"/>
            <w:shd w:val="clear" w:color="auto" w:fill="auto"/>
          </w:tcPr>
          <w:p w14:paraId="748B7E70"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Цель программы:</w:t>
            </w:r>
            <w:r w:rsidRPr="00D00B09">
              <w:t xml:space="preserve"> </w:t>
            </w:r>
            <w:r w:rsidRPr="00D00B09">
              <w:rPr>
                <w:rFonts w:ascii="Times New Roman" w:eastAsia="Arial"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442561" w:rsidRPr="00D00B09" w14:paraId="1F0934C5" w14:textId="77777777" w:rsidTr="00512A0C">
        <w:trPr>
          <w:trHeight w:val="86"/>
        </w:trPr>
        <w:tc>
          <w:tcPr>
            <w:tcW w:w="715" w:type="dxa"/>
            <w:shd w:val="clear" w:color="auto" w:fill="auto"/>
          </w:tcPr>
          <w:p w14:paraId="5D9ED0C8"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lang w:val="en-US"/>
              </w:rPr>
            </w:pPr>
            <w:r w:rsidRPr="00D00B09">
              <w:rPr>
                <w:rFonts w:ascii="Times New Roman" w:eastAsia="Arial" w:hAnsi="Times New Roman" w:cs="Times New Roman"/>
                <w:sz w:val="24"/>
                <w:szCs w:val="24"/>
                <w:lang w:val="en-US"/>
              </w:rPr>
              <w:t>1</w:t>
            </w:r>
          </w:p>
        </w:tc>
        <w:tc>
          <w:tcPr>
            <w:tcW w:w="1843" w:type="dxa"/>
            <w:shd w:val="clear" w:color="auto" w:fill="auto"/>
          </w:tcPr>
          <w:p w14:paraId="30BC711C" w14:textId="77777777"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hAnsi="Times New Roman" w:cs="Times New Roman"/>
                <w:sz w:val="24"/>
                <w:szCs w:val="24"/>
              </w:rPr>
              <w:t>предоставление молодым семьям - участникам программы социальных выплат на приобретение жилья экономкласса или строительство жилого дома экономкласса</w:t>
            </w:r>
          </w:p>
        </w:tc>
        <w:tc>
          <w:tcPr>
            <w:tcW w:w="2126" w:type="dxa"/>
            <w:shd w:val="clear" w:color="auto" w:fill="auto"/>
          </w:tcPr>
          <w:p w14:paraId="484BFA97" w14:textId="77777777" w:rsidR="00442561" w:rsidRPr="00D00B09" w:rsidRDefault="000D62BF" w:rsidP="000D62BF">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Отсутствие жилья</w:t>
            </w:r>
            <w:r w:rsidR="00442561" w:rsidRPr="00D00B09">
              <w:rPr>
                <w:rFonts w:ascii="Times New Roman" w:eastAsia="Arial" w:hAnsi="Times New Roman" w:cs="Times New Roman"/>
                <w:sz w:val="24"/>
                <w:szCs w:val="24"/>
              </w:rPr>
              <w:t xml:space="preserve"> молодых семей в муниципальном образовании «Северо-Байкальский район»</w:t>
            </w:r>
          </w:p>
        </w:tc>
        <w:tc>
          <w:tcPr>
            <w:tcW w:w="2410" w:type="dxa"/>
            <w:shd w:val="clear" w:color="auto" w:fill="auto"/>
          </w:tcPr>
          <w:p w14:paraId="25D94E45" w14:textId="77777777"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 xml:space="preserve">-повышения уровня обеспеченности жильем молодых семей; </w:t>
            </w:r>
          </w:p>
          <w:p w14:paraId="1C9C779F" w14:textId="1A740AEF" w:rsidR="00442561" w:rsidRPr="00D00B09" w:rsidRDefault="00442561" w:rsidP="000D62BF">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-привлеч</w:t>
            </w:r>
            <w:r w:rsidR="000D62BF">
              <w:rPr>
                <w:rFonts w:ascii="Times New Roman" w:eastAsia="Arial" w:hAnsi="Times New Roman" w:cs="Times New Roman"/>
                <w:sz w:val="24"/>
                <w:szCs w:val="24"/>
              </w:rPr>
              <w:t xml:space="preserve">ение </w:t>
            </w:r>
            <w:r w:rsidRPr="00D00B09">
              <w:rPr>
                <w:rFonts w:ascii="Times New Roman" w:eastAsia="Arial" w:hAnsi="Times New Roman" w:cs="Times New Roman"/>
                <w:sz w:val="24"/>
                <w:szCs w:val="24"/>
              </w:rPr>
              <w:t>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r w:rsidR="007B6597">
              <w:rPr>
                <w:rFonts w:ascii="Times New Roman" w:eastAsia="Arial" w:hAnsi="Times New Roman" w:cs="Times New Roman"/>
                <w:sz w:val="24"/>
                <w:szCs w:val="24"/>
              </w:rPr>
              <w:t>.</w:t>
            </w:r>
          </w:p>
        </w:tc>
        <w:tc>
          <w:tcPr>
            <w:tcW w:w="1275" w:type="dxa"/>
            <w:shd w:val="clear" w:color="auto" w:fill="auto"/>
          </w:tcPr>
          <w:p w14:paraId="39A5DE56" w14:textId="1920FFF1" w:rsidR="00442561" w:rsidRPr="00D00B09" w:rsidRDefault="00442561" w:rsidP="00D2058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2022-202</w:t>
            </w:r>
            <w:r w:rsidR="00D2058B">
              <w:rPr>
                <w:rFonts w:ascii="Times New Roman" w:eastAsia="Arial" w:hAnsi="Times New Roman" w:cs="Times New Roman"/>
                <w:sz w:val="24"/>
                <w:szCs w:val="24"/>
              </w:rPr>
              <w:t>6</w:t>
            </w:r>
            <w:r w:rsidRPr="00D00B09">
              <w:rPr>
                <w:rFonts w:ascii="Times New Roman" w:eastAsia="Arial" w:hAnsi="Times New Roman" w:cs="Times New Roman"/>
                <w:sz w:val="24"/>
                <w:szCs w:val="24"/>
              </w:rPr>
              <w:t xml:space="preserve"> г.г.</w:t>
            </w:r>
          </w:p>
        </w:tc>
        <w:tc>
          <w:tcPr>
            <w:tcW w:w="1701" w:type="dxa"/>
            <w:shd w:val="clear" w:color="auto" w:fill="auto"/>
          </w:tcPr>
          <w:p w14:paraId="2B4F5F56" w14:textId="77777777"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Администрация муниципального образования «Северо-Байкальский район»</w:t>
            </w:r>
          </w:p>
        </w:tc>
      </w:tr>
    </w:tbl>
    <w:p w14:paraId="3F3A2AD4" w14:textId="77777777"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44C87A0" w14:textId="77777777" w:rsidR="008823EF" w:rsidRDefault="008823EF"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sectPr w:rsidR="008823EF" w:rsidSect="00AB6C1C">
          <w:pgSz w:w="11900" w:h="16840" w:code="9"/>
          <w:pgMar w:top="1134" w:right="567" w:bottom="1134" w:left="1134" w:header="720" w:footer="720" w:gutter="0"/>
          <w:cols w:space="720"/>
          <w:docGrid w:linePitch="299"/>
        </w:sectPr>
      </w:pPr>
    </w:p>
    <w:p w14:paraId="67474D77" w14:textId="70D42626" w:rsidR="00097702" w:rsidRPr="002743F1" w:rsidRDefault="00BE491A" w:rsidP="007B6597">
      <w:pPr>
        <w:widowControl w:val="0"/>
        <w:autoSpaceDE w:val="0"/>
        <w:autoSpaceDN w:val="0"/>
        <w:spacing w:after="0" w:line="240" w:lineRule="auto"/>
        <w:jc w:val="right"/>
        <w:outlineLvl w:val="0"/>
        <w:rPr>
          <w:rFonts w:ascii="Times New Roman" w:eastAsia="Calibri" w:hAnsi="Times New Roman" w:cs="Times New Roman"/>
          <w:u w:val="single"/>
        </w:rPr>
      </w:pPr>
      <w:r w:rsidRPr="002743F1">
        <w:rPr>
          <w:rFonts w:ascii="Times New Roman" w:eastAsia="Arial" w:hAnsi="Times New Roman" w:cs="Times New Roman"/>
          <w:bCs/>
          <w:w w:val="110"/>
        </w:rPr>
        <w:lastRenderedPageBreak/>
        <w:t xml:space="preserve">Таблица </w:t>
      </w:r>
      <w:r w:rsidR="002F43EB" w:rsidRPr="002743F1">
        <w:rPr>
          <w:rFonts w:ascii="Times New Roman" w:eastAsia="Arial" w:hAnsi="Times New Roman" w:cs="Times New Roman"/>
          <w:bCs/>
          <w:w w:val="110"/>
        </w:rPr>
        <w:t xml:space="preserve">2 </w:t>
      </w:r>
    </w:p>
    <w:p w14:paraId="3573B435" w14:textId="77777777" w:rsidR="00097702" w:rsidRPr="002743F1"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rPr>
      </w:pPr>
    </w:p>
    <w:p w14:paraId="32D53743" w14:textId="6811CF63" w:rsidR="00B50CAF" w:rsidRPr="002743F1" w:rsidRDefault="00B50CAF" w:rsidP="00B50CAF">
      <w:pPr>
        <w:widowControl w:val="0"/>
        <w:autoSpaceDE w:val="0"/>
        <w:autoSpaceDN w:val="0"/>
        <w:spacing w:after="0" w:line="240" w:lineRule="auto"/>
        <w:jc w:val="center"/>
        <w:rPr>
          <w:rFonts w:ascii="Times New Roman" w:eastAsia="Arial" w:hAnsi="Times New Roman" w:cs="Times New Roman"/>
        </w:rPr>
      </w:pPr>
      <w:r w:rsidRPr="002743F1">
        <w:rPr>
          <w:rFonts w:ascii="Times New Roman" w:eastAsia="Arial" w:hAnsi="Times New Roman" w:cs="Times New Roman"/>
          <w:w w:val="110"/>
        </w:rPr>
        <w:t>Целевые показатели</w:t>
      </w:r>
      <w:r w:rsidR="00275474" w:rsidRPr="002743F1">
        <w:rPr>
          <w:rFonts w:ascii="Times New Roman" w:eastAsia="Arial" w:hAnsi="Times New Roman" w:cs="Times New Roman"/>
          <w:w w:val="110"/>
        </w:rPr>
        <w:t xml:space="preserve"> муниципальной программы</w:t>
      </w:r>
    </w:p>
    <w:tbl>
      <w:tblPr>
        <w:tblpPr w:leftFromText="180" w:rightFromText="180" w:vertAnchor="text" w:horzAnchor="margin" w:tblpXSpec="center" w:tblpY="235"/>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2118"/>
        <w:gridCol w:w="1134"/>
        <w:gridCol w:w="1417"/>
        <w:gridCol w:w="1276"/>
        <w:gridCol w:w="1276"/>
        <w:gridCol w:w="1276"/>
        <w:gridCol w:w="1559"/>
        <w:gridCol w:w="709"/>
        <w:gridCol w:w="1417"/>
        <w:gridCol w:w="1143"/>
      </w:tblGrid>
      <w:tr w:rsidR="00B50CAF" w:rsidRPr="00B50CAF" w14:paraId="4294543B" w14:textId="77777777" w:rsidTr="00B50CAF">
        <w:trPr>
          <w:trHeight w:val="983"/>
        </w:trPr>
        <w:tc>
          <w:tcPr>
            <w:tcW w:w="714" w:type="dxa"/>
            <w:vMerge w:val="restart"/>
            <w:shd w:val="clear" w:color="auto" w:fill="auto"/>
          </w:tcPr>
          <w:p w14:paraId="38B5CF4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31DE54CD"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w w:val="101"/>
                <w:sz w:val="24"/>
                <w:szCs w:val="24"/>
              </w:rPr>
              <w:t>N</w:t>
            </w:r>
          </w:p>
          <w:p w14:paraId="39680D2C"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п/п</w:t>
            </w:r>
          </w:p>
        </w:tc>
        <w:tc>
          <w:tcPr>
            <w:tcW w:w="2118" w:type="dxa"/>
            <w:vMerge w:val="restart"/>
            <w:shd w:val="clear" w:color="auto" w:fill="auto"/>
          </w:tcPr>
          <w:p w14:paraId="67CE1C83"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6928AB06"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Наименование показателя (индикатора)</w:t>
            </w:r>
          </w:p>
        </w:tc>
        <w:tc>
          <w:tcPr>
            <w:tcW w:w="1134" w:type="dxa"/>
            <w:vMerge w:val="restart"/>
            <w:shd w:val="clear" w:color="auto" w:fill="auto"/>
          </w:tcPr>
          <w:p w14:paraId="5835F26D"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28A212FF"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Ед. изм.</w:t>
            </w:r>
          </w:p>
        </w:tc>
        <w:tc>
          <w:tcPr>
            <w:tcW w:w="1417" w:type="dxa"/>
            <w:vMerge w:val="restart"/>
            <w:shd w:val="clear" w:color="auto" w:fill="auto"/>
          </w:tcPr>
          <w:p w14:paraId="6CBF7A7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08CAA338"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pacing w:val="-2"/>
                <w:sz w:val="24"/>
                <w:szCs w:val="24"/>
              </w:rPr>
              <w:t xml:space="preserve">Необходимое </w:t>
            </w:r>
            <w:r w:rsidRPr="00B50CAF">
              <w:rPr>
                <w:rFonts w:ascii="Times New Roman" w:eastAsia="Arial" w:hAnsi="Times New Roman" w:cs="Times New Roman"/>
                <w:sz w:val="24"/>
                <w:szCs w:val="24"/>
              </w:rPr>
              <w:t>направление изменений (&gt;, &lt;, 0)</w:t>
            </w:r>
            <w:r w:rsidRPr="00B50CAF">
              <w:rPr>
                <w:rFonts w:ascii="Times New Roman" w:eastAsia="Arial" w:hAnsi="Times New Roman" w:cs="Times New Roman"/>
                <w:spacing w:val="-6"/>
                <w:sz w:val="24"/>
                <w:szCs w:val="24"/>
              </w:rPr>
              <w:t xml:space="preserve"> </w:t>
            </w:r>
            <w:r w:rsidRPr="00B50CAF">
              <w:rPr>
                <w:rFonts w:ascii="Times New Roman" w:eastAsia="Arial" w:hAnsi="Times New Roman" w:cs="Times New Roman"/>
                <w:sz w:val="24"/>
                <w:szCs w:val="24"/>
              </w:rPr>
              <w:t>&lt;1&gt;</w:t>
            </w:r>
          </w:p>
        </w:tc>
        <w:tc>
          <w:tcPr>
            <w:tcW w:w="1276" w:type="dxa"/>
            <w:vMerge w:val="restart"/>
            <w:shd w:val="clear" w:color="auto" w:fill="auto"/>
          </w:tcPr>
          <w:p w14:paraId="60E4496C"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30E1A946" w14:textId="77777777" w:rsidR="00B50CAF" w:rsidRPr="00B50CAF" w:rsidRDefault="00B50CAF" w:rsidP="00B50CAF">
            <w:pPr>
              <w:widowControl w:val="0"/>
              <w:autoSpaceDE w:val="0"/>
              <w:autoSpaceDN w:val="0"/>
              <w:spacing w:after="0" w:line="240" w:lineRule="auto"/>
              <w:jc w:val="center"/>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Отчетный год </w:t>
            </w:r>
            <w:r w:rsidRPr="00B50CAF">
              <w:rPr>
                <w:rFonts w:ascii="Times New Roman" w:eastAsia="Arial" w:hAnsi="Times New Roman" w:cs="Times New Roman"/>
                <w:sz w:val="20"/>
                <w:szCs w:val="20"/>
              </w:rPr>
              <w:t>(фактически достигнутое значение)</w:t>
            </w:r>
            <w:r w:rsidRPr="00B50CAF">
              <w:rPr>
                <w:rFonts w:ascii="Times New Roman" w:eastAsia="Arial" w:hAnsi="Times New Roman" w:cs="Times New Roman"/>
                <w:sz w:val="24"/>
                <w:szCs w:val="24"/>
              </w:rPr>
              <w:t xml:space="preserve"> </w:t>
            </w:r>
          </w:p>
        </w:tc>
        <w:tc>
          <w:tcPr>
            <w:tcW w:w="6237" w:type="dxa"/>
            <w:gridSpan w:val="5"/>
            <w:shd w:val="clear" w:color="auto" w:fill="auto"/>
          </w:tcPr>
          <w:p w14:paraId="5C27B1A1" w14:textId="77777777" w:rsidR="00B50CAF" w:rsidRPr="00B50CAF" w:rsidRDefault="00B50CAF" w:rsidP="00B50CAF">
            <w:pPr>
              <w:widowControl w:val="0"/>
              <w:autoSpaceDE w:val="0"/>
              <w:autoSpaceDN w:val="0"/>
              <w:spacing w:after="0" w:line="240" w:lineRule="auto"/>
              <w:jc w:val="center"/>
              <w:rPr>
                <w:rFonts w:ascii="Times New Roman" w:eastAsia="Arial" w:hAnsi="Times New Roman" w:cs="Times New Roman"/>
                <w:sz w:val="24"/>
                <w:szCs w:val="24"/>
              </w:rPr>
            </w:pPr>
            <w:r w:rsidRPr="00B50CAF">
              <w:rPr>
                <w:rFonts w:ascii="Times New Roman" w:eastAsia="Arial" w:hAnsi="Times New Roman" w:cs="Times New Roman"/>
                <w:sz w:val="24"/>
                <w:szCs w:val="24"/>
              </w:rPr>
              <w:t>Плановые значения</w:t>
            </w:r>
          </w:p>
        </w:tc>
        <w:tc>
          <w:tcPr>
            <w:tcW w:w="1143" w:type="dxa"/>
            <w:vMerge w:val="restart"/>
            <w:shd w:val="clear" w:color="auto" w:fill="auto"/>
          </w:tcPr>
          <w:p w14:paraId="79D64719"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2C729394"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Темп прироста (%) &lt;2&gt;</w:t>
            </w:r>
          </w:p>
        </w:tc>
      </w:tr>
      <w:tr w:rsidR="00B50CAF" w:rsidRPr="00B50CAF" w14:paraId="47D48859" w14:textId="77777777" w:rsidTr="00B50CAF">
        <w:trPr>
          <w:trHeight w:val="443"/>
        </w:trPr>
        <w:tc>
          <w:tcPr>
            <w:tcW w:w="714" w:type="dxa"/>
            <w:vMerge/>
            <w:shd w:val="clear" w:color="auto" w:fill="auto"/>
          </w:tcPr>
          <w:p w14:paraId="4F702F81"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2118" w:type="dxa"/>
            <w:vMerge/>
            <w:shd w:val="clear" w:color="auto" w:fill="auto"/>
          </w:tcPr>
          <w:p w14:paraId="1DDB3A10"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134" w:type="dxa"/>
            <w:vMerge/>
            <w:shd w:val="clear" w:color="auto" w:fill="auto"/>
          </w:tcPr>
          <w:p w14:paraId="7E4F3540"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417" w:type="dxa"/>
            <w:vMerge/>
            <w:shd w:val="clear" w:color="auto" w:fill="auto"/>
          </w:tcPr>
          <w:p w14:paraId="3FBAD65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276" w:type="dxa"/>
            <w:vMerge/>
            <w:shd w:val="clear" w:color="auto" w:fill="auto"/>
          </w:tcPr>
          <w:p w14:paraId="7DBE2F81"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276" w:type="dxa"/>
            <w:shd w:val="clear" w:color="auto" w:fill="auto"/>
          </w:tcPr>
          <w:p w14:paraId="04316EE3" w14:textId="77777777" w:rsidR="00B50CAF" w:rsidRPr="00B50CAF" w:rsidRDefault="00B50CAF" w:rsidP="008823EF">
            <w:pPr>
              <w:widowControl w:val="0"/>
              <w:autoSpaceDE w:val="0"/>
              <w:autoSpaceDN w:val="0"/>
              <w:spacing w:after="0" w:line="240" w:lineRule="auto"/>
              <w:jc w:val="center"/>
              <w:rPr>
                <w:rFonts w:ascii="Times New Roman" w:eastAsia="Arial" w:hAnsi="Times New Roman" w:cs="Times New Roman"/>
                <w:sz w:val="24"/>
                <w:szCs w:val="24"/>
              </w:rPr>
            </w:pPr>
          </w:p>
          <w:p w14:paraId="7777BA3A"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2022</w:t>
            </w:r>
          </w:p>
        </w:tc>
        <w:tc>
          <w:tcPr>
            <w:tcW w:w="1276" w:type="dxa"/>
            <w:shd w:val="clear" w:color="auto" w:fill="auto"/>
          </w:tcPr>
          <w:p w14:paraId="47303303"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2023</w:t>
            </w:r>
          </w:p>
        </w:tc>
        <w:tc>
          <w:tcPr>
            <w:tcW w:w="1559" w:type="dxa"/>
            <w:shd w:val="clear" w:color="auto" w:fill="auto"/>
          </w:tcPr>
          <w:p w14:paraId="1F21E251" w14:textId="77777777" w:rsidR="00B50CAF" w:rsidRPr="00B50CAF" w:rsidRDefault="00B50CAF" w:rsidP="008823EF">
            <w:pPr>
              <w:widowControl w:val="0"/>
              <w:autoSpaceDE w:val="0"/>
              <w:autoSpaceDN w:val="0"/>
              <w:spacing w:after="0" w:line="240" w:lineRule="auto"/>
              <w:jc w:val="center"/>
              <w:rPr>
                <w:rFonts w:ascii="Times New Roman" w:eastAsia="Arial" w:hAnsi="Times New Roman" w:cs="Times New Roman"/>
                <w:sz w:val="24"/>
                <w:szCs w:val="24"/>
              </w:rPr>
            </w:pPr>
          </w:p>
          <w:p w14:paraId="71F40A4D"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2024</w:t>
            </w:r>
          </w:p>
        </w:tc>
        <w:tc>
          <w:tcPr>
            <w:tcW w:w="709" w:type="dxa"/>
            <w:shd w:val="clear" w:color="auto" w:fill="auto"/>
          </w:tcPr>
          <w:p w14:paraId="3A3C13C0"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2025</w:t>
            </w:r>
          </w:p>
        </w:tc>
        <w:tc>
          <w:tcPr>
            <w:tcW w:w="1417" w:type="dxa"/>
            <w:shd w:val="clear" w:color="auto" w:fill="auto"/>
          </w:tcPr>
          <w:p w14:paraId="2DCE7642"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649B7CB8" w14:textId="1C47801E"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год завершения действия программы</w:t>
            </w:r>
            <w:r w:rsidR="006F2E24">
              <w:rPr>
                <w:rFonts w:ascii="Times New Roman" w:eastAsia="Arial" w:hAnsi="Times New Roman" w:cs="Times New Roman"/>
                <w:sz w:val="24"/>
                <w:szCs w:val="24"/>
              </w:rPr>
              <w:t xml:space="preserve"> 2026</w:t>
            </w:r>
          </w:p>
        </w:tc>
        <w:tc>
          <w:tcPr>
            <w:tcW w:w="1143" w:type="dxa"/>
            <w:vMerge/>
            <w:shd w:val="clear" w:color="auto" w:fill="auto"/>
          </w:tcPr>
          <w:p w14:paraId="3C0C8845"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r>
      <w:tr w:rsidR="00B50CAF" w:rsidRPr="00B50CAF" w14:paraId="036ABD36" w14:textId="77777777" w:rsidTr="00B50CAF">
        <w:trPr>
          <w:trHeight w:val="394"/>
        </w:trPr>
        <w:tc>
          <w:tcPr>
            <w:tcW w:w="714" w:type="dxa"/>
            <w:shd w:val="clear" w:color="auto" w:fill="auto"/>
            <w:vAlign w:val="center"/>
          </w:tcPr>
          <w:p w14:paraId="3F7F8A89" w14:textId="77777777" w:rsidR="00B50CAF" w:rsidRPr="00B50CAF" w:rsidRDefault="00B50CAF" w:rsidP="00B50CAF">
            <w:pPr>
              <w:widowControl w:val="0"/>
              <w:numPr>
                <w:ilvl w:val="0"/>
                <w:numId w:val="4"/>
              </w:numPr>
              <w:autoSpaceDE w:val="0"/>
              <w:autoSpaceDN w:val="0"/>
              <w:spacing w:after="0" w:line="240" w:lineRule="auto"/>
              <w:ind w:hanging="649"/>
              <w:jc w:val="center"/>
              <w:rPr>
                <w:rFonts w:ascii="Times New Roman" w:eastAsia="Calibri" w:hAnsi="Times New Roman" w:cs="Times New Roman"/>
                <w:sz w:val="24"/>
                <w:szCs w:val="24"/>
              </w:rPr>
            </w:pPr>
          </w:p>
        </w:tc>
        <w:tc>
          <w:tcPr>
            <w:tcW w:w="2118" w:type="dxa"/>
            <w:shd w:val="clear" w:color="auto" w:fill="auto"/>
            <w:vAlign w:val="center"/>
          </w:tcPr>
          <w:p w14:paraId="1AF27932"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1134" w:type="dxa"/>
            <w:shd w:val="clear" w:color="auto" w:fill="auto"/>
            <w:vAlign w:val="center"/>
          </w:tcPr>
          <w:p w14:paraId="63203B51"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1417" w:type="dxa"/>
            <w:shd w:val="clear" w:color="auto" w:fill="auto"/>
            <w:vAlign w:val="center"/>
          </w:tcPr>
          <w:p w14:paraId="66908F8E"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1276" w:type="dxa"/>
            <w:shd w:val="clear" w:color="auto" w:fill="auto"/>
            <w:vAlign w:val="center"/>
          </w:tcPr>
          <w:p w14:paraId="52E02176" w14:textId="77777777" w:rsidR="00B50CAF" w:rsidRPr="00B50CAF" w:rsidRDefault="00B50CAF" w:rsidP="00B50CAF">
            <w:pPr>
              <w:widowControl w:val="0"/>
              <w:numPr>
                <w:ilvl w:val="0"/>
                <w:numId w:val="4"/>
              </w:numPr>
              <w:autoSpaceDE w:val="0"/>
              <w:autoSpaceDN w:val="0"/>
              <w:spacing w:after="0" w:line="240" w:lineRule="auto"/>
              <w:jc w:val="center"/>
              <w:rPr>
                <w:rFonts w:ascii="Times New Roman" w:eastAsia="Calibri" w:hAnsi="Times New Roman" w:cs="Times New Roman"/>
                <w:sz w:val="24"/>
                <w:szCs w:val="24"/>
              </w:rPr>
            </w:pPr>
          </w:p>
        </w:tc>
        <w:tc>
          <w:tcPr>
            <w:tcW w:w="1276" w:type="dxa"/>
            <w:shd w:val="clear" w:color="auto" w:fill="auto"/>
            <w:vAlign w:val="center"/>
          </w:tcPr>
          <w:p w14:paraId="7B7094C3" w14:textId="77777777" w:rsidR="00B50CAF" w:rsidRPr="00B50CAF" w:rsidRDefault="00B50CAF" w:rsidP="00B50CAF">
            <w:pPr>
              <w:widowControl w:val="0"/>
              <w:numPr>
                <w:ilvl w:val="0"/>
                <w:numId w:val="4"/>
              </w:numPr>
              <w:autoSpaceDE w:val="0"/>
              <w:autoSpaceDN w:val="0"/>
              <w:spacing w:after="0" w:line="240" w:lineRule="auto"/>
              <w:ind w:firstLine="142"/>
              <w:jc w:val="center"/>
              <w:rPr>
                <w:rFonts w:ascii="Times New Roman" w:eastAsia="Calibri" w:hAnsi="Times New Roman" w:cs="Times New Roman"/>
                <w:sz w:val="24"/>
                <w:szCs w:val="24"/>
              </w:rPr>
            </w:pPr>
          </w:p>
        </w:tc>
        <w:tc>
          <w:tcPr>
            <w:tcW w:w="1276" w:type="dxa"/>
            <w:shd w:val="clear" w:color="auto" w:fill="auto"/>
            <w:vAlign w:val="center"/>
          </w:tcPr>
          <w:p w14:paraId="2908086F" w14:textId="77777777" w:rsidR="00B50CAF" w:rsidRPr="00B50CAF" w:rsidRDefault="00B50CAF" w:rsidP="00B50CAF">
            <w:pPr>
              <w:widowControl w:val="0"/>
              <w:numPr>
                <w:ilvl w:val="0"/>
                <w:numId w:val="4"/>
              </w:numPr>
              <w:autoSpaceDE w:val="0"/>
              <w:autoSpaceDN w:val="0"/>
              <w:spacing w:after="0" w:line="240" w:lineRule="auto"/>
              <w:ind w:hanging="417"/>
              <w:jc w:val="center"/>
              <w:rPr>
                <w:rFonts w:ascii="Times New Roman" w:eastAsia="Calibri" w:hAnsi="Times New Roman" w:cs="Times New Roman"/>
                <w:sz w:val="24"/>
                <w:szCs w:val="24"/>
              </w:rPr>
            </w:pPr>
          </w:p>
        </w:tc>
        <w:tc>
          <w:tcPr>
            <w:tcW w:w="1559" w:type="dxa"/>
            <w:shd w:val="clear" w:color="auto" w:fill="auto"/>
            <w:vAlign w:val="center"/>
          </w:tcPr>
          <w:p w14:paraId="34384D16" w14:textId="77777777" w:rsidR="00B50CAF" w:rsidRPr="00B50CAF" w:rsidRDefault="00B50CAF"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p>
        </w:tc>
        <w:tc>
          <w:tcPr>
            <w:tcW w:w="709" w:type="dxa"/>
            <w:shd w:val="clear" w:color="auto" w:fill="auto"/>
            <w:vAlign w:val="center"/>
          </w:tcPr>
          <w:p w14:paraId="6EF218C2" w14:textId="77777777" w:rsidR="00B50CAF" w:rsidRPr="00B50CAF" w:rsidRDefault="00A34F50" w:rsidP="00B50CAF">
            <w:pPr>
              <w:widowControl w:val="0"/>
              <w:numPr>
                <w:ilvl w:val="0"/>
                <w:numId w:val="4"/>
              </w:numPr>
              <w:autoSpaceDE w:val="0"/>
              <w:autoSpaceDN w:val="0"/>
              <w:spacing w:after="0" w:line="240" w:lineRule="auto"/>
              <w:ind w:hanging="131"/>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417" w:type="dxa"/>
            <w:shd w:val="clear" w:color="auto" w:fill="auto"/>
            <w:vAlign w:val="center"/>
          </w:tcPr>
          <w:p w14:paraId="58ACCD86" w14:textId="77777777" w:rsidR="00B50CAF" w:rsidRPr="00B50CAF" w:rsidRDefault="00B50CAF" w:rsidP="00B50CAF">
            <w:pPr>
              <w:widowControl w:val="0"/>
              <w:numPr>
                <w:ilvl w:val="0"/>
                <w:numId w:val="4"/>
              </w:numPr>
              <w:autoSpaceDE w:val="0"/>
              <w:autoSpaceDN w:val="0"/>
              <w:spacing w:after="0" w:line="240" w:lineRule="auto"/>
              <w:jc w:val="center"/>
              <w:rPr>
                <w:rFonts w:ascii="Times New Roman" w:eastAsia="Calibri" w:hAnsi="Times New Roman" w:cs="Times New Roman"/>
                <w:sz w:val="24"/>
                <w:szCs w:val="24"/>
              </w:rPr>
            </w:pPr>
          </w:p>
        </w:tc>
        <w:tc>
          <w:tcPr>
            <w:tcW w:w="1143" w:type="dxa"/>
            <w:shd w:val="clear" w:color="auto" w:fill="auto"/>
            <w:vAlign w:val="center"/>
          </w:tcPr>
          <w:p w14:paraId="7855820A" w14:textId="77777777" w:rsidR="00B50CAF" w:rsidRPr="00B50CAF" w:rsidRDefault="00B50CAF" w:rsidP="00B50CAF">
            <w:pPr>
              <w:widowControl w:val="0"/>
              <w:numPr>
                <w:ilvl w:val="0"/>
                <w:numId w:val="4"/>
              </w:numPr>
              <w:autoSpaceDE w:val="0"/>
              <w:autoSpaceDN w:val="0"/>
              <w:spacing w:after="0" w:line="240" w:lineRule="auto"/>
              <w:ind w:hanging="417"/>
              <w:jc w:val="center"/>
              <w:rPr>
                <w:rFonts w:ascii="Times New Roman" w:eastAsia="Calibri" w:hAnsi="Times New Roman" w:cs="Times New Roman"/>
                <w:sz w:val="24"/>
                <w:szCs w:val="24"/>
              </w:rPr>
            </w:pPr>
          </w:p>
        </w:tc>
      </w:tr>
      <w:tr w:rsidR="00B50CAF" w:rsidRPr="00B50CAF" w14:paraId="103E25E8" w14:textId="77777777" w:rsidTr="00B50CAF">
        <w:trPr>
          <w:trHeight w:val="213"/>
        </w:trPr>
        <w:tc>
          <w:tcPr>
            <w:tcW w:w="714" w:type="dxa"/>
            <w:shd w:val="clear" w:color="auto" w:fill="auto"/>
          </w:tcPr>
          <w:p w14:paraId="30E97298"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3325" w:type="dxa"/>
            <w:gridSpan w:val="10"/>
            <w:shd w:val="clear" w:color="auto" w:fill="auto"/>
          </w:tcPr>
          <w:p w14:paraId="06DE10FB"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Цель</w:t>
            </w:r>
            <w:r w:rsidR="008823EF" w:rsidRPr="00381271">
              <w:rPr>
                <w:rFonts w:ascii="Times New Roman" w:hAnsi="Times New Roman" w:cs="Times New Roman"/>
                <w:sz w:val="28"/>
                <w:szCs w:val="28"/>
              </w:rPr>
              <w:t xml:space="preserve"> </w:t>
            </w:r>
            <w:r w:rsidR="008823EF">
              <w:rPr>
                <w:rFonts w:ascii="Times New Roman" w:hAnsi="Times New Roman" w:cs="Times New Roman"/>
                <w:sz w:val="28"/>
                <w:szCs w:val="28"/>
              </w:rPr>
              <w:t xml:space="preserve">- </w:t>
            </w:r>
            <w:r w:rsidR="008823EF" w:rsidRPr="008823EF">
              <w:rPr>
                <w:rFonts w:ascii="Times New Roman" w:hAnsi="Times New Roman" w:cs="Times New Roman"/>
                <w:sz w:val="24"/>
                <w:szCs w:val="24"/>
              </w:rPr>
              <w:t>предоставление государственной поддержки</w:t>
            </w:r>
            <w:r w:rsidR="008823EF" w:rsidRPr="00381271">
              <w:rPr>
                <w:rFonts w:ascii="Times New Roman" w:hAnsi="Times New Roman" w:cs="Times New Roman"/>
                <w:sz w:val="28"/>
                <w:szCs w:val="28"/>
              </w:rPr>
              <w:t xml:space="preserve"> </w:t>
            </w:r>
            <w:r w:rsidR="008823EF" w:rsidRPr="008823EF">
              <w:rPr>
                <w:rFonts w:ascii="Times New Roman" w:hAnsi="Times New Roman" w:cs="Times New Roman"/>
                <w:sz w:val="24"/>
                <w:szCs w:val="24"/>
              </w:rPr>
              <w:t>решении жилищной проблемы молодым семьям</w:t>
            </w:r>
          </w:p>
        </w:tc>
      </w:tr>
      <w:tr w:rsidR="00B50CAF" w:rsidRPr="00B50CAF" w14:paraId="6F10D518" w14:textId="77777777" w:rsidTr="00B50CAF">
        <w:trPr>
          <w:trHeight w:val="213"/>
        </w:trPr>
        <w:tc>
          <w:tcPr>
            <w:tcW w:w="714" w:type="dxa"/>
            <w:shd w:val="clear" w:color="auto" w:fill="auto"/>
          </w:tcPr>
          <w:p w14:paraId="3B40FC04"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3325" w:type="dxa"/>
            <w:gridSpan w:val="10"/>
            <w:shd w:val="clear" w:color="auto" w:fill="auto"/>
          </w:tcPr>
          <w:p w14:paraId="4710EAE9" w14:textId="77777777" w:rsidR="00B50CAF" w:rsidRPr="008823E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8823EF">
              <w:rPr>
                <w:rFonts w:ascii="Times New Roman" w:eastAsia="Arial" w:hAnsi="Times New Roman" w:cs="Times New Roman"/>
                <w:sz w:val="24"/>
                <w:szCs w:val="24"/>
              </w:rPr>
              <w:t>Задача</w:t>
            </w:r>
            <w:r w:rsidR="008823EF" w:rsidRPr="008823EF">
              <w:rPr>
                <w:rFonts w:ascii="Times New Roman" w:eastAsia="Arial" w:hAnsi="Times New Roman" w:cs="Times New Roman"/>
                <w:sz w:val="24"/>
                <w:szCs w:val="24"/>
              </w:rPr>
              <w:t xml:space="preserve">- </w:t>
            </w:r>
            <w:r w:rsidR="008823EF" w:rsidRPr="008823EF">
              <w:rPr>
                <w:rFonts w:ascii="Times New Roman" w:hAnsi="Times New Roman" w:cs="Times New Roman"/>
                <w:sz w:val="24"/>
                <w:szCs w:val="24"/>
              </w:rPr>
              <w:t xml:space="preserve"> предоставление молодым семьям - участникам программы социальных выплат на приобретение жилья</w:t>
            </w:r>
          </w:p>
        </w:tc>
      </w:tr>
      <w:tr w:rsidR="00B50CAF" w:rsidRPr="00B50CAF" w14:paraId="07E9F383" w14:textId="77777777" w:rsidTr="00B50CAF">
        <w:trPr>
          <w:trHeight w:val="213"/>
        </w:trPr>
        <w:tc>
          <w:tcPr>
            <w:tcW w:w="714" w:type="dxa"/>
            <w:shd w:val="clear" w:color="auto" w:fill="auto"/>
          </w:tcPr>
          <w:p w14:paraId="73CBDB7F"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3325" w:type="dxa"/>
            <w:gridSpan w:val="10"/>
            <w:shd w:val="clear" w:color="auto" w:fill="auto"/>
          </w:tcPr>
          <w:p w14:paraId="6EB098FC"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Подпрограмма (отдельное мероприятие)</w:t>
            </w:r>
          </w:p>
        </w:tc>
      </w:tr>
      <w:tr w:rsidR="00B50CAF" w:rsidRPr="00B50CAF" w14:paraId="701AAD4B" w14:textId="77777777" w:rsidTr="00B50CAF">
        <w:trPr>
          <w:trHeight w:val="213"/>
        </w:trPr>
        <w:tc>
          <w:tcPr>
            <w:tcW w:w="714" w:type="dxa"/>
            <w:shd w:val="clear" w:color="auto" w:fill="auto"/>
          </w:tcPr>
          <w:p w14:paraId="352F94B9"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2118" w:type="dxa"/>
            <w:shd w:val="clear" w:color="auto" w:fill="auto"/>
          </w:tcPr>
          <w:p w14:paraId="7D695685"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Целевой показатель </w:t>
            </w:r>
          </w:p>
        </w:tc>
        <w:tc>
          <w:tcPr>
            <w:tcW w:w="1134" w:type="dxa"/>
            <w:shd w:val="clear" w:color="auto" w:fill="auto"/>
          </w:tcPr>
          <w:p w14:paraId="4D2919F0" w14:textId="77777777" w:rsidR="00B50CAF" w:rsidRPr="00B50CAF" w:rsidRDefault="00B50CA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Чел.</w:t>
            </w:r>
          </w:p>
        </w:tc>
        <w:tc>
          <w:tcPr>
            <w:tcW w:w="1417" w:type="dxa"/>
            <w:shd w:val="clear" w:color="auto" w:fill="auto"/>
          </w:tcPr>
          <w:p w14:paraId="3CD4DC23" w14:textId="77777777" w:rsidR="00B50CAF" w:rsidRPr="00B50CAF" w:rsidRDefault="002D56ED"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lang w:val="en-US"/>
              </w:rPr>
              <w:t>0</w:t>
            </w:r>
          </w:p>
        </w:tc>
        <w:tc>
          <w:tcPr>
            <w:tcW w:w="1276" w:type="dxa"/>
            <w:shd w:val="clear" w:color="auto" w:fill="auto"/>
          </w:tcPr>
          <w:p w14:paraId="4D0DFD49"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276" w:type="dxa"/>
            <w:shd w:val="clear" w:color="auto" w:fill="auto"/>
          </w:tcPr>
          <w:p w14:paraId="2CBAB9CE"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276" w:type="dxa"/>
            <w:shd w:val="clear" w:color="auto" w:fill="auto"/>
          </w:tcPr>
          <w:p w14:paraId="1276D6FA"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1559" w:type="dxa"/>
            <w:shd w:val="clear" w:color="auto" w:fill="auto"/>
          </w:tcPr>
          <w:p w14:paraId="7421DEB4"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709" w:type="dxa"/>
            <w:shd w:val="clear" w:color="auto" w:fill="auto"/>
          </w:tcPr>
          <w:p w14:paraId="52698DD6" w14:textId="77777777" w:rsidR="00B50CAF" w:rsidRPr="00B50CAF" w:rsidRDefault="008823EF" w:rsidP="008823E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7</w:t>
            </w:r>
          </w:p>
        </w:tc>
        <w:tc>
          <w:tcPr>
            <w:tcW w:w="1417" w:type="dxa"/>
            <w:shd w:val="clear" w:color="auto" w:fill="auto"/>
          </w:tcPr>
          <w:p w14:paraId="36731AB1"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tc>
        <w:tc>
          <w:tcPr>
            <w:tcW w:w="1143" w:type="dxa"/>
            <w:shd w:val="clear" w:color="auto" w:fill="auto"/>
          </w:tcPr>
          <w:p w14:paraId="78D3CADE" w14:textId="77777777" w:rsidR="00B50CAF" w:rsidRPr="008823EF" w:rsidRDefault="008823EF" w:rsidP="008823EF">
            <w:pPr>
              <w:widowControl w:val="0"/>
              <w:autoSpaceDE w:val="0"/>
              <w:autoSpaceDN w:val="0"/>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rPr>
              <w:t>100</w:t>
            </w:r>
            <w:r>
              <w:rPr>
                <w:rFonts w:ascii="Times New Roman" w:eastAsia="Arial" w:hAnsi="Times New Roman" w:cs="Times New Roman"/>
                <w:sz w:val="24"/>
                <w:szCs w:val="24"/>
                <w:lang w:val="en-US"/>
              </w:rPr>
              <w:t>%</w:t>
            </w:r>
          </w:p>
        </w:tc>
      </w:tr>
      <w:tr w:rsidR="00B50CAF" w:rsidRPr="00B50CAF" w14:paraId="20A7090F" w14:textId="77777777" w:rsidTr="00B50CAF">
        <w:trPr>
          <w:trHeight w:val="213"/>
        </w:trPr>
        <w:tc>
          <w:tcPr>
            <w:tcW w:w="14039" w:type="dxa"/>
            <w:gridSpan w:val="11"/>
            <w:tcBorders>
              <w:top w:val="single" w:sz="4" w:space="0" w:color="auto"/>
              <w:left w:val="nil"/>
              <w:bottom w:val="nil"/>
              <w:right w:val="nil"/>
            </w:tcBorders>
            <w:shd w:val="clear" w:color="auto" w:fill="auto"/>
          </w:tcPr>
          <w:p w14:paraId="4A76FFD2"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5240F294" w14:textId="77777777" w:rsidR="00B50CAF" w:rsidRP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r w:rsidRPr="00B50CAF">
              <w:rPr>
                <w:rFonts w:ascii="Times New Roman" w:eastAsia="Arial" w:hAnsi="Times New Roman" w:cs="Times New Roman"/>
                <w:sz w:val="24"/>
                <w:szCs w:val="24"/>
              </w:rPr>
              <w:t>&lt;1&gt; Увеличение значения показателя (прямой показатель); &lt; - уменьшение значения показателя (обратный показатель); 0 - без изменений.</w:t>
            </w:r>
          </w:p>
        </w:tc>
      </w:tr>
      <w:tr w:rsidR="00B50CAF" w:rsidRPr="00B50CAF" w14:paraId="3795DFAB" w14:textId="77777777" w:rsidTr="00B50CAF">
        <w:trPr>
          <w:trHeight w:val="213"/>
        </w:trPr>
        <w:tc>
          <w:tcPr>
            <w:tcW w:w="14039" w:type="dxa"/>
            <w:gridSpan w:val="11"/>
            <w:tcBorders>
              <w:top w:val="nil"/>
              <w:left w:val="nil"/>
              <w:bottom w:val="nil"/>
              <w:right w:val="nil"/>
            </w:tcBorders>
            <w:shd w:val="clear" w:color="auto" w:fill="auto"/>
          </w:tcPr>
          <w:p w14:paraId="43135080" w14:textId="77777777" w:rsidR="00B50CAF" w:rsidRPr="00B50CAF" w:rsidRDefault="00B50CAF" w:rsidP="00B50CAF">
            <w:pPr>
              <w:widowControl w:val="0"/>
              <w:autoSpaceDE w:val="0"/>
              <w:autoSpaceDN w:val="0"/>
              <w:spacing w:after="0" w:line="240" w:lineRule="auto"/>
              <w:ind w:firstLine="60"/>
              <w:rPr>
                <w:rFonts w:ascii="Times New Roman" w:eastAsia="Arial" w:hAnsi="Times New Roman" w:cs="Times New Roman"/>
                <w:sz w:val="24"/>
                <w:szCs w:val="24"/>
              </w:rPr>
            </w:pPr>
            <w:r w:rsidRPr="00B50CAF">
              <w:rPr>
                <w:rFonts w:ascii="Times New Roman" w:eastAsia="Arial" w:hAnsi="Times New Roman" w:cs="Times New Roman"/>
                <w:sz w:val="24"/>
                <w:szCs w:val="24"/>
              </w:rPr>
              <w:t xml:space="preserve">&lt;2&gt; Для прямого показателя, а также для показателя, необходимое направление изменений значения которого "0", значение </w:t>
            </w:r>
            <w:r w:rsidRPr="00B50CAF">
              <w:rPr>
                <w:rFonts w:ascii="Times New Roman" w:eastAsia="Arial" w:hAnsi="Times New Roman" w:cs="Times New Roman"/>
                <w:spacing w:val="-3"/>
                <w:sz w:val="24"/>
                <w:szCs w:val="24"/>
              </w:rPr>
              <w:t xml:space="preserve">графы </w:t>
            </w:r>
            <w:r w:rsidRPr="00B50CAF">
              <w:rPr>
                <w:rFonts w:ascii="Times New Roman" w:eastAsia="Arial" w:hAnsi="Times New Roman" w:cs="Times New Roman"/>
                <w:sz w:val="24"/>
                <w:szCs w:val="24"/>
              </w:rPr>
              <w:t xml:space="preserve">11 рассчитывается по </w:t>
            </w:r>
            <w:r w:rsidRPr="00B50CAF">
              <w:rPr>
                <w:rFonts w:ascii="Times New Roman" w:eastAsia="Arial" w:hAnsi="Times New Roman" w:cs="Times New Roman"/>
                <w:spacing w:val="-3"/>
                <w:sz w:val="24"/>
                <w:szCs w:val="24"/>
              </w:rPr>
              <w:t xml:space="preserve">формуле: </w:t>
            </w:r>
            <w:r w:rsidRPr="00B50CAF">
              <w:rPr>
                <w:rFonts w:ascii="Times New Roman" w:eastAsia="Arial" w:hAnsi="Times New Roman" w:cs="Times New Roman"/>
                <w:sz w:val="24"/>
                <w:szCs w:val="24"/>
              </w:rPr>
              <w:t>(гр. 10 / гр. 6 x 100) – 100.</w:t>
            </w:r>
          </w:p>
          <w:p w14:paraId="57042659" w14:textId="77777777" w:rsidR="00B50CAF" w:rsidRDefault="00B50CAF" w:rsidP="00B50CAF">
            <w:pPr>
              <w:widowControl w:val="0"/>
              <w:autoSpaceDE w:val="0"/>
              <w:autoSpaceDN w:val="0"/>
              <w:spacing w:after="0" w:line="240" w:lineRule="auto"/>
              <w:jc w:val="both"/>
              <w:rPr>
                <w:rFonts w:ascii="Times New Roman" w:eastAsia="Arial" w:hAnsi="Times New Roman" w:cs="Times New Roman"/>
                <w:sz w:val="24"/>
                <w:szCs w:val="24"/>
              </w:rPr>
            </w:pPr>
          </w:p>
          <w:p w14:paraId="55401B18"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175C3DBD"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48B94337"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065480BB"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72DB410D" w14:textId="77777777" w:rsidR="008823EF" w:rsidRPr="006316E7"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605B75A0"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2FBC562A" w14:textId="77777777" w:rsidR="008823E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p w14:paraId="67425755" w14:textId="77777777" w:rsidR="00A34F50" w:rsidRDefault="00A34F50" w:rsidP="00B50CAF">
            <w:pPr>
              <w:widowControl w:val="0"/>
              <w:autoSpaceDE w:val="0"/>
              <w:autoSpaceDN w:val="0"/>
              <w:spacing w:after="0" w:line="240" w:lineRule="auto"/>
              <w:jc w:val="both"/>
              <w:rPr>
                <w:rFonts w:ascii="Times New Roman" w:eastAsia="Arial" w:hAnsi="Times New Roman" w:cs="Times New Roman"/>
                <w:sz w:val="24"/>
                <w:szCs w:val="24"/>
              </w:rPr>
            </w:pPr>
          </w:p>
          <w:p w14:paraId="771D3C0E" w14:textId="77777777" w:rsidR="008823EF" w:rsidRPr="00B50CAF" w:rsidRDefault="008823EF" w:rsidP="00B50CAF">
            <w:pPr>
              <w:widowControl w:val="0"/>
              <w:autoSpaceDE w:val="0"/>
              <w:autoSpaceDN w:val="0"/>
              <w:spacing w:after="0" w:line="240" w:lineRule="auto"/>
              <w:jc w:val="both"/>
              <w:rPr>
                <w:rFonts w:ascii="Times New Roman" w:eastAsia="Arial" w:hAnsi="Times New Roman" w:cs="Times New Roman"/>
                <w:sz w:val="24"/>
                <w:szCs w:val="24"/>
              </w:rPr>
            </w:pPr>
          </w:p>
        </w:tc>
      </w:tr>
    </w:tbl>
    <w:p w14:paraId="0BB28342" w14:textId="77777777" w:rsidR="00512A0C" w:rsidRDefault="00512A0C" w:rsidP="00B50CAF">
      <w:pPr>
        <w:tabs>
          <w:tab w:val="left" w:pos="3098"/>
        </w:tabs>
        <w:spacing w:after="0" w:line="240" w:lineRule="auto"/>
        <w:rPr>
          <w:rFonts w:ascii="Times New Roman" w:eastAsia="Arial" w:hAnsi="Times New Roman" w:cs="Times New Roman"/>
          <w:sz w:val="24"/>
          <w:szCs w:val="24"/>
        </w:rPr>
        <w:sectPr w:rsidR="00512A0C" w:rsidSect="00512A0C">
          <w:pgSz w:w="16840" w:h="11900" w:orient="landscape" w:code="9"/>
          <w:pgMar w:top="1276" w:right="601" w:bottom="703" w:left="278" w:header="720" w:footer="720" w:gutter="0"/>
          <w:cols w:space="720"/>
          <w:docGrid w:linePitch="299"/>
        </w:sectPr>
      </w:pPr>
    </w:p>
    <w:p w14:paraId="3B9387E4" w14:textId="4179DFF8" w:rsidR="00275474" w:rsidRDefault="00B50CAF" w:rsidP="00275474">
      <w:pPr>
        <w:pStyle w:val="a3"/>
        <w:tabs>
          <w:tab w:val="left" w:pos="851"/>
        </w:tabs>
        <w:spacing w:after="0" w:line="240" w:lineRule="auto"/>
        <w:ind w:left="0" w:right="-1"/>
        <w:jc w:val="right"/>
        <w:rPr>
          <w:color w:val="000000"/>
          <w:sz w:val="20"/>
          <w:szCs w:val="20"/>
        </w:rPr>
      </w:pPr>
      <w:r w:rsidRPr="00B50CAF">
        <w:rPr>
          <w:rFonts w:ascii="Times New Roman" w:eastAsia="Arial" w:hAnsi="Times New Roman" w:cs="Times New Roman"/>
          <w:sz w:val="24"/>
          <w:szCs w:val="24"/>
        </w:rPr>
        <w:lastRenderedPageBreak/>
        <w:tab/>
      </w:r>
    </w:p>
    <w:p w14:paraId="4EAFA31A" w14:textId="4428144E" w:rsidR="00275474" w:rsidRPr="002743F1" w:rsidRDefault="00275474" w:rsidP="00275474">
      <w:pPr>
        <w:ind w:left="435"/>
        <w:jc w:val="right"/>
        <w:outlineLvl w:val="0"/>
        <w:rPr>
          <w:rFonts w:ascii="Times New Roman" w:hAnsi="Times New Roman" w:cs="Times New Roman"/>
          <w:color w:val="000000"/>
        </w:rPr>
      </w:pPr>
      <w:r w:rsidRPr="002743F1">
        <w:rPr>
          <w:rFonts w:ascii="Times New Roman" w:hAnsi="Times New Roman" w:cs="Times New Roman"/>
          <w:color w:val="000000"/>
        </w:rPr>
        <w:t xml:space="preserve">Таблица </w:t>
      </w:r>
      <w:r w:rsidR="002743F1" w:rsidRPr="002743F1">
        <w:rPr>
          <w:rFonts w:ascii="Times New Roman" w:hAnsi="Times New Roman" w:cs="Times New Roman"/>
          <w:color w:val="000000"/>
        </w:rPr>
        <w:t>3</w:t>
      </w:r>
    </w:p>
    <w:p w14:paraId="6DEEEA9E" w14:textId="77777777" w:rsidR="00512A0C" w:rsidRPr="002743F1" w:rsidRDefault="00512A0C" w:rsidP="00512A0C">
      <w:pPr>
        <w:widowControl w:val="0"/>
        <w:autoSpaceDE w:val="0"/>
        <w:autoSpaceDN w:val="0"/>
        <w:spacing w:after="0" w:line="240" w:lineRule="auto"/>
        <w:jc w:val="center"/>
        <w:rPr>
          <w:rFonts w:ascii="Times New Roman" w:eastAsia="Arial" w:hAnsi="Times New Roman" w:cs="Times New Roman"/>
        </w:rPr>
      </w:pPr>
      <w:r w:rsidRPr="002743F1">
        <w:rPr>
          <w:rFonts w:ascii="Times New Roman" w:eastAsia="Arial" w:hAnsi="Times New Roman" w:cs="Times New Roman"/>
          <w:w w:val="110"/>
        </w:rPr>
        <w:t>Информация о порядке расчета значений целевых индикаторов муниципальной программы</w:t>
      </w:r>
    </w:p>
    <w:p w14:paraId="01AB9275" w14:textId="77777777" w:rsidR="00512A0C" w:rsidRPr="00512A0C" w:rsidRDefault="00512A0C" w:rsidP="00512A0C">
      <w:pPr>
        <w:widowControl w:val="0"/>
        <w:autoSpaceDE w:val="0"/>
        <w:autoSpaceDN w:val="0"/>
        <w:spacing w:after="0" w:line="240" w:lineRule="auto"/>
        <w:rPr>
          <w:rFonts w:ascii="Times New Roman" w:eastAsia="Arial" w:hAnsi="Times New Roman" w:cs="Times New Roman"/>
          <w:sz w:val="24"/>
          <w:szCs w:val="24"/>
        </w:rPr>
      </w:pPr>
    </w:p>
    <w:tbl>
      <w:tblPr>
        <w:tblW w:w="10016" w:type="dxa"/>
        <w:tblInd w:w="-836" w:type="dxa"/>
        <w:tblLayout w:type="fixed"/>
        <w:tblLook w:val="04A0" w:firstRow="1" w:lastRow="0" w:firstColumn="1" w:lastColumn="0" w:noHBand="0" w:noVBand="1"/>
      </w:tblPr>
      <w:tblGrid>
        <w:gridCol w:w="2849"/>
        <w:gridCol w:w="1101"/>
        <w:gridCol w:w="850"/>
        <w:gridCol w:w="993"/>
        <w:gridCol w:w="963"/>
        <w:gridCol w:w="709"/>
        <w:gridCol w:w="850"/>
        <w:gridCol w:w="851"/>
        <w:gridCol w:w="850"/>
      </w:tblGrid>
      <w:tr w:rsidR="00887C52" w:rsidRPr="0005382F" w14:paraId="6D508B0B" w14:textId="227A43D4" w:rsidTr="00887C52">
        <w:trPr>
          <w:trHeight w:val="300"/>
        </w:trPr>
        <w:tc>
          <w:tcPr>
            <w:tcW w:w="28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3D0584"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Наименование</w:t>
            </w:r>
          </w:p>
        </w:tc>
        <w:tc>
          <w:tcPr>
            <w:tcW w:w="1101" w:type="dxa"/>
            <w:vMerge w:val="restart"/>
            <w:tcBorders>
              <w:top w:val="single" w:sz="4" w:space="0" w:color="auto"/>
              <w:left w:val="single" w:sz="4" w:space="0" w:color="auto"/>
              <w:right w:val="single" w:sz="4" w:space="0" w:color="auto"/>
            </w:tcBorders>
          </w:tcPr>
          <w:p w14:paraId="39097797" w14:textId="77777777" w:rsidR="00887C52" w:rsidRPr="00B5289D" w:rsidRDefault="00887C52" w:rsidP="0054193E">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Необходимое направление изменений (</w:t>
            </w:r>
            <w:r>
              <w:rPr>
                <w:rFonts w:ascii="Times New Roman" w:eastAsia="Times New Roman" w:hAnsi="Times New Roman" w:cs="Times New Roman"/>
                <w:color w:val="000000"/>
                <w:sz w:val="24"/>
                <w:szCs w:val="24"/>
                <w:lang w:val="en-US" w:eastAsia="ru-RU"/>
              </w:rPr>
              <w:t>&gt;0&lt;)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3D9F24"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Ед. изм.</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60F0643"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2021 год</w:t>
            </w:r>
          </w:p>
        </w:tc>
        <w:tc>
          <w:tcPr>
            <w:tcW w:w="422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788F242" w14:textId="203A597F"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Прогнозный период</w:t>
            </w:r>
          </w:p>
        </w:tc>
      </w:tr>
      <w:tr w:rsidR="00887C52" w:rsidRPr="0005382F" w14:paraId="4FF0CFE3" w14:textId="6BC2AA70" w:rsidTr="00887C52">
        <w:trPr>
          <w:trHeight w:val="300"/>
        </w:trPr>
        <w:tc>
          <w:tcPr>
            <w:tcW w:w="2849" w:type="dxa"/>
            <w:vMerge/>
            <w:tcBorders>
              <w:top w:val="single" w:sz="4" w:space="0" w:color="auto"/>
              <w:left w:val="single" w:sz="4" w:space="0" w:color="auto"/>
              <w:bottom w:val="single" w:sz="4" w:space="0" w:color="000000"/>
              <w:right w:val="single" w:sz="4" w:space="0" w:color="auto"/>
            </w:tcBorders>
            <w:vAlign w:val="center"/>
            <w:hideMark/>
          </w:tcPr>
          <w:p w14:paraId="45F308F3"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1101" w:type="dxa"/>
            <w:vMerge/>
            <w:tcBorders>
              <w:left w:val="single" w:sz="4" w:space="0" w:color="auto"/>
              <w:bottom w:val="single" w:sz="4" w:space="0" w:color="000000"/>
              <w:right w:val="single" w:sz="4" w:space="0" w:color="auto"/>
            </w:tcBorders>
          </w:tcPr>
          <w:p w14:paraId="17AB381C"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E9437E1"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73084EF"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963" w:type="dxa"/>
            <w:tcBorders>
              <w:top w:val="nil"/>
              <w:left w:val="nil"/>
              <w:bottom w:val="single" w:sz="4" w:space="0" w:color="auto"/>
              <w:right w:val="single" w:sz="4" w:space="0" w:color="auto"/>
            </w:tcBorders>
            <w:shd w:val="clear" w:color="auto" w:fill="auto"/>
            <w:noWrap/>
            <w:vAlign w:val="bottom"/>
            <w:hideMark/>
          </w:tcPr>
          <w:p w14:paraId="5B68A8A1"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2022</w:t>
            </w:r>
          </w:p>
        </w:tc>
        <w:tc>
          <w:tcPr>
            <w:tcW w:w="709" w:type="dxa"/>
            <w:tcBorders>
              <w:top w:val="nil"/>
              <w:left w:val="nil"/>
              <w:bottom w:val="single" w:sz="4" w:space="0" w:color="auto"/>
              <w:right w:val="single" w:sz="4" w:space="0" w:color="auto"/>
            </w:tcBorders>
            <w:shd w:val="clear" w:color="auto" w:fill="auto"/>
            <w:noWrap/>
            <w:vAlign w:val="bottom"/>
            <w:hideMark/>
          </w:tcPr>
          <w:p w14:paraId="591A003A"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noWrap/>
            <w:vAlign w:val="bottom"/>
            <w:hideMark/>
          </w:tcPr>
          <w:p w14:paraId="5587A5CF" w14:textId="45290ACD" w:rsidR="00887C52" w:rsidRPr="0005382F" w:rsidRDefault="00887C52"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851" w:type="dxa"/>
            <w:tcBorders>
              <w:top w:val="nil"/>
              <w:left w:val="nil"/>
              <w:bottom w:val="single" w:sz="4" w:space="0" w:color="auto"/>
              <w:right w:val="single" w:sz="4" w:space="0" w:color="auto"/>
            </w:tcBorders>
            <w:shd w:val="clear" w:color="auto" w:fill="auto"/>
            <w:vAlign w:val="bottom"/>
          </w:tcPr>
          <w:p w14:paraId="0F16A9C1" w14:textId="069C901C"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tcPr>
          <w:p w14:paraId="26116A13" w14:textId="79882B35"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2026</w:t>
            </w:r>
          </w:p>
        </w:tc>
      </w:tr>
      <w:tr w:rsidR="00887C52" w:rsidRPr="0005382F" w14:paraId="4D543E0F" w14:textId="051F1739" w:rsidTr="00887C52">
        <w:trPr>
          <w:trHeight w:val="1500"/>
        </w:trPr>
        <w:tc>
          <w:tcPr>
            <w:tcW w:w="2849" w:type="dxa"/>
            <w:tcBorders>
              <w:top w:val="nil"/>
              <w:left w:val="single" w:sz="4" w:space="0" w:color="auto"/>
              <w:bottom w:val="single" w:sz="4" w:space="0" w:color="auto"/>
              <w:right w:val="single" w:sz="4" w:space="0" w:color="auto"/>
            </w:tcBorders>
            <w:shd w:val="clear" w:color="auto" w:fill="auto"/>
            <w:vAlign w:val="bottom"/>
            <w:hideMark/>
          </w:tcPr>
          <w:p w14:paraId="64642190"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 xml:space="preserve">Количество граждан, получивших государственную поддержку на улучшение жилищных условий </w:t>
            </w:r>
          </w:p>
        </w:tc>
        <w:tc>
          <w:tcPr>
            <w:tcW w:w="1101" w:type="dxa"/>
            <w:tcBorders>
              <w:top w:val="nil"/>
              <w:left w:val="nil"/>
              <w:bottom w:val="single" w:sz="4" w:space="0" w:color="auto"/>
              <w:right w:val="nil"/>
            </w:tcBorders>
          </w:tcPr>
          <w:p w14:paraId="706872F1"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14:paraId="720E7B63"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5382F">
              <w:rPr>
                <w:rFonts w:ascii="Times New Roman" w:eastAsia="Times New Roman" w:hAnsi="Times New Roman" w:cs="Times New Roman"/>
                <w:color w:val="000000"/>
                <w:sz w:val="24"/>
                <w:szCs w:val="24"/>
                <w:lang w:eastAsia="ru-RU"/>
              </w:rPr>
              <w:t>Чел</w:t>
            </w:r>
          </w:p>
        </w:tc>
        <w:tc>
          <w:tcPr>
            <w:tcW w:w="993" w:type="dxa"/>
            <w:tcBorders>
              <w:top w:val="nil"/>
              <w:left w:val="nil"/>
              <w:bottom w:val="single" w:sz="4" w:space="0" w:color="auto"/>
              <w:right w:val="single" w:sz="4" w:space="0" w:color="auto"/>
            </w:tcBorders>
            <w:shd w:val="clear" w:color="auto" w:fill="auto"/>
            <w:noWrap/>
            <w:vAlign w:val="bottom"/>
            <w:hideMark/>
          </w:tcPr>
          <w:p w14:paraId="30A07E46"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w:t>
            </w:r>
          </w:p>
        </w:tc>
        <w:tc>
          <w:tcPr>
            <w:tcW w:w="963" w:type="dxa"/>
            <w:tcBorders>
              <w:top w:val="nil"/>
              <w:left w:val="nil"/>
              <w:bottom w:val="single" w:sz="4" w:space="0" w:color="auto"/>
              <w:right w:val="single" w:sz="4" w:space="0" w:color="auto"/>
            </w:tcBorders>
            <w:shd w:val="clear" w:color="auto" w:fill="auto"/>
            <w:noWrap/>
            <w:vAlign w:val="bottom"/>
            <w:hideMark/>
          </w:tcPr>
          <w:p w14:paraId="18192045" w14:textId="21514CE4"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14:paraId="16F7AC91" w14:textId="54F4F220"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850" w:type="dxa"/>
            <w:tcBorders>
              <w:top w:val="nil"/>
              <w:left w:val="nil"/>
              <w:bottom w:val="single" w:sz="4" w:space="0" w:color="auto"/>
              <w:right w:val="single" w:sz="4" w:space="0" w:color="auto"/>
            </w:tcBorders>
            <w:shd w:val="clear" w:color="auto" w:fill="auto"/>
            <w:noWrap/>
            <w:vAlign w:val="bottom"/>
            <w:hideMark/>
          </w:tcPr>
          <w:p w14:paraId="36A404AD" w14:textId="271BA440" w:rsidR="00887C52" w:rsidRPr="0005382F" w:rsidRDefault="00887C52"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851" w:type="dxa"/>
            <w:tcBorders>
              <w:top w:val="nil"/>
              <w:left w:val="nil"/>
              <w:bottom w:val="single" w:sz="4" w:space="0" w:color="auto"/>
              <w:right w:val="single" w:sz="4" w:space="0" w:color="auto"/>
            </w:tcBorders>
            <w:shd w:val="clear" w:color="auto" w:fill="auto"/>
            <w:vAlign w:val="bottom"/>
          </w:tcPr>
          <w:p w14:paraId="0143C533" w14:textId="3D5DF0B4"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auto"/>
              <w:right w:val="single" w:sz="4" w:space="0" w:color="auto"/>
            </w:tcBorders>
          </w:tcPr>
          <w:p w14:paraId="14CAA1A7" w14:textId="77EE9ACB"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887C52" w:rsidRPr="0005382F" w14:paraId="0F52FBE8" w14:textId="3CA84322" w:rsidTr="00887C52">
        <w:trPr>
          <w:trHeight w:val="3300"/>
        </w:trPr>
        <w:tc>
          <w:tcPr>
            <w:tcW w:w="2849" w:type="dxa"/>
            <w:tcBorders>
              <w:top w:val="nil"/>
              <w:left w:val="single" w:sz="4" w:space="0" w:color="auto"/>
              <w:bottom w:val="single" w:sz="4" w:space="0" w:color="auto"/>
              <w:right w:val="single" w:sz="4" w:space="0" w:color="auto"/>
            </w:tcBorders>
            <w:shd w:val="clear" w:color="auto" w:fill="auto"/>
            <w:vAlign w:val="bottom"/>
            <w:hideMark/>
          </w:tcPr>
          <w:p w14:paraId="33DD9DCA"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1101" w:type="dxa"/>
            <w:tcBorders>
              <w:top w:val="nil"/>
              <w:left w:val="nil"/>
              <w:bottom w:val="single" w:sz="4" w:space="0" w:color="auto"/>
              <w:right w:val="nil"/>
            </w:tcBorders>
          </w:tcPr>
          <w:p w14:paraId="57FB2E24"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5A25FA29"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14:paraId="7DFAE3FD"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6,3</w:t>
            </w:r>
          </w:p>
        </w:tc>
        <w:tc>
          <w:tcPr>
            <w:tcW w:w="963" w:type="dxa"/>
            <w:tcBorders>
              <w:top w:val="nil"/>
              <w:left w:val="nil"/>
              <w:bottom w:val="single" w:sz="4" w:space="0" w:color="auto"/>
              <w:right w:val="single" w:sz="4" w:space="0" w:color="auto"/>
            </w:tcBorders>
            <w:shd w:val="clear" w:color="auto" w:fill="auto"/>
            <w:noWrap/>
            <w:vAlign w:val="bottom"/>
            <w:hideMark/>
          </w:tcPr>
          <w:p w14:paraId="1D094CBC"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14:paraId="08D18A76"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850" w:type="dxa"/>
            <w:tcBorders>
              <w:top w:val="nil"/>
              <w:left w:val="nil"/>
              <w:bottom w:val="single" w:sz="4" w:space="0" w:color="auto"/>
              <w:right w:val="single" w:sz="4" w:space="0" w:color="auto"/>
            </w:tcBorders>
            <w:shd w:val="clear" w:color="auto" w:fill="auto"/>
            <w:noWrap/>
            <w:vAlign w:val="bottom"/>
            <w:hideMark/>
          </w:tcPr>
          <w:p w14:paraId="69B99340" w14:textId="0CF66A7A" w:rsidR="00887C52" w:rsidRPr="0005382F" w:rsidRDefault="00887C52"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851" w:type="dxa"/>
            <w:tcBorders>
              <w:top w:val="nil"/>
              <w:left w:val="nil"/>
              <w:bottom w:val="single" w:sz="4" w:space="0" w:color="auto"/>
              <w:right w:val="single" w:sz="4" w:space="0" w:color="auto"/>
            </w:tcBorders>
            <w:shd w:val="clear" w:color="auto" w:fill="auto"/>
            <w:vAlign w:val="bottom"/>
          </w:tcPr>
          <w:p w14:paraId="665C55FE" w14:textId="0482700D"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6,6</w:t>
            </w:r>
          </w:p>
        </w:tc>
        <w:tc>
          <w:tcPr>
            <w:tcW w:w="850" w:type="dxa"/>
            <w:tcBorders>
              <w:top w:val="nil"/>
              <w:left w:val="nil"/>
              <w:bottom w:val="single" w:sz="4" w:space="0" w:color="auto"/>
              <w:right w:val="single" w:sz="4" w:space="0" w:color="auto"/>
            </w:tcBorders>
          </w:tcPr>
          <w:p w14:paraId="1E24436C" w14:textId="17B55868"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r>
      <w:tr w:rsidR="00887C52" w:rsidRPr="0005382F" w14:paraId="26526929" w14:textId="703B586E" w:rsidTr="00887C52">
        <w:trPr>
          <w:trHeight w:val="840"/>
        </w:trPr>
        <w:tc>
          <w:tcPr>
            <w:tcW w:w="2849" w:type="dxa"/>
            <w:tcBorders>
              <w:top w:val="nil"/>
              <w:left w:val="single" w:sz="4" w:space="0" w:color="auto"/>
              <w:bottom w:val="single" w:sz="4" w:space="0" w:color="auto"/>
              <w:right w:val="single" w:sz="4" w:space="0" w:color="auto"/>
            </w:tcBorders>
            <w:shd w:val="clear" w:color="auto" w:fill="auto"/>
            <w:vAlign w:val="bottom"/>
            <w:hideMark/>
          </w:tcPr>
          <w:p w14:paraId="7D96BE35" w14:textId="77777777" w:rsidR="00887C52" w:rsidRPr="0005382F" w:rsidRDefault="00887C52"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Целевое использование бюджетных средств</w:t>
            </w:r>
          </w:p>
        </w:tc>
        <w:tc>
          <w:tcPr>
            <w:tcW w:w="1101" w:type="dxa"/>
            <w:tcBorders>
              <w:top w:val="nil"/>
              <w:left w:val="nil"/>
              <w:bottom w:val="single" w:sz="4" w:space="0" w:color="auto"/>
              <w:right w:val="nil"/>
            </w:tcBorders>
          </w:tcPr>
          <w:p w14:paraId="1B0BE9AC"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33102D0C" w14:textId="77777777" w:rsidR="00887C52" w:rsidRPr="0005382F" w:rsidRDefault="00887C52"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14:paraId="0E9CFCBB"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963" w:type="dxa"/>
            <w:tcBorders>
              <w:top w:val="nil"/>
              <w:left w:val="nil"/>
              <w:bottom w:val="single" w:sz="4" w:space="0" w:color="auto"/>
              <w:right w:val="single" w:sz="4" w:space="0" w:color="auto"/>
            </w:tcBorders>
            <w:shd w:val="clear" w:color="auto" w:fill="auto"/>
            <w:noWrap/>
            <w:vAlign w:val="bottom"/>
            <w:hideMark/>
          </w:tcPr>
          <w:p w14:paraId="37983D78"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14:paraId="667AEC86" w14:textId="77777777"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14:paraId="14D0B8E8" w14:textId="12810FE8" w:rsidR="00887C52" w:rsidRPr="0005382F" w:rsidRDefault="00887C52" w:rsidP="00172C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bottom"/>
          </w:tcPr>
          <w:p w14:paraId="4643EAF9" w14:textId="54D003B3"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tcPr>
          <w:p w14:paraId="2FBC57C4" w14:textId="230D4E99" w:rsidR="00887C52" w:rsidRPr="0005382F" w:rsidRDefault="00887C52"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14:paraId="42990B4F" w14:textId="77777777" w:rsidR="0049577E" w:rsidRDefault="0049577E" w:rsidP="005F2EA3">
      <w:pPr>
        <w:ind w:firstLine="708"/>
        <w:jc w:val="both"/>
        <w:rPr>
          <w:rFonts w:ascii="Times New Roman" w:hAnsi="Times New Roman" w:cs="Times New Roman"/>
          <w:sz w:val="24"/>
          <w:szCs w:val="24"/>
        </w:rPr>
      </w:pPr>
    </w:p>
    <w:p w14:paraId="04539F22" w14:textId="77777777" w:rsidR="0049577E" w:rsidRDefault="0049577E" w:rsidP="005F2EA3">
      <w:pPr>
        <w:ind w:firstLine="708"/>
        <w:jc w:val="both"/>
        <w:rPr>
          <w:rFonts w:ascii="Times New Roman" w:hAnsi="Times New Roman" w:cs="Times New Roman"/>
          <w:sz w:val="24"/>
          <w:szCs w:val="24"/>
        </w:rPr>
      </w:pPr>
    </w:p>
    <w:p w14:paraId="170C8F21" w14:textId="77777777" w:rsidR="0049577E" w:rsidRDefault="0049577E" w:rsidP="005F2EA3">
      <w:pPr>
        <w:ind w:firstLine="708"/>
        <w:jc w:val="both"/>
        <w:rPr>
          <w:rFonts w:ascii="Times New Roman" w:hAnsi="Times New Roman" w:cs="Times New Roman"/>
          <w:sz w:val="24"/>
          <w:szCs w:val="24"/>
        </w:rPr>
      </w:pPr>
    </w:p>
    <w:p w14:paraId="57DBAC2B" w14:textId="77777777" w:rsidR="000023B6" w:rsidRDefault="000023B6" w:rsidP="0052569A">
      <w:pPr>
        <w:widowControl w:val="0"/>
        <w:autoSpaceDE w:val="0"/>
        <w:autoSpaceDN w:val="0"/>
        <w:spacing w:after="0" w:line="240" w:lineRule="auto"/>
        <w:outlineLvl w:val="0"/>
        <w:rPr>
          <w:rFonts w:ascii="Times New Roman" w:eastAsia="Arial" w:hAnsi="Times New Roman" w:cs="Times New Roman"/>
          <w:bCs/>
          <w:w w:val="110"/>
          <w:sz w:val="24"/>
          <w:szCs w:val="24"/>
        </w:rPr>
      </w:pPr>
    </w:p>
    <w:p w14:paraId="2168DCE4"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EEEE68D"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E0F934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690EAE5"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0903B9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84A049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A9DEED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7DF8DFC"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656D005"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B7710A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4CD27814" w14:textId="77777777" w:rsidR="00512A0C" w:rsidRDefault="00512A0C" w:rsidP="00D902F1">
      <w:pPr>
        <w:widowControl w:val="0"/>
        <w:autoSpaceDE w:val="0"/>
        <w:autoSpaceDN w:val="0"/>
        <w:spacing w:after="0" w:line="240" w:lineRule="auto"/>
        <w:jc w:val="right"/>
        <w:outlineLvl w:val="0"/>
        <w:rPr>
          <w:rFonts w:ascii="Times New Roman" w:eastAsia="Arial" w:hAnsi="Times New Roman" w:cs="Times New Roman"/>
          <w:bCs/>
          <w:w w:val="110"/>
          <w:sz w:val="24"/>
          <w:szCs w:val="24"/>
        </w:rPr>
        <w:sectPr w:rsidR="00512A0C" w:rsidSect="00512A0C">
          <w:pgSz w:w="11900" w:h="16840" w:code="9"/>
          <w:pgMar w:top="601" w:right="703" w:bottom="278" w:left="1276" w:header="720" w:footer="720" w:gutter="0"/>
          <w:cols w:space="720"/>
          <w:docGrid w:linePitch="299"/>
        </w:sectPr>
      </w:pPr>
    </w:p>
    <w:p w14:paraId="41557F6B" w14:textId="1F3F344E" w:rsidR="007B6597" w:rsidRPr="002743F1" w:rsidRDefault="00737403" w:rsidP="007B6597">
      <w:pPr>
        <w:widowControl w:val="0"/>
        <w:autoSpaceDE w:val="0"/>
        <w:autoSpaceDN w:val="0"/>
        <w:spacing w:after="0" w:line="240" w:lineRule="auto"/>
        <w:jc w:val="right"/>
        <w:outlineLvl w:val="0"/>
        <w:rPr>
          <w:rFonts w:ascii="Times New Roman" w:eastAsia="Calibri" w:hAnsi="Times New Roman" w:cs="Times New Roman"/>
          <w:bCs/>
          <w:u w:val="single"/>
        </w:rPr>
      </w:pPr>
      <w:r>
        <w:rPr>
          <w:rFonts w:ascii="Times New Roman" w:eastAsia="Arial" w:hAnsi="Times New Roman" w:cs="Times New Roman"/>
          <w:bCs/>
          <w:w w:val="110"/>
          <w:sz w:val="24"/>
          <w:szCs w:val="24"/>
        </w:rPr>
        <w:lastRenderedPageBreak/>
        <w:t xml:space="preserve"> </w:t>
      </w:r>
      <w:r w:rsidRPr="002743F1">
        <w:rPr>
          <w:rFonts w:ascii="Times New Roman" w:eastAsia="Arial" w:hAnsi="Times New Roman" w:cs="Times New Roman"/>
          <w:bCs/>
          <w:w w:val="110"/>
        </w:rPr>
        <w:t xml:space="preserve">Таблица </w:t>
      </w:r>
      <w:r w:rsidR="002743F1" w:rsidRPr="002743F1">
        <w:rPr>
          <w:rFonts w:ascii="Times New Roman" w:eastAsia="Arial" w:hAnsi="Times New Roman" w:cs="Times New Roman"/>
          <w:bCs/>
          <w:w w:val="110"/>
        </w:rPr>
        <w:t>4</w:t>
      </w:r>
      <w:r w:rsidRPr="002743F1">
        <w:rPr>
          <w:rFonts w:ascii="Times New Roman" w:eastAsia="Arial" w:hAnsi="Times New Roman" w:cs="Times New Roman"/>
          <w:bCs/>
          <w:w w:val="110"/>
        </w:rPr>
        <w:t xml:space="preserve"> </w:t>
      </w:r>
    </w:p>
    <w:p w14:paraId="582B6A21" w14:textId="77777777" w:rsidR="009C07AD" w:rsidRPr="002743F1" w:rsidRDefault="009C07AD" w:rsidP="009C07AD">
      <w:pPr>
        <w:widowControl w:val="0"/>
        <w:autoSpaceDE w:val="0"/>
        <w:autoSpaceDN w:val="0"/>
        <w:spacing w:after="0" w:line="240" w:lineRule="auto"/>
        <w:jc w:val="right"/>
        <w:outlineLvl w:val="0"/>
        <w:rPr>
          <w:rFonts w:ascii="Times New Roman" w:eastAsia="Arial" w:hAnsi="Times New Roman" w:cs="Times New Roman"/>
          <w:bCs/>
        </w:rPr>
      </w:pPr>
    </w:p>
    <w:p w14:paraId="14936164" w14:textId="2AAF5769" w:rsidR="009C07AD" w:rsidRPr="002743F1" w:rsidRDefault="009C07AD" w:rsidP="009C07AD">
      <w:pPr>
        <w:widowControl w:val="0"/>
        <w:autoSpaceDE w:val="0"/>
        <w:autoSpaceDN w:val="0"/>
        <w:spacing w:after="0" w:line="240" w:lineRule="auto"/>
        <w:jc w:val="center"/>
        <w:outlineLvl w:val="0"/>
        <w:rPr>
          <w:rFonts w:ascii="Times New Roman" w:eastAsia="Arial" w:hAnsi="Times New Roman" w:cs="Times New Roman"/>
          <w:bCs/>
        </w:rPr>
      </w:pPr>
      <w:r w:rsidRPr="002743F1">
        <w:rPr>
          <w:rFonts w:ascii="Times New Roman" w:eastAsia="Arial" w:hAnsi="Times New Roman" w:cs="Times New Roman"/>
          <w:bCs/>
          <w:w w:val="110"/>
        </w:rPr>
        <w:t xml:space="preserve">Ресурсное обеспечение муниципальной программы </w:t>
      </w:r>
    </w:p>
    <w:p w14:paraId="750BE4EF" w14:textId="77777777"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tbl>
      <w:tblPr>
        <w:tblW w:w="14972"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701"/>
        <w:gridCol w:w="1230"/>
        <w:gridCol w:w="708"/>
        <w:gridCol w:w="709"/>
        <w:gridCol w:w="851"/>
        <w:gridCol w:w="1673"/>
        <w:gridCol w:w="1276"/>
        <w:gridCol w:w="1276"/>
        <w:gridCol w:w="992"/>
        <w:gridCol w:w="991"/>
        <w:gridCol w:w="1135"/>
        <w:gridCol w:w="991"/>
        <w:gridCol w:w="978"/>
        <w:gridCol w:w="7"/>
        <w:gridCol w:w="872"/>
        <w:gridCol w:w="7"/>
      </w:tblGrid>
      <w:tr w:rsidR="004A2ADA" w:rsidRPr="009C07AD" w14:paraId="28C208B2" w14:textId="77777777" w:rsidTr="004A2ADA">
        <w:trPr>
          <w:trHeight w:val="48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5A9A16"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w:t>
            </w:r>
          </w:p>
          <w:p w14:paraId="02D6222D" w14:textId="77777777" w:rsidR="004A2ADA" w:rsidRPr="009C07AD" w:rsidRDefault="004A2ADA" w:rsidP="009C07AD">
            <w:pPr>
              <w:spacing w:after="0" w:line="240" w:lineRule="auto"/>
              <w:jc w:val="center"/>
              <w:rPr>
                <w:rFonts w:ascii="Times New Roman" w:eastAsia="Times New Roman" w:hAnsi="Times New Roman" w:cs="Times New Roman"/>
                <w:b/>
                <w:sz w:val="18"/>
                <w:szCs w:val="18"/>
                <w:lang w:eastAsia="ru-RU"/>
              </w:rPr>
            </w:pPr>
            <w:r w:rsidRPr="009C07AD">
              <w:rPr>
                <w:rFonts w:ascii="Times New Roman" w:eastAsia="Times New Roman" w:hAnsi="Times New Roman" w:cs="Times New Roman"/>
                <w:sz w:val="18"/>
                <w:szCs w:val="18"/>
                <w:lang w:eastAsia="ru-RU"/>
              </w:rPr>
              <w:t>п/п</w:t>
            </w:r>
          </w:p>
        </w:tc>
        <w:tc>
          <w:tcPr>
            <w:tcW w:w="19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BE9C634"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Наименование программы, мероприятия муниципальной программы</w:t>
            </w:r>
          </w:p>
        </w:tc>
        <w:tc>
          <w:tcPr>
            <w:tcW w:w="708" w:type="dxa"/>
            <w:vMerge w:val="restart"/>
            <w:tcBorders>
              <w:top w:val="single" w:sz="4" w:space="0" w:color="auto"/>
              <w:left w:val="single" w:sz="4" w:space="0" w:color="auto"/>
              <w:right w:val="single" w:sz="4" w:space="0" w:color="auto"/>
            </w:tcBorders>
            <w:shd w:val="clear" w:color="auto" w:fill="auto"/>
            <w:vAlign w:val="bottom"/>
            <w:hideMark/>
          </w:tcPr>
          <w:p w14:paraId="02659908"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Ожидаемый  </w:t>
            </w:r>
          </w:p>
          <w:p w14:paraId="0EAC6DC0"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социально-  </w:t>
            </w:r>
          </w:p>
          <w:p w14:paraId="07FB07D1"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экономический</w:t>
            </w:r>
          </w:p>
          <w:p w14:paraId="446795B9"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эффект</w:t>
            </w:r>
          </w:p>
          <w:p w14:paraId="54E7A7E8" w14:textId="77777777" w:rsidR="004A2ADA" w:rsidRPr="009C07AD" w:rsidRDefault="004A2ADA"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sz w:val="20"/>
                <w:szCs w:val="20"/>
                <w:lang w:eastAsia="ru-RU"/>
              </w:rPr>
              <w:t>&lt;1&gt;</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62156FB"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Период реализации программы. подпрограммы</w:t>
            </w:r>
          </w:p>
        </w:tc>
        <w:tc>
          <w:tcPr>
            <w:tcW w:w="1673" w:type="dxa"/>
            <w:vMerge w:val="restart"/>
            <w:tcBorders>
              <w:top w:val="single" w:sz="4" w:space="0" w:color="auto"/>
              <w:left w:val="single" w:sz="4" w:space="0" w:color="auto"/>
              <w:right w:val="single" w:sz="4" w:space="0" w:color="auto"/>
            </w:tcBorders>
            <w:shd w:val="clear" w:color="auto" w:fill="auto"/>
          </w:tcPr>
          <w:p w14:paraId="5812C402"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Источник финансирования </w:t>
            </w:r>
          </w:p>
        </w:tc>
        <w:tc>
          <w:tcPr>
            <w:tcW w:w="1276" w:type="dxa"/>
            <w:tcBorders>
              <w:top w:val="single" w:sz="4" w:space="0" w:color="auto"/>
              <w:left w:val="single" w:sz="4" w:space="0" w:color="auto"/>
              <w:right w:val="single" w:sz="4" w:space="0" w:color="auto"/>
            </w:tcBorders>
          </w:tcPr>
          <w:p w14:paraId="3B6871E5"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c>
          <w:tcPr>
            <w:tcW w:w="637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F65EFC" w14:textId="315C424E"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Финансовые показатели, тыс. руб.</w:t>
            </w:r>
          </w:p>
        </w:tc>
        <w:tc>
          <w:tcPr>
            <w:tcW w:w="879" w:type="dxa"/>
            <w:gridSpan w:val="2"/>
            <w:tcBorders>
              <w:top w:val="single" w:sz="4" w:space="0" w:color="auto"/>
              <w:left w:val="single" w:sz="4" w:space="0" w:color="auto"/>
              <w:right w:val="single" w:sz="4" w:space="0" w:color="auto"/>
            </w:tcBorders>
            <w:shd w:val="clear" w:color="auto" w:fill="auto"/>
          </w:tcPr>
          <w:p w14:paraId="20A6D6B8"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Итого: ∑граф 7,</w:t>
            </w:r>
          </w:p>
          <w:p w14:paraId="3B881D45"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9,10,11,</w:t>
            </w:r>
          </w:p>
          <w:p w14:paraId="6FD7C465"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12</w:t>
            </w:r>
          </w:p>
          <w:p w14:paraId="439638D9"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p w14:paraId="750FB4DF"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p w14:paraId="769AB942"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r>
      <w:tr w:rsidR="00A03043" w:rsidRPr="009C07AD" w14:paraId="2A6CCF3B" w14:textId="77777777" w:rsidTr="00AF58DB">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467E9" w14:textId="77777777" w:rsidR="00A03043" w:rsidRPr="009C07AD" w:rsidRDefault="00A03043" w:rsidP="009C07AD">
            <w:pPr>
              <w:spacing w:after="0" w:line="240" w:lineRule="auto"/>
              <w:rPr>
                <w:rFonts w:ascii="Times New Roman" w:eastAsia="Times New Roman" w:hAnsi="Times New Roman" w:cs="Times New Roman"/>
                <w:b/>
                <w:sz w:val="18"/>
                <w:szCs w:val="18"/>
                <w:lang w:eastAsia="ru-RU"/>
              </w:rPr>
            </w:pPr>
          </w:p>
        </w:tc>
        <w:tc>
          <w:tcPr>
            <w:tcW w:w="19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327EB" w14:textId="77777777" w:rsidR="00A03043" w:rsidRPr="009C07AD" w:rsidRDefault="00A03043"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right w:val="single" w:sz="4" w:space="0" w:color="auto"/>
            </w:tcBorders>
            <w:shd w:val="clear" w:color="auto" w:fill="auto"/>
            <w:vAlign w:val="center"/>
            <w:hideMark/>
          </w:tcPr>
          <w:p w14:paraId="473F26C8" w14:textId="77777777" w:rsidR="00A03043" w:rsidRPr="009C07AD" w:rsidRDefault="00A03043" w:rsidP="009C07AD">
            <w:pPr>
              <w:spacing w:after="0" w:line="240" w:lineRule="auto"/>
              <w:rPr>
                <w:rFonts w:ascii="Times New Roman" w:eastAsia="Times New Roman" w:hAnsi="Times New Roman" w:cs="Times New Roman"/>
                <w:color w:val="000000"/>
                <w:sz w:val="18"/>
                <w:szCs w:val="18"/>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F9A46" w14:textId="77777777" w:rsidR="00A03043" w:rsidRPr="009C07AD" w:rsidRDefault="00A03043" w:rsidP="009C07AD">
            <w:pPr>
              <w:spacing w:after="0" w:line="240" w:lineRule="auto"/>
              <w:rPr>
                <w:rFonts w:ascii="Times New Roman" w:eastAsia="Times New Roman" w:hAnsi="Times New Roman" w:cs="Times New Roman"/>
                <w:sz w:val="18"/>
                <w:szCs w:val="18"/>
                <w:lang w:eastAsia="ru-RU"/>
              </w:rPr>
            </w:pPr>
          </w:p>
        </w:tc>
        <w:tc>
          <w:tcPr>
            <w:tcW w:w="1673" w:type="dxa"/>
            <w:vMerge/>
            <w:tcBorders>
              <w:left w:val="single" w:sz="4" w:space="0" w:color="auto"/>
              <w:right w:val="single" w:sz="4" w:space="0" w:color="auto"/>
            </w:tcBorders>
            <w:shd w:val="clear" w:color="auto" w:fill="auto"/>
          </w:tcPr>
          <w:p w14:paraId="3D8E648B" w14:textId="77777777" w:rsidR="00A03043" w:rsidRPr="009C07AD" w:rsidRDefault="00A03043" w:rsidP="009C07AD">
            <w:pPr>
              <w:spacing w:after="0" w:line="240" w:lineRule="auto"/>
              <w:jc w:val="center"/>
              <w:rPr>
                <w:rFonts w:ascii="Times New Roman" w:eastAsia="Times New Roman" w:hAnsi="Times New Roman" w:cs="Times New Roman"/>
                <w:sz w:val="18"/>
                <w:szCs w:val="18"/>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AB3FEAB" w14:textId="77777777" w:rsidR="00A03043" w:rsidRPr="006E2CD1" w:rsidRDefault="00A03043" w:rsidP="009C07A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14:paraId="063D9541" w14:textId="77777777" w:rsidR="00A03043" w:rsidRPr="009C07AD" w:rsidRDefault="00A03043" w:rsidP="009C07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07AD">
              <w:rPr>
                <w:rFonts w:ascii="Times New Roman" w:eastAsia="Times New Roman" w:hAnsi="Times New Roman" w:cs="Times New Roman"/>
                <w:sz w:val="20"/>
                <w:szCs w:val="20"/>
                <w:lang w:eastAsia="ru-RU"/>
              </w:rPr>
              <w:t>&lt;2&gt;</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14:paraId="07EF9FE3" w14:textId="7657AE5B" w:rsidR="00A03043" w:rsidRPr="00A03043" w:rsidRDefault="00A03043" w:rsidP="00A030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0CB1D58" w14:textId="30E62394" w:rsidR="00A03043" w:rsidRPr="006E2CD1" w:rsidRDefault="00A03043" w:rsidP="006E2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B3197D5" w14:textId="77777777" w:rsidR="00A03043" w:rsidRPr="006E2CD1" w:rsidRDefault="00A03043" w:rsidP="009C07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2025</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589A7834" w14:textId="35102222" w:rsidR="00A03043" w:rsidRPr="006E2CD1" w:rsidRDefault="00A03043"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tc>
        <w:tc>
          <w:tcPr>
            <w:tcW w:w="879" w:type="dxa"/>
            <w:gridSpan w:val="2"/>
            <w:vMerge w:val="restart"/>
            <w:tcBorders>
              <w:left w:val="single" w:sz="4" w:space="0" w:color="auto"/>
              <w:right w:val="single" w:sz="4" w:space="0" w:color="auto"/>
            </w:tcBorders>
            <w:shd w:val="clear" w:color="auto" w:fill="auto"/>
          </w:tcPr>
          <w:p w14:paraId="39025B14" w14:textId="77777777" w:rsidR="00A03043" w:rsidRPr="009C07AD" w:rsidRDefault="00A03043" w:rsidP="009C07A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A2ADA" w:rsidRPr="009C07AD" w14:paraId="35F9D32C" w14:textId="77777777" w:rsidTr="004A2ADA">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56D06B" w14:textId="77777777" w:rsidR="004A2ADA" w:rsidRPr="009C07AD" w:rsidRDefault="004A2ADA" w:rsidP="009C07AD">
            <w:pPr>
              <w:spacing w:after="0" w:line="240" w:lineRule="auto"/>
              <w:rPr>
                <w:rFonts w:ascii="Times New Roman" w:eastAsia="Times New Roman" w:hAnsi="Times New Roman" w:cs="Times New Roman"/>
                <w:b/>
                <w:sz w:val="18"/>
                <w:szCs w:val="18"/>
                <w:lang w:eastAsia="ru-RU"/>
              </w:rPr>
            </w:pPr>
          </w:p>
        </w:tc>
        <w:tc>
          <w:tcPr>
            <w:tcW w:w="193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66560" w14:textId="77777777" w:rsidR="004A2ADA" w:rsidRPr="009C07AD" w:rsidRDefault="004A2ADA"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0AEBD8D0" w14:textId="77777777" w:rsidR="004A2ADA" w:rsidRPr="009C07AD" w:rsidRDefault="004A2ADA" w:rsidP="009C07AD">
            <w:pPr>
              <w:spacing w:after="0" w:line="240" w:lineRule="auto"/>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E95B3D"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Начало реализации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5DE510"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Окончание</w:t>
            </w:r>
          </w:p>
          <w:p w14:paraId="48296F9A"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реализации </w:t>
            </w:r>
          </w:p>
        </w:tc>
        <w:tc>
          <w:tcPr>
            <w:tcW w:w="1673" w:type="dxa"/>
            <w:vMerge/>
            <w:tcBorders>
              <w:left w:val="single" w:sz="4" w:space="0" w:color="auto"/>
              <w:bottom w:val="single" w:sz="4" w:space="0" w:color="auto"/>
              <w:right w:val="single" w:sz="4" w:space="0" w:color="auto"/>
            </w:tcBorders>
            <w:shd w:val="clear" w:color="auto" w:fill="auto"/>
          </w:tcPr>
          <w:p w14:paraId="78AB4A26"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488086"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77841A"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14:paraId="6A1390BD"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20"/>
                <w:szCs w:val="20"/>
                <w:lang w:eastAsia="ru-RU"/>
              </w:rPr>
              <w:t>&lt;3&gt;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A4A4D0"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991" w:type="dxa"/>
            <w:tcBorders>
              <w:top w:val="single" w:sz="4" w:space="0" w:color="auto"/>
              <w:left w:val="single" w:sz="4" w:space="0" w:color="auto"/>
              <w:bottom w:val="single" w:sz="4" w:space="0" w:color="auto"/>
              <w:right w:val="single" w:sz="4" w:space="0" w:color="auto"/>
            </w:tcBorders>
          </w:tcPr>
          <w:p w14:paraId="5F638599" w14:textId="77777777" w:rsidR="004A2ADA" w:rsidRPr="009C07AD" w:rsidRDefault="004A2ADA" w:rsidP="004A2ADA">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14:paraId="30A90C67"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6538698" w14:textId="0ED58702"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План</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D5F568E"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D883731" w14:textId="0C3B3A9D"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w:t>
            </w:r>
          </w:p>
        </w:tc>
        <w:tc>
          <w:tcPr>
            <w:tcW w:w="879" w:type="dxa"/>
            <w:gridSpan w:val="2"/>
            <w:vMerge/>
            <w:tcBorders>
              <w:left w:val="single" w:sz="4" w:space="0" w:color="auto"/>
              <w:right w:val="single" w:sz="4" w:space="0" w:color="auto"/>
            </w:tcBorders>
            <w:shd w:val="clear" w:color="auto" w:fill="auto"/>
          </w:tcPr>
          <w:p w14:paraId="0DBA0FB9" w14:textId="77777777" w:rsidR="004A2ADA" w:rsidRPr="009C07AD" w:rsidRDefault="004A2ADA" w:rsidP="009C07AD">
            <w:pPr>
              <w:spacing w:after="0" w:line="240" w:lineRule="auto"/>
              <w:jc w:val="center"/>
              <w:rPr>
                <w:rFonts w:ascii="Times New Roman" w:eastAsia="Times New Roman" w:hAnsi="Times New Roman" w:cs="Times New Roman"/>
                <w:sz w:val="18"/>
                <w:szCs w:val="18"/>
                <w:lang w:eastAsia="ru-RU"/>
              </w:rPr>
            </w:pPr>
          </w:p>
        </w:tc>
      </w:tr>
      <w:tr w:rsidR="004A2ADA" w:rsidRPr="009C07AD" w14:paraId="622C9BAF" w14:textId="77777777" w:rsidTr="004A2ADA">
        <w:trPr>
          <w:gridAfter w:val="1"/>
          <w:wAfter w:w="7" w:type="dxa"/>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C2703D8"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w:t>
            </w: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CB4C8A"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440029"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C6D6F3"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30E8A5"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5</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5659B68A"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BCB99A"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29313F"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5311BB"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9</w:t>
            </w:r>
          </w:p>
        </w:tc>
        <w:tc>
          <w:tcPr>
            <w:tcW w:w="991" w:type="dxa"/>
            <w:tcBorders>
              <w:top w:val="single" w:sz="4" w:space="0" w:color="auto"/>
              <w:left w:val="single" w:sz="4" w:space="0" w:color="auto"/>
              <w:bottom w:val="single" w:sz="4" w:space="0" w:color="auto"/>
              <w:right w:val="single" w:sz="4" w:space="0" w:color="auto"/>
            </w:tcBorders>
          </w:tcPr>
          <w:p w14:paraId="1C065AF5"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5DC1698" w14:textId="604D997E"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5B68A8"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11</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8CAF203"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12</w:t>
            </w:r>
          </w:p>
        </w:tc>
        <w:tc>
          <w:tcPr>
            <w:tcW w:w="879" w:type="dxa"/>
            <w:gridSpan w:val="2"/>
            <w:tcBorders>
              <w:left w:val="single" w:sz="4" w:space="0" w:color="auto"/>
              <w:bottom w:val="single" w:sz="4" w:space="0" w:color="auto"/>
              <w:right w:val="single" w:sz="4" w:space="0" w:color="auto"/>
            </w:tcBorders>
            <w:shd w:val="clear" w:color="auto" w:fill="auto"/>
          </w:tcPr>
          <w:p w14:paraId="5CB33607" w14:textId="77777777" w:rsidR="004A2ADA" w:rsidRPr="009C07AD" w:rsidRDefault="004A2ADA"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13</w:t>
            </w:r>
          </w:p>
        </w:tc>
      </w:tr>
      <w:tr w:rsidR="004A2ADA" w:rsidRPr="009C07AD" w14:paraId="3EF3D093" w14:textId="77777777" w:rsidTr="004A2ADA">
        <w:tc>
          <w:tcPr>
            <w:tcW w:w="1276" w:type="dxa"/>
            <w:gridSpan w:val="2"/>
            <w:tcBorders>
              <w:top w:val="single" w:sz="4" w:space="0" w:color="auto"/>
              <w:left w:val="single" w:sz="4" w:space="0" w:color="auto"/>
              <w:bottom w:val="single" w:sz="4" w:space="0" w:color="auto"/>
              <w:right w:val="single" w:sz="4" w:space="0" w:color="auto"/>
            </w:tcBorders>
          </w:tcPr>
          <w:p w14:paraId="2865D60E" w14:textId="77777777" w:rsidR="004A2ADA" w:rsidRDefault="004A2ADA" w:rsidP="009C07AD">
            <w:pPr>
              <w:spacing w:after="0" w:line="240" w:lineRule="auto"/>
              <w:jc w:val="center"/>
              <w:rPr>
                <w:rFonts w:ascii="Times New Roman" w:eastAsia="Times New Roman" w:hAnsi="Times New Roman" w:cs="Times New Roman"/>
                <w:b/>
                <w:i/>
                <w:sz w:val="20"/>
                <w:szCs w:val="20"/>
                <w:lang w:eastAsia="ru-RU"/>
              </w:rPr>
            </w:pPr>
          </w:p>
        </w:tc>
        <w:tc>
          <w:tcPr>
            <w:tcW w:w="12817" w:type="dxa"/>
            <w:gridSpan w:val="13"/>
            <w:tcBorders>
              <w:top w:val="single" w:sz="4" w:space="0" w:color="auto"/>
              <w:left w:val="single" w:sz="4" w:space="0" w:color="auto"/>
              <w:bottom w:val="single" w:sz="4" w:space="0" w:color="auto"/>
              <w:right w:val="single" w:sz="4" w:space="0" w:color="auto"/>
            </w:tcBorders>
            <w:shd w:val="clear" w:color="auto" w:fill="auto"/>
          </w:tcPr>
          <w:p w14:paraId="645D6D0D" w14:textId="3ADC16DC" w:rsidR="004A2ADA" w:rsidRPr="009C07AD" w:rsidRDefault="004A2ADA" w:rsidP="009C07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i/>
                <w:sz w:val="20"/>
                <w:szCs w:val="20"/>
                <w:lang w:eastAsia="ru-RU"/>
              </w:rPr>
              <w:t>П</w:t>
            </w:r>
            <w:r w:rsidRPr="009C07AD">
              <w:rPr>
                <w:rFonts w:ascii="Times New Roman" w:eastAsia="Times New Roman" w:hAnsi="Times New Roman" w:cs="Times New Roman"/>
                <w:b/>
                <w:i/>
                <w:sz w:val="20"/>
                <w:szCs w:val="20"/>
                <w:lang w:eastAsia="ru-RU"/>
              </w:rPr>
              <w:t xml:space="preserve">рограмма </w:t>
            </w:r>
            <w:r w:rsidRPr="006E2CD1">
              <w:rPr>
                <w:rFonts w:ascii="Times New Roman" w:eastAsia="Times New Roman" w:hAnsi="Times New Roman" w:cs="Times New Roman"/>
                <w:b/>
                <w:i/>
                <w:sz w:val="20"/>
                <w:szCs w:val="20"/>
                <w:lang w:eastAsia="ru-RU"/>
              </w:rPr>
              <w:t>«Обеспечение жильем молодых семей</w:t>
            </w:r>
            <w:r>
              <w:rPr>
                <w:rFonts w:ascii="Times New Roman" w:eastAsia="Times New Roman" w:hAnsi="Times New Roman" w:cs="Times New Roman"/>
                <w:b/>
                <w:i/>
                <w:sz w:val="20"/>
                <w:szCs w:val="20"/>
                <w:lang w:eastAsia="ru-RU"/>
              </w:rPr>
              <w:t>»</w:t>
            </w:r>
            <w:r w:rsidRPr="006E2CD1">
              <w:rPr>
                <w:rFonts w:ascii="Times New Roman" w:eastAsia="Times New Roman" w:hAnsi="Times New Roman" w:cs="Times New Roman"/>
                <w:b/>
                <w:i/>
                <w:sz w:val="20"/>
                <w:szCs w:val="20"/>
                <w:lang w:eastAsia="ru-RU"/>
              </w:rPr>
              <w:t xml:space="preserve"> </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tcPr>
          <w:p w14:paraId="6F2D7BD0" w14:textId="77777777" w:rsidR="004A2ADA" w:rsidRPr="009C07AD" w:rsidRDefault="004A2ADA" w:rsidP="009C07AD">
            <w:pPr>
              <w:spacing w:after="0" w:line="240" w:lineRule="auto"/>
              <w:jc w:val="center"/>
              <w:rPr>
                <w:rFonts w:ascii="Times New Roman" w:eastAsia="Times New Roman" w:hAnsi="Times New Roman" w:cs="Times New Roman"/>
                <w:b/>
                <w:i/>
                <w:sz w:val="20"/>
                <w:szCs w:val="20"/>
                <w:lang w:eastAsia="ru-RU"/>
              </w:rPr>
            </w:pPr>
          </w:p>
        </w:tc>
      </w:tr>
      <w:tr w:rsidR="004A2ADA" w:rsidRPr="00177F2E" w14:paraId="46EAFCA4" w14:textId="77777777" w:rsidTr="004A2ADA">
        <w:trPr>
          <w:gridAfter w:val="1"/>
          <w:wAfter w:w="7" w:type="dxa"/>
        </w:trPr>
        <w:tc>
          <w:tcPr>
            <w:tcW w:w="575" w:type="dxa"/>
            <w:vMerge w:val="restart"/>
            <w:tcBorders>
              <w:top w:val="single" w:sz="4" w:space="0" w:color="auto"/>
              <w:left w:val="single" w:sz="4" w:space="0" w:color="auto"/>
              <w:bottom w:val="single" w:sz="4" w:space="0" w:color="auto"/>
              <w:right w:val="single" w:sz="4" w:space="0" w:color="auto"/>
            </w:tcBorders>
            <w:shd w:val="clear" w:color="auto" w:fill="D9D9D9"/>
          </w:tcPr>
          <w:p w14:paraId="2A95748A" w14:textId="77777777" w:rsidR="004A2ADA" w:rsidRPr="00D35037" w:rsidRDefault="004A2ADA" w:rsidP="004A2ADA">
            <w:pPr>
              <w:spacing w:after="0" w:line="240" w:lineRule="auto"/>
              <w:jc w:val="center"/>
              <w:rPr>
                <w:rFonts w:ascii="Times New Roman" w:eastAsia="Times New Roman" w:hAnsi="Times New Roman" w:cs="Times New Roman"/>
                <w:sz w:val="20"/>
                <w:szCs w:val="20"/>
                <w:lang w:eastAsia="ru-RU"/>
              </w:rPr>
            </w:pPr>
          </w:p>
        </w:tc>
        <w:tc>
          <w:tcPr>
            <w:tcW w:w="19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A4A381"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Итого по программе:</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41216FBE"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3AC8AABC"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F4AB88D"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D9D9D9"/>
          </w:tcPr>
          <w:p w14:paraId="3096D34A"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347E19"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16318,8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D6521B" w14:textId="7574EC59" w:rsidR="004A2ADA" w:rsidRPr="00177F2E" w:rsidRDefault="004A2ADA" w:rsidP="004A2A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16068,9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E18CB85" w14:textId="15F99256"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8126,6</w:t>
            </w:r>
          </w:p>
        </w:tc>
        <w:tc>
          <w:tcPr>
            <w:tcW w:w="991" w:type="dxa"/>
            <w:tcBorders>
              <w:top w:val="single" w:sz="4" w:space="0" w:color="auto"/>
              <w:left w:val="single" w:sz="4" w:space="0" w:color="auto"/>
              <w:bottom w:val="single" w:sz="4" w:space="0" w:color="auto"/>
              <w:right w:val="single" w:sz="4" w:space="0" w:color="auto"/>
            </w:tcBorders>
            <w:shd w:val="clear" w:color="auto" w:fill="D9D9D9"/>
          </w:tcPr>
          <w:p w14:paraId="38BF62CC" w14:textId="247C258D"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8126,6</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84494DD" w14:textId="65D1B2A5"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9782,8</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A0FE389" w14:textId="0190028A"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9782,8</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E98E559" w14:textId="71D0634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5AA3546F" w14:textId="22D87181"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44011,0</w:t>
            </w:r>
          </w:p>
        </w:tc>
      </w:tr>
      <w:tr w:rsidR="004A2ADA" w:rsidRPr="00177F2E" w14:paraId="7B7417EC" w14:textId="77777777" w:rsidTr="004A2ADA">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EB0302" w14:textId="77777777" w:rsidR="004A2ADA" w:rsidRPr="00177F2E" w:rsidRDefault="004A2ADA" w:rsidP="004A2ADA">
            <w:pPr>
              <w:spacing w:after="0" w:line="240" w:lineRule="auto"/>
              <w:rPr>
                <w:rFonts w:ascii="Times New Roman" w:eastAsia="Times New Roman" w:hAnsi="Times New Roman" w:cs="Times New Roman"/>
                <w:sz w:val="20"/>
                <w:szCs w:val="20"/>
                <w:lang w:eastAsia="ru-RU"/>
              </w:rPr>
            </w:pPr>
          </w:p>
        </w:tc>
        <w:tc>
          <w:tcPr>
            <w:tcW w:w="1931" w:type="dxa"/>
            <w:gridSpan w:val="2"/>
            <w:vMerge w:val="restart"/>
            <w:tcBorders>
              <w:top w:val="single" w:sz="4" w:space="0" w:color="auto"/>
              <w:left w:val="single" w:sz="4" w:space="0" w:color="auto"/>
              <w:right w:val="single" w:sz="4" w:space="0" w:color="auto"/>
            </w:tcBorders>
            <w:shd w:val="clear" w:color="auto" w:fill="D9D9D9"/>
            <w:hideMark/>
          </w:tcPr>
          <w:p w14:paraId="35DF3EFD"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Мероприятие 01 «</w:t>
            </w:r>
          </w:p>
          <w:p w14:paraId="508052E4"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Предоставление социальных выплат молодым семьям на приобретение (строительство) жилья»</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65F8CCA4"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14CFAB4A"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7DEAE516"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7636777"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851E69"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7924,2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ECAEB6" w14:textId="227A41B1" w:rsidR="004A2ADA" w:rsidRPr="00177F2E" w:rsidRDefault="004A2ADA" w:rsidP="004A2ADA">
            <w:pPr>
              <w:rPr>
                <w:rFonts w:ascii="Times New Roman" w:hAnsi="Times New Roman" w:cs="Times New Roman"/>
                <w:b/>
                <w:sz w:val="20"/>
                <w:szCs w:val="20"/>
              </w:rPr>
            </w:pPr>
            <w:r>
              <w:rPr>
                <w:rFonts w:ascii="Times New Roman" w:hAnsi="Times New Roman" w:cs="Times New Roman"/>
                <w:b/>
                <w:sz w:val="20"/>
                <w:szCs w:val="20"/>
              </w:rPr>
              <w:t>7770,1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F74CAA" w14:textId="5EE46E95"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4755,8</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0B10CE4" w14:textId="49B9597B"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4755,8</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044F9B6" w14:textId="213DF371"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5724,0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12CA0CD" w14:textId="744A2070"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5724,0</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821783E" w14:textId="627D96F3"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270EBCF7" w14:textId="2D5BBB81"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24128,0</w:t>
            </w:r>
          </w:p>
        </w:tc>
      </w:tr>
      <w:tr w:rsidR="004A2ADA" w:rsidRPr="00177F2E" w14:paraId="452F3C74" w14:textId="77777777" w:rsidTr="004A2ADA">
        <w:trPr>
          <w:gridAfter w:val="1"/>
          <w:wAfter w:w="7" w:type="dxa"/>
          <w:trHeight w:val="330"/>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6A62B" w14:textId="77777777" w:rsidR="004A2ADA" w:rsidRPr="00177F2E" w:rsidRDefault="004A2ADA" w:rsidP="004A2ADA">
            <w:pPr>
              <w:spacing w:after="0" w:line="240" w:lineRule="auto"/>
              <w:rPr>
                <w:rFonts w:ascii="Times New Roman" w:eastAsia="Times New Roman" w:hAnsi="Times New Roman" w:cs="Times New Roman"/>
                <w:sz w:val="20"/>
                <w:szCs w:val="20"/>
                <w:lang w:eastAsia="ru-RU"/>
              </w:rPr>
            </w:pPr>
          </w:p>
        </w:tc>
        <w:tc>
          <w:tcPr>
            <w:tcW w:w="1931" w:type="dxa"/>
            <w:gridSpan w:val="2"/>
            <w:vMerge/>
            <w:tcBorders>
              <w:left w:val="single" w:sz="4" w:space="0" w:color="auto"/>
              <w:right w:val="single" w:sz="4" w:space="0" w:color="auto"/>
            </w:tcBorders>
            <w:shd w:val="clear" w:color="auto" w:fill="D9D9D9"/>
            <w:hideMark/>
          </w:tcPr>
          <w:p w14:paraId="72E1915D"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5292A381"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5E977C7B"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748F54BF"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39B309F7"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9215D5"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5C62B3" w14:textId="77857909" w:rsidR="004A2ADA" w:rsidRPr="00177F2E" w:rsidRDefault="004A2ADA" w:rsidP="004A2ADA">
            <w:pPr>
              <w:rPr>
                <w:rFonts w:ascii="Times New Roman" w:hAnsi="Times New Roman" w:cs="Times New Roman"/>
                <w:b/>
                <w:sz w:val="20"/>
                <w:szCs w:val="20"/>
              </w:rPr>
            </w:pPr>
            <w:r>
              <w:rPr>
                <w:rFonts w:ascii="Times New Roman" w:hAnsi="Times New Roman" w:cs="Times New Roman"/>
                <w:b/>
                <w:sz w:val="20"/>
                <w:szCs w:val="20"/>
              </w:rPr>
              <w:t>2399,4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432A18" w14:textId="6AE6B3DB"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1685,4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DB0CF44" w14:textId="66AA938E"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1685,4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DB2B5FB" w14:textId="034874AD"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2029,9</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BFC412A" w14:textId="2578D428"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2029,9</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75CC014" w14:textId="0714C15F"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0C416E40" w14:textId="09299CE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8192,5</w:t>
            </w:r>
          </w:p>
        </w:tc>
      </w:tr>
      <w:tr w:rsidR="004A2ADA" w:rsidRPr="00177F2E" w14:paraId="6A464ADD" w14:textId="77777777" w:rsidTr="004A2ADA">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F189D" w14:textId="77777777" w:rsidR="004A2ADA" w:rsidRPr="00177F2E" w:rsidRDefault="004A2ADA" w:rsidP="004A2ADA">
            <w:pPr>
              <w:spacing w:after="0" w:line="240" w:lineRule="auto"/>
              <w:rPr>
                <w:rFonts w:ascii="Times New Roman" w:eastAsia="Times New Roman" w:hAnsi="Times New Roman" w:cs="Times New Roman"/>
                <w:sz w:val="20"/>
                <w:szCs w:val="20"/>
                <w:lang w:eastAsia="ru-RU"/>
              </w:rPr>
            </w:pPr>
          </w:p>
        </w:tc>
        <w:tc>
          <w:tcPr>
            <w:tcW w:w="1931" w:type="dxa"/>
            <w:gridSpan w:val="2"/>
            <w:vMerge/>
            <w:tcBorders>
              <w:left w:val="single" w:sz="4" w:space="0" w:color="auto"/>
              <w:right w:val="single" w:sz="4" w:space="0" w:color="auto"/>
            </w:tcBorders>
            <w:shd w:val="clear" w:color="auto" w:fill="D9D9D9"/>
            <w:hideMark/>
          </w:tcPr>
          <w:p w14:paraId="69D01D25"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6FFAF3AC"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09630885"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374A93AF"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3107159"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935D3"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F2DF54" w14:textId="4D02CFE5" w:rsidR="004A2ADA" w:rsidRPr="00177F2E" w:rsidRDefault="004A2ADA" w:rsidP="004A2ADA">
            <w:pPr>
              <w:rPr>
                <w:rFonts w:ascii="Times New Roman" w:hAnsi="Times New Roman" w:cs="Times New Roman"/>
                <w:b/>
                <w:sz w:val="20"/>
                <w:szCs w:val="20"/>
              </w:rPr>
            </w:pPr>
            <w:r>
              <w:rPr>
                <w:rFonts w:ascii="Times New Roman" w:hAnsi="Times New Roman" w:cs="Times New Roman"/>
                <w:b/>
                <w:sz w:val="20"/>
                <w:szCs w:val="20"/>
              </w:rPr>
              <w:t>2399,4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6E8723" w14:textId="12306FDB"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1685,4</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A57416" w14:textId="38EBA08D"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1685,4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24319AA" w14:textId="530C22F2"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2028,9</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33C6153" w14:textId="11DB34D8"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2028,9</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E6EB3CC" w14:textId="424B0BDD"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27F482AF" w14:textId="50912D32"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8190,5</w:t>
            </w:r>
          </w:p>
        </w:tc>
      </w:tr>
      <w:tr w:rsidR="004A2ADA" w:rsidRPr="009C07AD" w14:paraId="5874FB5C" w14:textId="77777777" w:rsidTr="004A2ADA">
        <w:trPr>
          <w:gridAfter w:val="1"/>
          <w:wAfter w:w="7" w:type="dxa"/>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2F194" w14:textId="77777777" w:rsidR="004A2ADA" w:rsidRPr="00177F2E" w:rsidRDefault="004A2ADA" w:rsidP="004A2ADA">
            <w:pPr>
              <w:spacing w:after="0" w:line="240" w:lineRule="auto"/>
              <w:rPr>
                <w:rFonts w:ascii="Times New Roman" w:eastAsia="Times New Roman" w:hAnsi="Times New Roman" w:cs="Times New Roman"/>
                <w:sz w:val="20"/>
                <w:szCs w:val="20"/>
                <w:lang w:eastAsia="ru-RU"/>
              </w:rPr>
            </w:pPr>
          </w:p>
        </w:tc>
        <w:tc>
          <w:tcPr>
            <w:tcW w:w="1931" w:type="dxa"/>
            <w:gridSpan w:val="2"/>
            <w:vMerge/>
            <w:tcBorders>
              <w:left w:val="single" w:sz="4" w:space="0" w:color="auto"/>
              <w:bottom w:val="single" w:sz="4" w:space="0" w:color="auto"/>
              <w:right w:val="single" w:sz="4" w:space="0" w:color="auto"/>
            </w:tcBorders>
            <w:shd w:val="clear" w:color="auto" w:fill="D9D9D9"/>
            <w:hideMark/>
          </w:tcPr>
          <w:p w14:paraId="5CEA86D1" w14:textId="77777777" w:rsidR="004A2ADA" w:rsidRPr="00177F2E" w:rsidRDefault="004A2ADA" w:rsidP="004A2ADA">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2C42E7C7"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1DC28DB2"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4BC29551"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02E7325A"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hAnsi="Times New Roman"/>
                <w:b/>
                <w:bCs/>
                <w:color w:val="000000"/>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345B6" w14:textId="77777777"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165EF8" w14:textId="77777777" w:rsidR="004A2ADA" w:rsidRPr="00177F2E" w:rsidRDefault="004A2ADA" w:rsidP="004A2ADA">
            <w:pPr>
              <w:spacing w:after="0" w:line="240" w:lineRule="auto"/>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A460047" w14:textId="72045196"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991" w:type="dxa"/>
            <w:tcBorders>
              <w:top w:val="single" w:sz="4" w:space="0" w:color="auto"/>
              <w:left w:val="single" w:sz="4" w:space="0" w:color="auto"/>
              <w:bottom w:val="single" w:sz="4" w:space="0" w:color="auto"/>
              <w:right w:val="single" w:sz="4" w:space="0" w:color="auto"/>
            </w:tcBorders>
            <w:shd w:val="clear" w:color="auto" w:fill="D9D9D9"/>
          </w:tcPr>
          <w:p w14:paraId="6EADCBC4" w14:textId="427B25A0" w:rsidR="004A2ADA"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A854F67" w14:textId="4D631F1F"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743F152" w14:textId="541CD97D"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48D9487" w14:textId="5412F985" w:rsidR="004A2ADA" w:rsidRPr="00177F2E"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879" w:type="dxa"/>
            <w:gridSpan w:val="2"/>
            <w:tcBorders>
              <w:top w:val="single" w:sz="4" w:space="0" w:color="auto"/>
              <w:left w:val="single" w:sz="4" w:space="0" w:color="auto"/>
              <w:bottom w:val="single" w:sz="4" w:space="0" w:color="auto"/>
              <w:right w:val="single" w:sz="4" w:space="0" w:color="auto"/>
            </w:tcBorders>
            <w:shd w:val="clear" w:color="auto" w:fill="D9D9D9"/>
          </w:tcPr>
          <w:p w14:paraId="7687F2A8" w14:textId="7CEF3FEA" w:rsidR="004A2ADA" w:rsidRPr="002E6981" w:rsidRDefault="004A2ADA" w:rsidP="004A2A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3500</w:t>
            </w:r>
          </w:p>
        </w:tc>
      </w:tr>
    </w:tbl>
    <w:p w14:paraId="1ADBDAA8" w14:textId="77777777" w:rsidR="009C07AD" w:rsidRPr="009C07AD" w:rsidRDefault="009C07AD" w:rsidP="009C07AD">
      <w:pPr>
        <w:spacing w:after="0" w:line="240" w:lineRule="auto"/>
        <w:rPr>
          <w:rFonts w:ascii="Times New Roman" w:eastAsia="Calibri" w:hAnsi="Times New Roman" w:cs="Times New Roman"/>
          <w:sz w:val="20"/>
          <w:szCs w:val="20"/>
          <w:lang w:eastAsia="ru-RU"/>
        </w:rPr>
      </w:pPr>
    </w:p>
    <w:p w14:paraId="7F601786" w14:textId="77777777" w:rsidR="009C07AD" w:rsidRPr="009C07AD" w:rsidRDefault="009C07AD" w:rsidP="009C07AD">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14:paraId="24736E3C" w14:textId="77777777" w:rsidR="009C07AD" w:rsidRPr="009C07AD" w:rsidRDefault="009C07AD" w:rsidP="009C07AD">
      <w:pPr>
        <w:widowControl w:val="0"/>
        <w:tabs>
          <w:tab w:val="left" w:pos="567"/>
        </w:tabs>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&lt;2&gt; </w:t>
      </w:r>
      <w:r w:rsidRPr="009C07AD">
        <w:rPr>
          <w:rFonts w:ascii="Times New Roman" w:eastAsia="Calibri" w:hAnsi="Times New Roman" w:cs="Times New Roman"/>
          <w:sz w:val="18"/>
          <w:szCs w:val="18"/>
          <w:lang w:val="en-US" w:eastAsia="ru-RU"/>
        </w:rPr>
        <w:t>N</w:t>
      </w:r>
      <w:r w:rsidRPr="009C07AD">
        <w:rPr>
          <w:rFonts w:ascii="Times New Roman" w:eastAsia="Calibri" w:hAnsi="Times New Roman" w:cs="Times New Roman"/>
          <w:sz w:val="18"/>
          <w:szCs w:val="18"/>
          <w:lang w:eastAsia="ru-RU"/>
        </w:rPr>
        <w:t>- первый год действия программы</w:t>
      </w:r>
    </w:p>
    <w:p w14:paraId="7B58C5B1" w14:textId="77777777" w:rsidR="009C07AD" w:rsidRPr="009C07AD" w:rsidRDefault="009C07AD" w:rsidP="009C07AD">
      <w:pPr>
        <w:widowControl w:val="0"/>
        <w:tabs>
          <w:tab w:val="left" w:pos="567"/>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&lt;3&gt; Графа вносится после утверждения бюджета МО </w:t>
      </w:r>
      <w:r w:rsidR="002044CD">
        <w:rPr>
          <w:rFonts w:ascii="Times New Roman" w:eastAsia="Calibri" w:hAnsi="Times New Roman" w:cs="Times New Roman"/>
          <w:sz w:val="18"/>
          <w:szCs w:val="18"/>
          <w:lang w:eastAsia="ru-RU"/>
        </w:rPr>
        <w:t>Северо-Байкальский район»</w:t>
      </w:r>
      <w:r w:rsidRPr="009C07AD">
        <w:rPr>
          <w:rFonts w:ascii="Times New Roman" w:eastAsia="Calibri" w:hAnsi="Times New Roman" w:cs="Times New Roman"/>
          <w:sz w:val="18"/>
          <w:szCs w:val="18"/>
          <w:lang w:eastAsia="ru-RU"/>
        </w:rPr>
        <w:t>» (в соответствии с разделом 5 Порядка).</w:t>
      </w:r>
    </w:p>
    <w:p w14:paraId="17A50599" w14:textId="77777777"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p w14:paraId="30D48072" w14:textId="77777777" w:rsidR="00071050" w:rsidRDefault="00071050" w:rsidP="009C07AD">
      <w:pPr>
        <w:widowControl w:val="0"/>
        <w:autoSpaceDE w:val="0"/>
        <w:autoSpaceDN w:val="0"/>
        <w:spacing w:after="0" w:line="240" w:lineRule="auto"/>
        <w:jc w:val="right"/>
        <w:outlineLvl w:val="0"/>
        <w:rPr>
          <w:rFonts w:ascii="Times New Roman" w:eastAsia="Arial" w:hAnsi="Times New Roman" w:cs="Times New Roman"/>
          <w:sz w:val="24"/>
          <w:szCs w:val="24"/>
        </w:rPr>
        <w:sectPr w:rsidR="00071050" w:rsidSect="00512A0C">
          <w:pgSz w:w="16840" w:h="11900" w:orient="landscape" w:code="9"/>
          <w:pgMar w:top="1276" w:right="601" w:bottom="703" w:left="278" w:header="720" w:footer="720" w:gutter="0"/>
          <w:cols w:space="720"/>
          <w:docGrid w:linePitch="299"/>
        </w:sectPr>
      </w:pPr>
    </w:p>
    <w:p w14:paraId="6350624A" w14:textId="77777777" w:rsidR="002044CD" w:rsidRDefault="009C07AD" w:rsidP="00D70F7F">
      <w:pPr>
        <w:widowControl w:val="0"/>
        <w:autoSpaceDE w:val="0"/>
        <w:autoSpaceDN w:val="0"/>
        <w:spacing w:after="0" w:line="240" w:lineRule="auto"/>
        <w:jc w:val="right"/>
        <w:outlineLvl w:val="0"/>
        <w:rPr>
          <w:rFonts w:ascii="Times New Roman" w:eastAsia="Arial" w:hAnsi="Times New Roman" w:cs="Times New Roman"/>
          <w:sz w:val="24"/>
          <w:szCs w:val="24"/>
        </w:rPr>
      </w:pPr>
      <w:r w:rsidRPr="009C07AD">
        <w:rPr>
          <w:rFonts w:ascii="Times New Roman" w:eastAsia="Arial" w:hAnsi="Times New Roman" w:cs="Times New Roman"/>
          <w:sz w:val="24"/>
          <w:szCs w:val="24"/>
        </w:rPr>
        <w:lastRenderedPageBreak/>
        <w:tab/>
      </w:r>
    </w:p>
    <w:p w14:paraId="0C12EC08" w14:textId="114D5643" w:rsidR="00275474" w:rsidRPr="002743F1" w:rsidRDefault="00F40B8C" w:rsidP="00275474">
      <w:pPr>
        <w:tabs>
          <w:tab w:val="left" w:pos="7797"/>
        </w:tabs>
        <w:ind w:right="-1"/>
        <w:jc w:val="right"/>
        <w:rPr>
          <w:rFonts w:ascii="Times New Roman" w:eastAsia="Calibri" w:hAnsi="Times New Roman" w:cs="Times New Roman"/>
        </w:rPr>
      </w:pPr>
      <w:r>
        <w:rPr>
          <w:rFonts w:ascii="Times New Roman" w:eastAsia="Arial" w:hAnsi="Times New Roman" w:cs="Times New Roman"/>
          <w:bCs/>
          <w:w w:val="110"/>
          <w:sz w:val="24"/>
          <w:szCs w:val="24"/>
        </w:rPr>
        <w:t xml:space="preserve">  </w:t>
      </w:r>
      <w:r w:rsidR="000D4B3F">
        <w:rPr>
          <w:rFonts w:ascii="Times New Roman" w:eastAsia="Arial" w:hAnsi="Times New Roman" w:cs="Times New Roman"/>
          <w:bCs/>
          <w:w w:val="110"/>
          <w:sz w:val="24"/>
          <w:szCs w:val="24"/>
        </w:rPr>
        <w:t xml:space="preserve">   </w:t>
      </w:r>
      <w:r>
        <w:rPr>
          <w:rFonts w:ascii="Times New Roman" w:eastAsia="Arial" w:hAnsi="Times New Roman" w:cs="Times New Roman"/>
          <w:bCs/>
          <w:w w:val="110"/>
          <w:sz w:val="24"/>
          <w:szCs w:val="24"/>
        </w:rPr>
        <w:t xml:space="preserve"> </w:t>
      </w:r>
      <w:r w:rsidR="00275474" w:rsidRPr="002743F1">
        <w:rPr>
          <w:rFonts w:ascii="Times New Roman" w:eastAsia="Calibri" w:hAnsi="Times New Roman" w:cs="Times New Roman"/>
        </w:rPr>
        <w:t xml:space="preserve">Таблица </w:t>
      </w:r>
      <w:r w:rsidR="002743F1" w:rsidRPr="002743F1">
        <w:rPr>
          <w:rFonts w:ascii="Times New Roman" w:eastAsia="Calibri" w:hAnsi="Times New Roman" w:cs="Times New Roman"/>
        </w:rPr>
        <w:t>5</w:t>
      </w:r>
    </w:p>
    <w:p w14:paraId="4CF5AA2D" w14:textId="77777777" w:rsidR="00275474" w:rsidRPr="002743F1" w:rsidRDefault="00275474" w:rsidP="00275474">
      <w:pPr>
        <w:ind w:left="435"/>
        <w:jc w:val="center"/>
        <w:outlineLvl w:val="0"/>
        <w:rPr>
          <w:rFonts w:ascii="Times New Roman" w:hAnsi="Times New Roman" w:cs="Times New Roman"/>
        </w:rPr>
      </w:pPr>
      <w:r w:rsidRPr="002743F1">
        <w:rPr>
          <w:rFonts w:ascii="Times New Roman" w:hAnsi="Times New Roman" w:cs="Times New Roman"/>
        </w:rPr>
        <w:t>Сравнительная таблица целевых показателей на текущий период</w:t>
      </w:r>
    </w:p>
    <w:tbl>
      <w:tblPr>
        <w:tblW w:w="10785" w:type="dxa"/>
        <w:tblInd w:w="-5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3"/>
        <w:gridCol w:w="3979"/>
        <w:gridCol w:w="850"/>
        <w:gridCol w:w="1560"/>
        <w:gridCol w:w="3553"/>
      </w:tblGrid>
      <w:tr w:rsidR="002044CD" w:rsidRPr="00990FC9" w14:paraId="736922C7" w14:textId="77777777" w:rsidTr="006F2E24">
        <w:trPr>
          <w:trHeight w:val="2303"/>
        </w:trPr>
        <w:tc>
          <w:tcPr>
            <w:tcW w:w="843" w:type="dxa"/>
            <w:tcBorders>
              <w:top w:val="single" w:sz="4" w:space="0" w:color="auto"/>
              <w:left w:val="single" w:sz="4" w:space="0" w:color="auto"/>
              <w:bottom w:val="single" w:sz="4" w:space="0" w:color="auto"/>
              <w:right w:val="single" w:sz="4" w:space="0" w:color="auto"/>
            </w:tcBorders>
            <w:shd w:val="clear" w:color="auto" w:fill="auto"/>
          </w:tcPr>
          <w:p w14:paraId="2CDB5413"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14:paraId="75353996"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w w:val="101"/>
                <w:sz w:val="24"/>
                <w:szCs w:val="24"/>
              </w:rPr>
              <w:t>N</w:t>
            </w:r>
          </w:p>
          <w:p w14:paraId="15EF23C9"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п/п</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123C85E7"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14:paraId="36E9A504"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6C69D6"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14:paraId="2625195A"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Ед. изм.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4A46AB"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Плановое значение целевого показателя (индикатора)</w:t>
            </w:r>
          </w:p>
          <w:p w14:paraId="5485F812"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 xml:space="preserve">     (раздел 4)</w:t>
            </w:r>
          </w:p>
          <w:p w14:paraId="328A9E63"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3553" w:type="dxa"/>
            <w:tcBorders>
              <w:top w:val="single" w:sz="4" w:space="0" w:color="auto"/>
              <w:left w:val="single" w:sz="4" w:space="0" w:color="auto"/>
              <w:bottom w:val="single" w:sz="4" w:space="0" w:color="auto"/>
              <w:right w:val="single" w:sz="4" w:space="0" w:color="auto"/>
            </w:tcBorders>
            <w:shd w:val="clear" w:color="auto" w:fill="auto"/>
          </w:tcPr>
          <w:p w14:paraId="0AEAF942" w14:textId="203C809F" w:rsidR="002044CD" w:rsidRPr="00990FC9" w:rsidRDefault="002044CD" w:rsidP="0054193E">
            <w:pPr>
              <w:widowControl w:val="0"/>
              <w:tabs>
                <w:tab w:val="left" w:pos="141"/>
                <w:tab w:val="left" w:pos="2127"/>
                <w:tab w:val="left" w:pos="2552"/>
                <w:tab w:val="left" w:pos="2835"/>
                <w:tab w:val="left" w:pos="3828"/>
                <w:tab w:val="left" w:pos="4395"/>
              </w:tabs>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 xml:space="preserve">Планируемые показатели к достижению в пределах доведенных бюджетных ассигнований на текущий финансовый </w:t>
            </w:r>
            <w:r w:rsidR="006015D1">
              <w:rPr>
                <w:rFonts w:ascii="Times New Roman" w:eastAsia="Arial" w:hAnsi="Times New Roman" w:cs="Times New Roman"/>
                <w:sz w:val="24"/>
                <w:szCs w:val="24"/>
              </w:rPr>
              <w:t>2023</w:t>
            </w:r>
            <w:r w:rsidRPr="00990FC9">
              <w:rPr>
                <w:rFonts w:ascii="Times New Roman" w:eastAsia="Arial" w:hAnsi="Times New Roman" w:cs="Times New Roman"/>
                <w:sz w:val="24"/>
                <w:szCs w:val="24"/>
              </w:rPr>
              <w:t>год</w:t>
            </w:r>
            <w:r w:rsidR="006015D1">
              <w:rPr>
                <w:rFonts w:ascii="Times New Roman" w:eastAsia="Arial" w:hAnsi="Times New Roman" w:cs="Times New Roman"/>
                <w:sz w:val="24"/>
                <w:szCs w:val="24"/>
              </w:rPr>
              <w:t xml:space="preserve"> </w:t>
            </w:r>
          </w:p>
        </w:tc>
      </w:tr>
      <w:tr w:rsidR="002044CD" w:rsidRPr="00990FC9" w14:paraId="562C0188" w14:textId="77777777" w:rsidTr="006F2E2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14:paraId="23682947" w14:textId="77777777" w:rsidR="002044CD" w:rsidRPr="00990FC9" w:rsidRDefault="002044CD" w:rsidP="002044CD">
            <w:pPr>
              <w:widowControl w:val="0"/>
              <w:numPr>
                <w:ilvl w:val="0"/>
                <w:numId w:val="1"/>
              </w:numPr>
              <w:tabs>
                <w:tab w:val="left" w:pos="144"/>
                <w:tab w:val="left" w:pos="934"/>
              </w:tabs>
              <w:autoSpaceDE w:val="0"/>
              <w:autoSpaceDN w:val="0"/>
              <w:spacing w:after="0" w:line="240" w:lineRule="auto"/>
              <w:jc w:val="both"/>
              <w:rPr>
                <w:rFonts w:ascii="Times New Roman" w:eastAsia="Calibri" w:hAnsi="Times New Roman" w:cs="Times New Roman"/>
                <w:sz w:val="24"/>
                <w:szCs w:val="24"/>
              </w:rPr>
            </w:pP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6E043B5E"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66764B"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D4D982"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3553" w:type="dxa"/>
            <w:tcBorders>
              <w:top w:val="single" w:sz="4" w:space="0" w:color="auto"/>
              <w:left w:val="single" w:sz="4" w:space="0" w:color="auto"/>
              <w:bottom w:val="single" w:sz="4" w:space="0" w:color="auto"/>
              <w:right w:val="single" w:sz="4" w:space="0" w:color="auto"/>
            </w:tcBorders>
            <w:shd w:val="clear" w:color="auto" w:fill="auto"/>
          </w:tcPr>
          <w:p w14:paraId="0CA94E42" w14:textId="77777777" w:rsidR="002044CD" w:rsidRPr="00990FC9" w:rsidRDefault="002044CD" w:rsidP="0054193E">
            <w:pPr>
              <w:widowControl w:val="0"/>
              <w:autoSpaceDE w:val="0"/>
              <w:autoSpaceDN w:val="0"/>
              <w:spacing w:after="0" w:line="240" w:lineRule="auto"/>
              <w:contextualSpacing/>
              <w:rPr>
                <w:rFonts w:ascii="Times New Roman" w:eastAsia="Calibri" w:hAnsi="Times New Roman" w:cs="Times New Roman"/>
                <w:sz w:val="24"/>
                <w:szCs w:val="24"/>
              </w:rPr>
            </w:pPr>
            <w:r w:rsidRPr="00990FC9">
              <w:rPr>
                <w:rFonts w:ascii="Times New Roman" w:eastAsia="Calibri" w:hAnsi="Times New Roman" w:cs="Times New Roman"/>
                <w:sz w:val="24"/>
                <w:szCs w:val="24"/>
              </w:rPr>
              <w:t>5.</w:t>
            </w:r>
          </w:p>
        </w:tc>
      </w:tr>
      <w:tr w:rsidR="002044CD" w:rsidRPr="00990FC9" w14:paraId="710B7548" w14:textId="77777777" w:rsidTr="006F2E24">
        <w:trPr>
          <w:trHeight w:val="714"/>
        </w:trPr>
        <w:tc>
          <w:tcPr>
            <w:tcW w:w="843" w:type="dxa"/>
            <w:tcBorders>
              <w:top w:val="single" w:sz="4" w:space="0" w:color="auto"/>
              <w:left w:val="single" w:sz="4" w:space="0" w:color="auto"/>
              <w:bottom w:val="single" w:sz="4" w:space="0" w:color="auto"/>
              <w:right w:val="single" w:sz="4" w:space="0" w:color="auto"/>
            </w:tcBorders>
            <w:shd w:val="clear" w:color="auto" w:fill="auto"/>
          </w:tcPr>
          <w:p w14:paraId="7143AA27"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942" w:type="dxa"/>
            <w:gridSpan w:val="4"/>
            <w:tcBorders>
              <w:top w:val="single" w:sz="4" w:space="0" w:color="auto"/>
              <w:left w:val="single" w:sz="4" w:space="0" w:color="auto"/>
              <w:bottom w:val="single" w:sz="4" w:space="0" w:color="auto"/>
              <w:right w:val="single" w:sz="4" w:space="0" w:color="auto"/>
            </w:tcBorders>
            <w:shd w:val="clear" w:color="auto" w:fill="auto"/>
          </w:tcPr>
          <w:p w14:paraId="4BE37BA6"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Цель</w:t>
            </w:r>
            <w:r w:rsidRPr="00381271">
              <w:rPr>
                <w:rFonts w:ascii="Times New Roman" w:eastAsia="Arial" w:hAnsi="Times New Roman" w:cs="Times New Roman"/>
                <w:sz w:val="24"/>
                <w:szCs w:val="24"/>
              </w:rPr>
              <w:t>-</w:t>
            </w:r>
            <w:r w:rsidRPr="00D00B09">
              <w:rPr>
                <w:rFonts w:ascii="Times New Roman" w:eastAsia="Arial"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2044CD" w:rsidRPr="00990FC9" w14:paraId="7154F22B" w14:textId="77777777" w:rsidTr="006F2E24">
        <w:trPr>
          <w:trHeight w:val="708"/>
        </w:trPr>
        <w:tc>
          <w:tcPr>
            <w:tcW w:w="843" w:type="dxa"/>
            <w:tcBorders>
              <w:top w:val="single" w:sz="4" w:space="0" w:color="auto"/>
              <w:left w:val="single" w:sz="4" w:space="0" w:color="auto"/>
              <w:bottom w:val="single" w:sz="4" w:space="0" w:color="auto"/>
              <w:right w:val="single" w:sz="4" w:space="0" w:color="auto"/>
            </w:tcBorders>
            <w:shd w:val="clear" w:color="auto" w:fill="auto"/>
          </w:tcPr>
          <w:p w14:paraId="5F9F2D29"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942" w:type="dxa"/>
            <w:gridSpan w:val="4"/>
            <w:tcBorders>
              <w:top w:val="single" w:sz="4" w:space="0" w:color="auto"/>
              <w:left w:val="single" w:sz="4" w:space="0" w:color="auto"/>
              <w:bottom w:val="single" w:sz="4" w:space="0" w:color="auto"/>
              <w:right w:val="single" w:sz="4" w:space="0" w:color="auto"/>
            </w:tcBorders>
            <w:shd w:val="clear" w:color="auto" w:fill="auto"/>
          </w:tcPr>
          <w:p w14:paraId="78946E35"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Задача</w:t>
            </w:r>
            <w:r w:rsidRPr="00381271">
              <w:rPr>
                <w:rFonts w:ascii="Times New Roman" w:eastAsia="Arial" w:hAnsi="Times New Roman" w:cs="Times New Roman"/>
                <w:sz w:val="24"/>
                <w:szCs w:val="24"/>
              </w:rPr>
              <w:t xml:space="preserve"> -</w:t>
            </w:r>
            <w:r w:rsidRPr="008474BD">
              <w:rPr>
                <w:rFonts w:ascii="Times New Roman" w:hAnsi="Times New Roman" w:cs="Times New Roman"/>
                <w:sz w:val="24"/>
                <w:szCs w:val="24"/>
              </w:rPr>
              <w:t xml:space="preserve"> предоставление молодым семьям - участникам программы социальных выплат на приобретение жилья экономкласса или строительство жилого дома экономкласса</w:t>
            </w:r>
          </w:p>
        </w:tc>
      </w:tr>
      <w:tr w:rsidR="002044CD" w:rsidRPr="00990FC9" w14:paraId="7D25A038" w14:textId="77777777" w:rsidTr="006F2E24">
        <w:trPr>
          <w:trHeight w:val="1052"/>
        </w:trPr>
        <w:tc>
          <w:tcPr>
            <w:tcW w:w="843" w:type="dxa"/>
            <w:tcBorders>
              <w:top w:val="single" w:sz="4" w:space="0" w:color="auto"/>
              <w:left w:val="single" w:sz="4" w:space="0" w:color="auto"/>
              <w:bottom w:val="single" w:sz="4" w:space="0" w:color="auto"/>
              <w:right w:val="single" w:sz="4" w:space="0" w:color="auto"/>
            </w:tcBorders>
            <w:shd w:val="clear" w:color="auto" w:fill="auto"/>
          </w:tcPr>
          <w:p w14:paraId="62DB52D5"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1</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13058EEC"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48A988"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Чел</w:t>
            </w:r>
          </w:p>
          <w:p w14:paraId="199CB048"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2386E2" w14:textId="4DFB749B" w:rsidR="002044CD" w:rsidRPr="006015D1" w:rsidRDefault="006015D1"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c>
          <w:tcPr>
            <w:tcW w:w="3553" w:type="dxa"/>
            <w:tcBorders>
              <w:top w:val="single" w:sz="4" w:space="0" w:color="auto"/>
              <w:left w:val="single" w:sz="4" w:space="0" w:color="auto"/>
              <w:bottom w:val="single" w:sz="4" w:space="0" w:color="auto"/>
              <w:right w:val="single" w:sz="4" w:space="0" w:color="auto"/>
            </w:tcBorders>
            <w:shd w:val="clear" w:color="auto" w:fill="auto"/>
          </w:tcPr>
          <w:p w14:paraId="0CFA65F2" w14:textId="190BE513" w:rsidR="002044CD" w:rsidRPr="006015D1" w:rsidRDefault="006015D1"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29</w:t>
            </w:r>
          </w:p>
        </w:tc>
      </w:tr>
      <w:tr w:rsidR="002044CD" w:rsidRPr="00990FC9" w14:paraId="45B77BE6" w14:textId="77777777" w:rsidTr="006F2E24">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14:paraId="27808419"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2</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08588163" w14:textId="77777777"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685F53"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w:t>
            </w:r>
          </w:p>
          <w:p w14:paraId="2D1DBB03" w14:textId="77777777"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9C1CFB" w14:textId="595842C2" w:rsidR="002044CD" w:rsidRPr="00D35037" w:rsidRDefault="006F2E24" w:rsidP="0054193E">
            <w:pPr>
              <w:jc w:val="center"/>
              <w:rPr>
                <w:rFonts w:ascii="Times New Roman" w:eastAsia="Arial" w:hAnsi="Times New Roman" w:cs="Times New Roman"/>
                <w:sz w:val="24"/>
                <w:szCs w:val="24"/>
              </w:rPr>
            </w:pPr>
            <w:r>
              <w:rPr>
                <w:rFonts w:ascii="Times New Roman" w:eastAsia="Arial" w:hAnsi="Times New Roman" w:cs="Times New Roman"/>
                <w:sz w:val="24"/>
                <w:szCs w:val="24"/>
              </w:rPr>
              <w:t>4</w:t>
            </w:r>
            <w:r w:rsidR="002044CD">
              <w:rPr>
                <w:rFonts w:ascii="Times New Roman" w:eastAsia="Arial" w:hAnsi="Times New Roman" w:cs="Times New Roman"/>
                <w:sz w:val="24"/>
                <w:szCs w:val="24"/>
                <w:lang w:val="en-US"/>
              </w:rPr>
              <w:t>.</w:t>
            </w:r>
            <w:r w:rsidR="00D35037">
              <w:rPr>
                <w:rFonts w:ascii="Times New Roman" w:eastAsia="Arial" w:hAnsi="Times New Roman" w:cs="Times New Roman"/>
                <w:sz w:val="24"/>
                <w:szCs w:val="24"/>
              </w:rPr>
              <w:t>0</w:t>
            </w:r>
          </w:p>
        </w:tc>
        <w:tc>
          <w:tcPr>
            <w:tcW w:w="3553" w:type="dxa"/>
            <w:tcBorders>
              <w:top w:val="single" w:sz="4" w:space="0" w:color="auto"/>
              <w:left w:val="single" w:sz="4" w:space="0" w:color="auto"/>
              <w:bottom w:val="single" w:sz="4" w:space="0" w:color="auto"/>
              <w:right w:val="single" w:sz="4" w:space="0" w:color="auto"/>
            </w:tcBorders>
            <w:shd w:val="clear" w:color="auto" w:fill="auto"/>
          </w:tcPr>
          <w:p w14:paraId="4810C08B" w14:textId="417556A3" w:rsidR="002044CD" w:rsidRPr="00D35037" w:rsidRDefault="006F2E24"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w:t>
            </w:r>
            <w:r w:rsidR="002044CD">
              <w:rPr>
                <w:rFonts w:ascii="Times New Roman" w:eastAsia="Arial" w:hAnsi="Times New Roman" w:cs="Times New Roman"/>
                <w:sz w:val="24"/>
                <w:szCs w:val="24"/>
                <w:lang w:val="en-US"/>
              </w:rPr>
              <w:t>.</w:t>
            </w:r>
            <w:r w:rsidR="00D35037">
              <w:rPr>
                <w:rFonts w:ascii="Times New Roman" w:eastAsia="Arial" w:hAnsi="Times New Roman" w:cs="Times New Roman"/>
                <w:sz w:val="24"/>
                <w:szCs w:val="24"/>
              </w:rPr>
              <w:t>0</w:t>
            </w:r>
          </w:p>
        </w:tc>
      </w:tr>
    </w:tbl>
    <w:p w14:paraId="2B18F382" w14:textId="77777777" w:rsidR="002044CD" w:rsidRDefault="002044CD" w:rsidP="002044CD">
      <w:pPr>
        <w:rPr>
          <w:rFonts w:ascii="Times New Roman" w:hAnsi="Times New Roman" w:cs="Times New Roman"/>
          <w:b/>
          <w:sz w:val="28"/>
          <w:szCs w:val="28"/>
        </w:rPr>
      </w:pPr>
    </w:p>
    <w:p w14:paraId="1B48CB95" w14:textId="3EA5262E" w:rsidR="00275474" w:rsidRPr="002743F1" w:rsidRDefault="002743F1" w:rsidP="002743F1">
      <w:pPr>
        <w:ind w:left="435"/>
        <w:jc w:val="right"/>
        <w:outlineLvl w:val="0"/>
        <w:rPr>
          <w:rFonts w:ascii="Times New Roman" w:eastAsia="Arial" w:hAnsi="Times New Roman" w:cs="Times New Roman"/>
          <w:w w:val="110"/>
        </w:rPr>
      </w:pPr>
      <w:r>
        <w:rPr>
          <w:rFonts w:ascii="Times New Roman" w:hAnsi="Times New Roman" w:cs="Times New Roman"/>
          <w:color w:val="000000"/>
        </w:rPr>
        <w:t>Т</w:t>
      </w:r>
      <w:r w:rsidR="00275474" w:rsidRPr="002743F1">
        <w:rPr>
          <w:rFonts w:ascii="Times New Roman" w:hAnsi="Times New Roman" w:cs="Times New Roman"/>
          <w:color w:val="000000"/>
        </w:rPr>
        <w:t xml:space="preserve">аблица </w:t>
      </w:r>
      <w:r w:rsidRPr="002743F1">
        <w:rPr>
          <w:rFonts w:ascii="Times New Roman" w:hAnsi="Times New Roman" w:cs="Times New Roman"/>
          <w:color w:val="000000"/>
        </w:rPr>
        <w:t>6</w:t>
      </w:r>
      <w:r w:rsidR="00275474" w:rsidRPr="002743F1">
        <w:rPr>
          <w:rFonts w:ascii="Times New Roman" w:hAnsi="Times New Roman" w:cs="Times New Roman"/>
          <w:color w:val="000000"/>
        </w:rPr>
        <w:t xml:space="preserve"> </w:t>
      </w:r>
    </w:p>
    <w:p w14:paraId="52B6D43E" w14:textId="77777777" w:rsidR="00275474" w:rsidRPr="002743F1" w:rsidRDefault="00275474" w:rsidP="00275474">
      <w:pPr>
        <w:widowControl w:val="0"/>
        <w:autoSpaceDE w:val="0"/>
        <w:autoSpaceDN w:val="0"/>
        <w:spacing w:after="0" w:line="240" w:lineRule="atLeast"/>
        <w:jc w:val="center"/>
        <w:outlineLvl w:val="0"/>
        <w:rPr>
          <w:rFonts w:ascii="Times New Roman" w:eastAsia="Arial" w:hAnsi="Times New Roman" w:cs="Times New Roman"/>
          <w:w w:val="110"/>
        </w:rPr>
      </w:pPr>
      <w:r w:rsidRPr="002743F1">
        <w:rPr>
          <w:rFonts w:ascii="Times New Roman" w:eastAsia="Arial" w:hAnsi="Times New Roman" w:cs="Times New Roman"/>
          <w:w w:val="110"/>
        </w:rPr>
        <w:t>Основные меры правового регулирования</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2585"/>
        <w:gridCol w:w="2693"/>
        <w:gridCol w:w="2551"/>
      </w:tblGrid>
      <w:tr w:rsidR="00275474" w:rsidRPr="0034017A" w14:paraId="7451F97E" w14:textId="77777777" w:rsidTr="00887C52">
        <w:tc>
          <w:tcPr>
            <w:tcW w:w="2803" w:type="dxa"/>
            <w:shd w:val="clear" w:color="auto" w:fill="auto"/>
          </w:tcPr>
          <w:p w14:paraId="4AF92271"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Вид нормативно-правового акта</w:t>
            </w:r>
          </w:p>
        </w:tc>
        <w:tc>
          <w:tcPr>
            <w:tcW w:w="2585" w:type="dxa"/>
            <w:shd w:val="clear" w:color="auto" w:fill="auto"/>
          </w:tcPr>
          <w:p w14:paraId="52AB33AC"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 xml:space="preserve">Основные положения нормативно-правового акта </w:t>
            </w:r>
          </w:p>
        </w:tc>
        <w:tc>
          <w:tcPr>
            <w:tcW w:w="2693" w:type="dxa"/>
            <w:shd w:val="clear" w:color="auto" w:fill="auto"/>
          </w:tcPr>
          <w:p w14:paraId="0CEA3989"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Ответственный исполнитель</w:t>
            </w:r>
          </w:p>
          <w:p w14:paraId="10ADED67"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551" w:type="dxa"/>
            <w:shd w:val="clear" w:color="auto" w:fill="auto"/>
          </w:tcPr>
          <w:p w14:paraId="7B793778"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Ожидаемые сроки принятия</w:t>
            </w:r>
          </w:p>
        </w:tc>
      </w:tr>
      <w:tr w:rsidR="00275474" w:rsidRPr="0034017A" w14:paraId="06480202" w14:textId="77777777" w:rsidTr="00887C52">
        <w:tc>
          <w:tcPr>
            <w:tcW w:w="2803" w:type="dxa"/>
            <w:shd w:val="clear" w:color="auto" w:fill="auto"/>
          </w:tcPr>
          <w:p w14:paraId="07DD3D34" w14:textId="2F3841F7" w:rsidR="00275474" w:rsidRPr="003B23B7" w:rsidRDefault="00275474" w:rsidP="00887C52">
            <w:pPr>
              <w:autoSpaceDE w:val="0"/>
              <w:autoSpaceDN w:val="0"/>
              <w:adjustRightInd w:val="0"/>
              <w:spacing w:after="0" w:line="240" w:lineRule="atLeast"/>
              <w:rPr>
                <w:rFonts w:ascii="Times New Roman" w:eastAsia="Times New Roman" w:hAnsi="Times New Roman" w:cs="Times New Roman"/>
                <w:bCs/>
                <w:sz w:val="28"/>
                <w:szCs w:val="28"/>
                <w:lang w:eastAsia="ru-RU"/>
              </w:rPr>
            </w:pPr>
            <w:r w:rsidRPr="003B23B7">
              <w:rPr>
                <w:rFonts w:ascii="Times New Roman" w:eastAsia="Arial" w:hAnsi="Times New Roman" w:cs="Times New Roman"/>
                <w:bCs/>
                <w:w w:val="110"/>
                <w:sz w:val="24"/>
                <w:szCs w:val="24"/>
              </w:rPr>
              <w:t xml:space="preserve">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w:t>
            </w:r>
            <w:r w:rsidRPr="003B23B7">
              <w:rPr>
                <w:rFonts w:ascii="Times New Roman" w:eastAsia="Calibri" w:hAnsi="Times New Roman" w:cs="Times New Roman"/>
                <w:sz w:val="24"/>
                <w:szCs w:val="24"/>
              </w:rPr>
              <w:t>«</w:t>
            </w:r>
            <w:r w:rsidRPr="003B23B7">
              <w:rPr>
                <w:rFonts w:ascii="Times New Roman" w:eastAsia="Times New Roman" w:hAnsi="Times New Roman" w:cs="Times New Roman"/>
                <w:bCs/>
                <w:sz w:val="24"/>
                <w:szCs w:val="24"/>
                <w:lang w:eastAsia="ru-RU"/>
              </w:rPr>
              <w:t>Обеспечение жильем молодых семей на период 2022-202</w:t>
            </w:r>
            <w:r w:rsidR="006F2E24">
              <w:rPr>
                <w:rFonts w:ascii="Times New Roman" w:eastAsia="Times New Roman" w:hAnsi="Times New Roman" w:cs="Times New Roman"/>
                <w:bCs/>
                <w:sz w:val="24"/>
                <w:szCs w:val="24"/>
                <w:lang w:eastAsia="ru-RU"/>
              </w:rPr>
              <w:t>6</w:t>
            </w:r>
            <w:r w:rsidRPr="003B23B7">
              <w:rPr>
                <w:rFonts w:ascii="Times New Roman" w:eastAsia="Times New Roman" w:hAnsi="Times New Roman" w:cs="Times New Roman"/>
                <w:bCs/>
                <w:sz w:val="24"/>
                <w:szCs w:val="24"/>
                <w:lang w:eastAsia="ru-RU"/>
              </w:rPr>
              <w:t xml:space="preserve"> г.г.».</w:t>
            </w:r>
          </w:p>
          <w:p w14:paraId="4D81B30E"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585" w:type="dxa"/>
            <w:shd w:val="clear" w:color="auto" w:fill="auto"/>
          </w:tcPr>
          <w:p w14:paraId="03BEFEA6"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Перечень мероприятий программы на очередной год</w:t>
            </w:r>
          </w:p>
        </w:tc>
        <w:tc>
          <w:tcPr>
            <w:tcW w:w="2693" w:type="dxa"/>
            <w:shd w:val="clear" w:color="auto" w:fill="auto"/>
          </w:tcPr>
          <w:p w14:paraId="513BE29F"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 xml:space="preserve"> Администрация МО «Северо-Байкальский район»  </w:t>
            </w:r>
          </w:p>
        </w:tc>
        <w:tc>
          <w:tcPr>
            <w:tcW w:w="2551" w:type="dxa"/>
            <w:shd w:val="clear" w:color="auto" w:fill="auto"/>
          </w:tcPr>
          <w:p w14:paraId="0171D012" w14:textId="77777777" w:rsidR="00275474" w:rsidRPr="003B23B7" w:rsidRDefault="00275474" w:rsidP="00887C52">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B23B7">
              <w:rPr>
                <w:rFonts w:ascii="Times New Roman" w:eastAsia="Arial" w:hAnsi="Times New Roman" w:cs="Times New Roman"/>
                <w:bCs/>
                <w:w w:val="110"/>
                <w:sz w:val="24"/>
                <w:szCs w:val="24"/>
              </w:rPr>
              <w:t>Ежегодно до 30 декабря</w:t>
            </w:r>
          </w:p>
        </w:tc>
      </w:tr>
    </w:tbl>
    <w:p w14:paraId="3CD2542D" w14:textId="77777777" w:rsidR="002044CD" w:rsidRDefault="002044CD" w:rsidP="002743F1">
      <w:pPr>
        <w:widowControl w:val="0"/>
        <w:autoSpaceDE w:val="0"/>
        <w:autoSpaceDN w:val="0"/>
        <w:spacing w:after="0" w:line="240" w:lineRule="auto"/>
        <w:jc w:val="right"/>
        <w:outlineLvl w:val="0"/>
        <w:rPr>
          <w:rFonts w:ascii="Times New Roman" w:eastAsia="Arial" w:hAnsi="Times New Roman" w:cs="Times New Roman"/>
          <w:sz w:val="24"/>
          <w:szCs w:val="24"/>
        </w:rPr>
      </w:pPr>
    </w:p>
    <w:sectPr w:rsidR="002044CD" w:rsidSect="00512A0C">
      <w:pgSz w:w="11900" w:h="16840" w:code="9"/>
      <w:pgMar w:top="601" w:right="703" w:bottom="278"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1C6F" w14:textId="77777777" w:rsidR="003B7DE4" w:rsidRDefault="003B7DE4" w:rsidP="009C07AD">
      <w:pPr>
        <w:spacing w:after="0" w:line="240" w:lineRule="auto"/>
      </w:pPr>
      <w:r>
        <w:separator/>
      </w:r>
    </w:p>
  </w:endnote>
  <w:endnote w:type="continuationSeparator" w:id="0">
    <w:p w14:paraId="1659EB12" w14:textId="77777777" w:rsidR="003B7DE4" w:rsidRDefault="003B7DE4" w:rsidP="009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76DD" w14:textId="77777777" w:rsidR="003B7DE4" w:rsidRDefault="003B7DE4" w:rsidP="009C07AD">
      <w:pPr>
        <w:spacing w:after="0" w:line="240" w:lineRule="auto"/>
      </w:pPr>
      <w:r>
        <w:separator/>
      </w:r>
    </w:p>
  </w:footnote>
  <w:footnote w:type="continuationSeparator" w:id="0">
    <w:p w14:paraId="3B21E417" w14:textId="77777777" w:rsidR="003B7DE4" w:rsidRDefault="003B7DE4" w:rsidP="009C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EDF"/>
    <w:multiLevelType w:val="hybridMultilevel"/>
    <w:tmpl w:val="612C62A2"/>
    <w:lvl w:ilvl="0" w:tplc="01A8F952">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E61A2"/>
    <w:multiLevelType w:val="hybridMultilevel"/>
    <w:tmpl w:val="9D3EE75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15657A62"/>
    <w:multiLevelType w:val="hybridMultilevel"/>
    <w:tmpl w:val="9CC2499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29F547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FC4FB3"/>
    <w:multiLevelType w:val="multilevel"/>
    <w:tmpl w:val="85E8AF80"/>
    <w:lvl w:ilvl="0">
      <w:start w:val="1"/>
      <w:numFmt w:val="decimal"/>
      <w:lvlText w:val="%1."/>
      <w:lvlJc w:val="left"/>
      <w:pPr>
        <w:ind w:left="972" w:hanging="405"/>
      </w:pPr>
      <w:rPr>
        <w:rFonts w:eastAsiaTheme="minorHAns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4A539DB"/>
    <w:multiLevelType w:val="hybridMultilevel"/>
    <w:tmpl w:val="48427BE0"/>
    <w:lvl w:ilvl="0" w:tplc="571C62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F95D89"/>
    <w:multiLevelType w:val="hybridMultilevel"/>
    <w:tmpl w:val="48EE306C"/>
    <w:lvl w:ilvl="0" w:tplc="0419000F">
      <w:start w:val="1"/>
      <w:numFmt w:val="decimal"/>
      <w:lvlText w:val="%1."/>
      <w:lvlJc w:val="left"/>
      <w:pPr>
        <w:ind w:left="135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C3"/>
    <w:rsid w:val="000023B6"/>
    <w:rsid w:val="00010E89"/>
    <w:rsid w:val="0005382F"/>
    <w:rsid w:val="00060734"/>
    <w:rsid w:val="000640F5"/>
    <w:rsid w:val="00070C0D"/>
    <w:rsid w:val="00071050"/>
    <w:rsid w:val="00075B48"/>
    <w:rsid w:val="000808D1"/>
    <w:rsid w:val="00087424"/>
    <w:rsid w:val="00091F06"/>
    <w:rsid w:val="00093A82"/>
    <w:rsid w:val="00097702"/>
    <w:rsid w:val="000C4039"/>
    <w:rsid w:val="000D4B3F"/>
    <w:rsid w:val="000D5225"/>
    <w:rsid w:val="000D62BF"/>
    <w:rsid w:val="000E1013"/>
    <w:rsid w:val="000E1794"/>
    <w:rsid w:val="000E20F1"/>
    <w:rsid w:val="000E7946"/>
    <w:rsid w:val="001167A9"/>
    <w:rsid w:val="0014277F"/>
    <w:rsid w:val="00143905"/>
    <w:rsid w:val="00146CCC"/>
    <w:rsid w:val="001502A3"/>
    <w:rsid w:val="001512C9"/>
    <w:rsid w:val="0016343F"/>
    <w:rsid w:val="00172C48"/>
    <w:rsid w:val="0017438A"/>
    <w:rsid w:val="00177F2E"/>
    <w:rsid w:val="0018775A"/>
    <w:rsid w:val="001961C7"/>
    <w:rsid w:val="001969A2"/>
    <w:rsid w:val="001C3EC3"/>
    <w:rsid w:val="001C6669"/>
    <w:rsid w:val="001E2138"/>
    <w:rsid w:val="001E6E32"/>
    <w:rsid w:val="001F7DBB"/>
    <w:rsid w:val="00200B1D"/>
    <w:rsid w:val="002044CD"/>
    <w:rsid w:val="00207BC0"/>
    <w:rsid w:val="00260031"/>
    <w:rsid w:val="002743F1"/>
    <w:rsid w:val="00275474"/>
    <w:rsid w:val="00276617"/>
    <w:rsid w:val="002A20BB"/>
    <w:rsid w:val="002A26C9"/>
    <w:rsid w:val="002A2BC6"/>
    <w:rsid w:val="002A66FC"/>
    <w:rsid w:val="002C4454"/>
    <w:rsid w:val="002D0D28"/>
    <w:rsid w:val="002D3E7A"/>
    <w:rsid w:val="002D56ED"/>
    <w:rsid w:val="002E6981"/>
    <w:rsid w:val="002F43EB"/>
    <w:rsid w:val="003008CD"/>
    <w:rsid w:val="00316199"/>
    <w:rsid w:val="0034017A"/>
    <w:rsid w:val="003575AA"/>
    <w:rsid w:val="00367026"/>
    <w:rsid w:val="00373640"/>
    <w:rsid w:val="00381271"/>
    <w:rsid w:val="00390B30"/>
    <w:rsid w:val="003A4837"/>
    <w:rsid w:val="003B23B7"/>
    <w:rsid w:val="003B7DE4"/>
    <w:rsid w:val="003C0320"/>
    <w:rsid w:val="003C0C92"/>
    <w:rsid w:val="003E32CE"/>
    <w:rsid w:val="00433722"/>
    <w:rsid w:val="00435405"/>
    <w:rsid w:val="00437554"/>
    <w:rsid w:val="00442561"/>
    <w:rsid w:val="00455BD3"/>
    <w:rsid w:val="00462FDA"/>
    <w:rsid w:val="0046550A"/>
    <w:rsid w:val="00466FE3"/>
    <w:rsid w:val="00492449"/>
    <w:rsid w:val="00492FCF"/>
    <w:rsid w:val="0049577E"/>
    <w:rsid w:val="00497FA8"/>
    <w:rsid w:val="004A2ADA"/>
    <w:rsid w:val="004B48C1"/>
    <w:rsid w:val="004B743F"/>
    <w:rsid w:val="004C7B30"/>
    <w:rsid w:val="00512A0C"/>
    <w:rsid w:val="0052311A"/>
    <w:rsid w:val="00524CD8"/>
    <w:rsid w:val="0052569A"/>
    <w:rsid w:val="0053149E"/>
    <w:rsid w:val="0054193E"/>
    <w:rsid w:val="005A573B"/>
    <w:rsid w:val="005C5A93"/>
    <w:rsid w:val="005D148F"/>
    <w:rsid w:val="005D7930"/>
    <w:rsid w:val="005E139F"/>
    <w:rsid w:val="005E5544"/>
    <w:rsid w:val="005F0C7C"/>
    <w:rsid w:val="005F2EA3"/>
    <w:rsid w:val="005F3A2C"/>
    <w:rsid w:val="006015D1"/>
    <w:rsid w:val="00604B60"/>
    <w:rsid w:val="00606C22"/>
    <w:rsid w:val="006119E3"/>
    <w:rsid w:val="006316E7"/>
    <w:rsid w:val="00647637"/>
    <w:rsid w:val="00695BE4"/>
    <w:rsid w:val="006B564B"/>
    <w:rsid w:val="006C58B8"/>
    <w:rsid w:val="006D1020"/>
    <w:rsid w:val="006E0A6C"/>
    <w:rsid w:val="006E2CD1"/>
    <w:rsid w:val="006F05A6"/>
    <w:rsid w:val="006F2E24"/>
    <w:rsid w:val="006F3723"/>
    <w:rsid w:val="006F6CAD"/>
    <w:rsid w:val="00737403"/>
    <w:rsid w:val="00737474"/>
    <w:rsid w:val="007543F9"/>
    <w:rsid w:val="007756B9"/>
    <w:rsid w:val="007810F7"/>
    <w:rsid w:val="007901AD"/>
    <w:rsid w:val="007A5895"/>
    <w:rsid w:val="007B6597"/>
    <w:rsid w:val="007B6F28"/>
    <w:rsid w:val="007D6AE4"/>
    <w:rsid w:val="007E0987"/>
    <w:rsid w:val="007E330B"/>
    <w:rsid w:val="00835A25"/>
    <w:rsid w:val="008474BD"/>
    <w:rsid w:val="00856FA7"/>
    <w:rsid w:val="008579CA"/>
    <w:rsid w:val="00870D29"/>
    <w:rsid w:val="008823EF"/>
    <w:rsid w:val="00887C52"/>
    <w:rsid w:val="0089075B"/>
    <w:rsid w:val="008C3326"/>
    <w:rsid w:val="008C4C6B"/>
    <w:rsid w:val="008C4D02"/>
    <w:rsid w:val="0090742F"/>
    <w:rsid w:val="00924F26"/>
    <w:rsid w:val="009516F6"/>
    <w:rsid w:val="0096051E"/>
    <w:rsid w:val="00990FC9"/>
    <w:rsid w:val="00992085"/>
    <w:rsid w:val="009C07AD"/>
    <w:rsid w:val="009D578F"/>
    <w:rsid w:val="009D656D"/>
    <w:rsid w:val="00A00065"/>
    <w:rsid w:val="00A03043"/>
    <w:rsid w:val="00A34319"/>
    <w:rsid w:val="00A34F50"/>
    <w:rsid w:val="00A36AB7"/>
    <w:rsid w:val="00A47D74"/>
    <w:rsid w:val="00A5181F"/>
    <w:rsid w:val="00A532B9"/>
    <w:rsid w:val="00A539FB"/>
    <w:rsid w:val="00A601DE"/>
    <w:rsid w:val="00A6731D"/>
    <w:rsid w:val="00A83D64"/>
    <w:rsid w:val="00AB284E"/>
    <w:rsid w:val="00AB6C1C"/>
    <w:rsid w:val="00AC5F81"/>
    <w:rsid w:val="00AE5B8F"/>
    <w:rsid w:val="00AF3DD1"/>
    <w:rsid w:val="00AF7647"/>
    <w:rsid w:val="00B35F98"/>
    <w:rsid w:val="00B47EC6"/>
    <w:rsid w:val="00B50CAF"/>
    <w:rsid w:val="00B5289D"/>
    <w:rsid w:val="00B63E1F"/>
    <w:rsid w:val="00B801EF"/>
    <w:rsid w:val="00B97B3A"/>
    <w:rsid w:val="00BA038B"/>
    <w:rsid w:val="00BA411F"/>
    <w:rsid w:val="00BB4A6E"/>
    <w:rsid w:val="00BC5F03"/>
    <w:rsid w:val="00BD0770"/>
    <w:rsid w:val="00BE15B3"/>
    <w:rsid w:val="00BE491A"/>
    <w:rsid w:val="00BF2006"/>
    <w:rsid w:val="00C165F8"/>
    <w:rsid w:val="00C24E2A"/>
    <w:rsid w:val="00C449A1"/>
    <w:rsid w:val="00C869BC"/>
    <w:rsid w:val="00C90C9A"/>
    <w:rsid w:val="00C95D05"/>
    <w:rsid w:val="00CB1DB4"/>
    <w:rsid w:val="00CB7C36"/>
    <w:rsid w:val="00CC2787"/>
    <w:rsid w:val="00CC4C3F"/>
    <w:rsid w:val="00D00B09"/>
    <w:rsid w:val="00D2058B"/>
    <w:rsid w:val="00D23F51"/>
    <w:rsid w:val="00D251B4"/>
    <w:rsid w:val="00D30B16"/>
    <w:rsid w:val="00D3118D"/>
    <w:rsid w:val="00D35037"/>
    <w:rsid w:val="00D467EF"/>
    <w:rsid w:val="00D64BF1"/>
    <w:rsid w:val="00D70F7F"/>
    <w:rsid w:val="00D74175"/>
    <w:rsid w:val="00D902F1"/>
    <w:rsid w:val="00D966FF"/>
    <w:rsid w:val="00DC74D2"/>
    <w:rsid w:val="00DE6209"/>
    <w:rsid w:val="00E17E91"/>
    <w:rsid w:val="00E25184"/>
    <w:rsid w:val="00E344D8"/>
    <w:rsid w:val="00E357A3"/>
    <w:rsid w:val="00E36308"/>
    <w:rsid w:val="00E50F41"/>
    <w:rsid w:val="00E526AA"/>
    <w:rsid w:val="00E6254B"/>
    <w:rsid w:val="00E62CEB"/>
    <w:rsid w:val="00E64CF6"/>
    <w:rsid w:val="00E7034F"/>
    <w:rsid w:val="00E94E5F"/>
    <w:rsid w:val="00EE02E9"/>
    <w:rsid w:val="00EF166D"/>
    <w:rsid w:val="00F00D19"/>
    <w:rsid w:val="00F0600B"/>
    <w:rsid w:val="00F16235"/>
    <w:rsid w:val="00F174FC"/>
    <w:rsid w:val="00F24797"/>
    <w:rsid w:val="00F32965"/>
    <w:rsid w:val="00F40B8C"/>
    <w:rsid w:val="00F61A9F"/>
    <w:rsid w:val="00F75134"/>
    <w:rsid w:val="00F86B7B"/>
    <w:rsid w:val="00FA3837"/>
    <w:rsid w:val="00FF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E069"/>
  <w15:docId w15:val="{9F8F1B1D-F7E7-4CCC-BB8B-1D97FCC1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B7C36"/>
    <w:pPr>
      <w:ind w:left="720"/>
      <w:contextualSpacing/>
    </w:pPr>
  </w:style>
  <w:style w:type="paragraph" w:styleId="a5">
    <w:name w:val="header"/>
    <w:basedOn w:val="a"/>
    <w:link w:val="a6"/>
    <w:uiPriority w:val="99"/>
    <w:unhideWhenUsed/>
    <w:rsid w:val="009C07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07AD"/>
  </w:style>
  <w:style w:type="paragraph" w:styleId="a7">
    <w:name w:val="footer"/>
    <w:basedOn w:val="a"/>
    <w:link w:val="a8"/>
    <w:uiPriority w:val="99"/>
    <w:unhideWhenUsed/>
    <w:rsid w:val="009C07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07AD"/>
  </w:style>
  <w:style w:type="paragraph" w:styleId="a9">
    <w:name w:val="Balloon Text"/>
    <w:basedOn w:val="a"/>
    <w:link w:val="aa"/>
    <w:uiPriority w:val="99"/>
    <w:semiHidden/>
    <w:unhideWhenUsed/>
    <w:rsid w:val="005E55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544"/>
    <w:rPr>
      <w:rFonts w:ascii="Segoe UI" w:hAnsi="Segoe UI" w:cs="Segoe UI"/>
      <w:sz w:val="18"/>
      <w:szCs w:val="18"/>
    </w:rPr>
  </w:style>
  <w:style w:type="paragraph" w:styleId="ab">
    <w:name w:val="Title"/>
    <w:basedOn w:val="a"/>
    <w:next w:val="a"/>
    <w:link w:val="ac"/>
    <w:qFormat/>
    <w:rsid w:val="00D23F5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c">
    <w:name w:val="Заголовок Знак"/>
    <w:basedOn w:val="a0"/>
    <w:link w:val="ab"/>
    <w:rsid w:val="00D23F51"/>
    <w:rPr>
      <w:rFonts w:ascii="Calibri Light" w:eastAsia="Times New Roman" w:hAnsi="Calibri Light" w:cs="Times New Roman"/>
      <w:b/>
      <w:bCs/>
      <w:kern w:val="28"/>
      <w:sz w:val="32"/>
      <w:szCs w:val="32"/>
      <w:lang w:eastAsia="ru-RU"/>
    </w:rPr>
  </w:style>
  <w:style w:type="character" w:styleId="ad">
    <w:name w:val="Hyperlink"/>
    <w:basedOn w:val="a0"/>
    <w:uiPriority w:val="99"/>
    <w:semiHidden/>
    <w:unhideWhenUsed/>
    <w:rsid w:val="00087424"/>
    <w:rPr>
      <w:color w:val="0000FF"/>
      <w:u w:val="single"/>
    </w:rPr>
  </w:style>
  <w:style w:type="character" w:customStyle="1" w:styleId="a4">
    <w:name w:val="Абзац списка Знак"/>
    <w:link w:val="a3"/>
    <w:uiPriority w:val="1"/>
    <w:locked/>
    <w:rsid w:val="00AB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6860">
      <w:bodyDiv w:val="1"/>
      <w:marLeft w:val="0"/>
      <w:marRight w:val="0"/>
      <w:marTop w:val="0"/>
      <w:marBottom w:val="0"/>
      <w:divBdr>
        <w:top w:val="none" w:sz="0" w:space="0" w:color="auto"/>
        <w:left w:val="none" w:sz="0" w:space="0" w:color="auto"/>
        <w:bottom w:val="none" w:sz="0" w:space="0" w:color="auto"/>
        <w:right w:val="none" w:sz="0" w:space="0" w:color="auto"/>
      </w:divBdr>
    </w:div>
    <w:div w:id="328022390">
      <w:bodyDiv w:val="1"/>
      <w:marLeft w:val="0"/>
      <w:marRight w:val="0"/>
      <w:marTop w:val="0"/>
      <w:marBottom w:val="0"/>
      <w:divBdr>
        <w:top w:val="none" w:sz="0" w:space="0" w:color="auto"/>
        <w:left w:val="none" w:sz="0" w:space="0" w:color="auto"/>
        <w:bottom w:val="none" w:sz="0" w:space="0" w:color="auto"/>
        <w:right w:val="none" w:sz="0" w:space="0" w:color="auto"/>
      </w:divBdr>
    </w:div>
    <w:div w:id="438108614">
      <w:bodyDiv w:val="1"/>
      <w:marLeft w:val="0"/>
      <w:marRight w:val="0"/>
      <w:marTop w:val="0"/>
      <w:marBottom w:val="0"/>
      <w:divBdr>
        <w:top w:val="none" w:sz="0" w:space="0" w:color="auto"/>
        <w:left w:val="none" w:sz="0" w:space="0" w:color="auto"/>
        <w:bottom w:val="none" w:sz="0" w:space="0" w:color="auto"/>
        <w:right w:val="none" w:sz="0" w:space="0" w:color="auto"/>
      </w:divBdr>
    </w:div>
    <w:div w:id="536159501">
      <w:bodyDiv w:val="1"/>
      <w:marLeft w:val="0"/>
      <w:marRight w:val="0"/>
      <w:marTop w:val="0"/>
      <w:marBottom w:val="0"/>
      <w:divBdr>
        <w:top w:val="none" w:sz="0" w:space="0" w:color="auto"/>
        <w:left w:val="none" w:sz="0" w:space="0" w:color="auto"/>
        <w:bottom w:val="none" w:sz="0" w:space="0" w:color="auto"/>
        <w:right w:val="none" w:sz="0" w:space="0" w:color="auto"/>
      </w:divBdr>
    </w:div>
    <w:div w:id="702944886">
      <w:bodyDiv w:val="1"/>
      <w:marLeft w:val="0"/>
      <w:marRight w:val="0"/>
      <w:marTop w:val="0"/>
      <w:marBottom w:val="0"/>
      <w:divBdr>
        <w:top w:val="none" w:sz="0" w:space="0" w:color="auto"/>
        <w:left w:val="none" w:sz="0" w:space="0" w:color="auto"/>
        <w:bottom w:val="none" w:sz="0" w:space="0" w:color="auto"/>
        <w:right w:val="none" w:sz="0" w:space="0" w:color="auto"/>
      </w:divBdr>
    </w:div>
    <w:div w:id="826439383">
      <w:bodyDiv w:val="1"/>
      <w:marLeft w:val="0"/>
      <w:marRight w:val="0"/>
      <w:marTop w:val="0"/>
      <w:marBottom w:val="0"/>
      <w:divBdr>
        <w:top w:val="none" w:sz="0" w:space="0" w:color="auto"/>
        <w:left w:val="none" w:sz="0" w:space="0" w:color="auto"/>
        <w:bottom w:val="none" w:sz="0" w:space="0" w:color="auto"/>
        <w:right w:val="none" w:sz="0" w:space="0" w:color="auto"/>
      </w:divBdr>
    </w:div>
    <w:div w:id="826478952">
      <w:bodyDiv w:val="1"/>
      <w:marLeft w:val="0"/>
      <w:marRight w:val="0"/>
      <w:marTop w:val="0"/>
      <w:marBottom w:val="0"/>
      <w:divBdr>
        <w:top w:val="none" w:sz="0" w:space="0" w:color="auto"/>
        <w:left w:val="none" w:sz="0" w:space="0" w:color="auto"/>
        <w:bottom w:val="none" w:sz="0" w:space="0" w:color="auto"/>
        <w:right w:val="none" w:sz="0" w:space="0" w:color="auto"/>
      </w:divBdr>
    </w:div>
    <w:div w:id="882717026">
      <w:bodyDiv w:val="1"/>
      <w:marLeft w:val="0"/>
      <w:marRight w:val="0"/>
      <w:marTop w:val="0"/>
      <w:marBottom w:val="0"/>
      <w:divBdr>
        <w:top w:val="none" w:sz="0" w:space="0" w:color="auto"/>
        <w:left w:val="none" w:sz="0" w:space="0" w:color="auto"/>
        <w:bottom w:val="none" w:sz="0" w:space="0" w:color="auto"/>
        <w:right w:val="none" w:sz="0" w:space="0" w:color="auto"/>
      </w:divBdr>
    </w:div>
    <w:div w:id="1117261835">
      <w:bodyDiv w:val="1"/>
      <w:marLeft w:val="0"/>
      <w:marRight w:val="0"/>
      <w:marTop w:val="0"/>
      <w:marBottom w:val="0"/>
      <w:divBdr>
        <w:top w:val="none" w:sz="0" w:space="0" w:color="auto"/>
        <w:left w:val="none" w:sz="0" w:space="0" w:color="auto"/>
        <w:bottom w:val="none" w:sz="0" w:space="0" w:color="auto"/>
        <w:right w:val="none" w:sz="0" w:space="0" w:color="auto"/>
      </w:divBdr>
    </w:div>
    <w:div w:id="1214847069">
      <w:bodyDiv w:val="1"/>
      <w:marLeft w:val="0"/>
      <w:marRight w:val="0"/>
      <w:marTop w:val="0"/>
      <w:marBottom w:val="0"/>
      <w:divBdr>
        <w:top w:val="none" w:sz="0" w:space="0" w:color="auto"/>
        <w:left w:val="none" w:sz="0" w:space="0" w:color="auto"/>
        <w:bottom w:val="none" w:sz="0" w:space="0" w:color="auto"/>
        <w:right w:val="none" w:sz="0" w:space="0" w:color="auto"/>
      </w:divBdr>
    </w:div>
    <w:div w:id="1236168114">
      <w:bodyDiv w:val="1"/>
      <w:marLeft w:val="0"/>
      <w:marRight w:val="0"/>
      <w:marTop w:val="0"/>
      <w:marBottom w:val="0"/>
      <w:divBdr>
        <w:top w:val="none" w:sz="0" w:space="0" w:color="auto"/>
        <w:left w:val="none" w:sz="0" w:space="0" w:color="auto"/>
        <w:bottom w:val="none" w:sz="0" w:space="0" w:color="auto"/>
        <w:right w:val="none" w:sz="0" w:space="0" w:color="auto"/>
      </w:divBdr>
    </w:div>
    <w:div w:id="1401905833">
      <w:bodyDiv w:val="1"/>
      <w:marLeft w:val="0"/>
      <w:marRight w:val="0"/>
      <w:marTop w:val="0"/>
      <w:marBottom w:val="0"/>
      <w:divBdr>
        <w:top w:val="none" w:sz="0" w:space="0" w:color="auto"/>
        <w:left w:val="none" w:sz="0" w:space="0" w:color="auto"/>
        <w:bottom w:val="none" w:sz="0" w:space="0" w:color="auto"/>
        <w:right w:val="none" w:sz="0" w:space="0" w:color="auto"/>
      </w:divBdr>
    </w:div>
    <w:div w:id="1511679088">
      <w:bodyDiv w:val="1"/>
      <w:marLeft w:val="0"/>
      <w:marRight w:val="0"/>
      <w:marTop w:val="0"/>
      <w:marBottom w:val="0"/>
      <w:divBdr>
        <w:top w:val="none" w:sz="0" w:space="0" w:color="auto"/>
        <w:left w:val="none" w:sz="0" w:space="0" w:color="auto"/>
        <w:bottom w:val="none" w:sz="0" w:space="0" w:color="auto"/>
        <w:right w:val="none" w:sz="0" w:space="0" w:color="auto"/>
      </w:divBdr>
    </w:div>
    <w:div w:id="1634748007">
      <w:bodyDiv w:val="1"/>
      <w:marLeft w:val="0"/>
      <w:marRight w:val="0"/>
      <w:marTop w:val="0"/>
      <w:marBottom w:val="0"/>
      <w:divBdr>
        <w:top w:val="none" w:sz="0" w:space="0" w:color="auto"/>
        <w:left w:val="none" w:sz="0" w:space="0" w:color="auto"/>
        <w:bottom w:val="none" w:sz="0" w:space="0" w:color="auto"/>
        <w:right w:val="none" w:sz="0" w:space="0" w:color="auto"/>
      </w:divBdr>
    </w:div>
    <w:div w:id="16546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9DFC-A434-4F09-9693-448DA8CB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Татарникова</dc:creator>
  <cp:lastModifiedBy>Irina</cp:lastModifiedBy>
  <cp:revision>9</cp:revision>
  <cp:lastPrinted>2023-12-05T03:10:00Z</cp:lastPrinted>
  <dcterms:created xsi:type="dcterms:W3CDTF">2023-11-09T02:27:00Z</dcterms:created>
  <dcterms:modified xsi:type="dcterms:W3CDTF">2023-12-05T03:10:00Z</dcterms:modified>
</cp:coreProperties>
</file>