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header28.xml" ContentType="application/vnd.openxmlformats-officedocument.wordprocessingml.header+xml"/>
  <Override PartName="/word/embeddings/oleObject1.bin" ContentType="application/vnd.openxmlformats-officedocument.oleObject"/>
  <Override PartName="/word/media/image1.wmf" ContentType="image/x-wmf"/>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20.xml" ContentType="application/vnd.openxmlformats-officedocument.wordprocessingml.header+xml"/>
  <Override PartName="/word/header9.xml" ContentType="application/vnd.openxmlformats-officedocument.wordprocessingml.header+xml"/>
  <Override PartName="/word/header2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_rels/document.xml.rels" ContentType="application/vnd.openxmlformats-package.relationships+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709"/>
        <w:jc w:val="right"/>
        <w:rPr>
          <w:rFonts w:ascii="Times New Roman" w:hAnsi="Times New Roman" w:cs="Times New Roman"/>
          <w:sz w:val="20"/>
          <w:szCs w:val="20"/>
          <w:lang w:val="en-US"/>
        </w:rPr>
      </w:pPr>
      <w:r>
        <w:rPr>
          <w:rFonts w:cs="Times New Roman" w:ascii="Times New Roman" w:hAnsi="Times New Roman"/>
          <w:sz w:val="20"/>
          <w:szCs w:val="20"/>
          <w:lang w:val="en-US"/>
        </w:rPr>
      </w:r>
    </w:p>
    <w:p>
      <w:pPr>
        <w:pStyle w:val="Normal"/>
        <w:widowControl/>
        <w:jc w:val="center"/>
        <w:rPr>
          <w:rFonts w:ascii="Times New Roman" w:hAnsi="Times New Roman" w:cs="Times New Roman"/>
          <w:b/>
          <w:sz w:val="24"/>
          <w:szCs w:val="24"/>
        </w:rPr>
      </w:pPr>
      <w:r>
        <w:rPr/>
        <mc:AlternateContent>
          <mc:Choice Requires="wps">
            <w:drawing>
              <wp:anchor behindDoc="0" distT="0" distB="0" distL="635" distR="0" simplePos="0" locked="0" layoutInCell="1" allowOverlap="1" relativeHeight="8">
                <wp:simplePos x="0" y="0"/>
                <wp:positionH relativeFrom="column">
                  <wp:posOffset>635</wp:posOffset>
                </wp:positionH>
                <wp:positionV relativeFrom="paragraph">
                  <wp:posOffset>635</wp:posOffset>
                </wp:positionV>
                <wp:extent cx="635000" cy="635000"/>
                <wp:effectExtent l="635" t="0" r="0" b="0"/>
                <wp:wrapNone/>
                <wp:docPr id="1" name="_x0000_tole_rId2"/>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fillRef idx="0"/>
                        <a:effectRef idx="0"/>
                        <a:fontRef idx="minor"/>
                      </wps:style>
                      <wps:bodyPr/>
                    </wps:wsp>
                  </a:graphicData>
                </a:graphic>
              </wp:anchor>
            </w:drawing>
          </mc:Choice>
          <mc:Fallback>
            <w:pict>
              <v:rect id="shape_0" ID="_x0000_tole_rId2" path="m0,0l-2147483645,0l-2147483645,-2147483646l0,-2147483646xe" stroked="f" o:allowincell="f" style="position:absolute;margin-left:0.05pt;margin-top:0.05pt;width:49.95pt;height:49.95pt;mso-wrap-style:none;v-text-anchor:middle">
                <v:fill o:detectmouseclick="t" on="false"/>
                <v:stroke color="#3465a4" joinstyle="round" endcap="flat"/>
                <w10:wrap type="none"/>
              </v:rect>
            </w:pict>
          </mc:Fallback>
        </mc:AlternateContent>
        <w:object>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44.6pt;height:53.2pt;mso-wrap-distance-right:0pt" filled="f" o:ole="">
            <v:imagedata r:id="rId3" o:title=""/>
          </v:shape>
          <o:OLEObject Type="Embed" ProgID="CorelDRAW.Graphic.6" ShapeID="ole_rId2" DrawAspect="Content" ObjectID="_1395145892" r:id="rId2"/>
        </w:object>
      </w:r>
    </w:p>
    <w:p>
      <w:pPr>
        <w:pStyle w:val="Normal"/>
        <w:widowControl/>
        <w:jc w:val="center"/>
        <w:rPr>
          <w:rFonts w:ascii="Times New Roman" w:hAnsi="Times New Roman" w:cs="Times New Roman"/>
          <w:b/>
          <w:i/>
          <w:i/>
          <w:sz w:val="28"/>
          <w:szCs w:val="28"/>
        </w:rPr>
      </w:pPr>
      <w:r>
        <w:rPr>
          <w:rFonts w:cs="Times New Roman" w:ascii="Times New Roman" w:hAnsi="Times New Roman"/>
          <w:b/>
          <w:i/>
          <w:sz w:val="28"/>
          <w:szCs w:val="28"/>
        </w:rPr>
        <mc:AlternateContent>
          <mc:Choice Requires="wps">
            <w:drawing>
              <wp:anchor behindDoc="0" distT="0" distB="0" distL="0" distR="0" simplePos="0" locked="0" layoutInCell="1" allowOverlap="1" relativeHeight="2">
                <wp:simplePos x="0" y="0"/>
                <wp:positionH relativeFrom="column">
                  <wp:posOffset>-262255</wp:posOffset>
                </wp:positionH>
                <wp:positionV relativeFrom="paragraph">
                  <wp:posOffset>37465</wp:posOffset>
                </wp:positionV>
                <wp:extent cx="6685280" cy="571500"/>
                <wp:effectExtent l="0" t="0" r="0" b="0"/>
                <wp:wrapNone/>
                <wp:docPr id="2" name="Врезка1"/>
                <a:graphic xmlns:a="http://schemas.openxmlformats.org/drawingml/2006/main">
                  <a:graphicData uri="http://schemas.microsoft.com/office/word/2010/wordprocessingShape">
                    <wps:wsp>
                      <wps:cNvSpPr/>
                      <wps:spPr>
                        <a:xfrm>
                          <a:off x="0" y="0"/>
                          <a:ext cx="6685200" cy="571680"/>
                        </a:xfrm>
                        <a:prstGeom prst="rect">
                          <a:avLst/>
                        </a:prstGeom>
                        <a:solidFill>
                          <a:srgbClr val="ffffff">
                            <a:alpha val="50000"/>
                          </a:srgbClr>
                        </a:solidFill>
                        <a:ln w="0">
                          <a:solidFill>
                            <a:srgbClr val="ffffff"/>
                          </a:solidFill>
                        </a:ln>
                      </wps:spPr>
                      <wps:style>
                        <a:lnRef idx="0"/>
                        <a:fillRef idx="0"/>
                        <a:effectRef idx="0"/>
                        <a:fontRef idx="minor"/>
                      </wps:style>
                      <wps:txbx>
                        <w:txbxContent>
                          <w:p>
                            <w:pPr>
                              <w:pStyle w:val="Style34"/>
                              <w:jc w:val="center"/>
                              <w:rPr>
                                <w:rFonts w:ascii="Times New Roman" w:hAnsi="Times New Roman" w:cs="Times New Roman"/>
                                <w:b/>
                                <w:sz w:val="28"/>
                                <w:szCs w:val="28"/>
                              </w:rPr>
                            </w:pPr>
                            <w:r>
                              <w:rPr>
                                <w:rFonts w:cs="Times New Roman" w:ascii="Times New Roman" w:hAnsi="Times New Roman"/>
                                <w:b/>
                                <w:color w:val="000000"/>
                                <w:sz w:val="28"/>
                                <w:szCs w:val="28"/>
                              </w:rPr>
                              <w:t>Буряад Республикын «Хойто-Байгалай аймаг» гэhэн муниципальна байгууламжын захиргаан</w:t>
                            </w:r>
                          </w:p>
                        </w:txbxContent>
                      </wps:txbx>
                      <wps:bodyPr anchor="t">
                        <a:noAutofit/>
                      </wps:bodyPr>
                    </wps:wsp>
                  </a:graphicData>
                </a:graphic>
              </wp:anchor>
            </w:drawing>
          </mc:Choice>
          <mc:Fallback>
            <w:pict>
              <v:rect id="shape_0" ID="Врезка1" path="m0,0l-2147483645,0l-2147483645,-2147483646l0,-2147483646xe" fillcolor="white" stroked="t" o:allowincell="f" style="position:absolute;margin-left:-20.65pt;margin-top:2.95pt;width:526.35pt;height:44.95pt;mso-wrap-style:square;v-text-anchor:top">
                <v:fill o:detectmouseclick="t" type="solid" color2="black" opacity="0.5"/>
                <v:stroke color="white" joinstyle="round" endcap="flat"/>
                <v:textbox>
                  <w:txbxContent>
                    <w:p>
                      <w:pPr>
                        <w:pStyle w:val="Style34"/>
                        <w:jc w:val="center"/>
                        <w:rPr>
                          <w:rFonts w:ascii="Times New Roman" w:hAnsi="Times New Roman" w:cs="Times New Roman"/>
                          <w:b/>
                          <w:sz w:val="28"/>
                          <w:szCs w:val="28"/>
                        </w:rPr>
                      </w:pPr>
                      <w:r>
                        <w:rPr>
                          <w:rFonts w:cs="Times New Roman" w:ascii="Times New Roman" w:hAnsi="Times New Roman"/>
                          <w:b/>
                          <w:color w:val="000000"/>
                          <w:sz w:val="28"/>
                          <w:szCs w:val="28"/>
                        </w:rPr>
                        <w:t>Буряад Республикын «Хойто-Байгалай аймаг» гэhэн муниципальна байгууламжын захиргаан</w:t>
                      </w:r>
                    </w:p>
                  </w:txbxContent>
                </v:textbox>
                <w10:wrap type="none"/>
              </v:rect>
            </w:pict>
          </mc:Fallback>
        </mc:AlternateContent>
      </w:r>
    </w:p>
    <w:p>
      <w:pPr>
        <w:pStyle w:val="Normal"/>
        <w:widowControl/>
        <w:jc w:val="center"/>
        <w:rPr>
          <w:rFonts w:ascii="Times New Roman" w:hAnsi="Times New Roman" w:cs="Times New Roman"/>
          <w:b/>
          <w:i/>
          <w:i/>
          <w:sz w:val="28"/>
          <w:szCs w:val="28"/>
        </w:rPr>
      </w:pPr>
      <w:r>
        <w:rPr>
          <w:rFonts w:cs="Times New Roman" w:ascii="Times New Roman" w:hAnsi="Times New Roman"/>
          <w:b/>
          <w:i/>
          <w:sz w:val="28"/>
          <w:szCs w:val="28"/>
        </w:rPr>
      </w:r>
    </w:p>
    <w:p>
      <w:pPr>
        <w:pStyle w:val="Normal"/>
        <w:widowControl/>
        <w:jc w:val="center"/>
        <w:rPr>
          <w:rFonts w:ascii="Times New Roman" w:hAnsi="Times New Roman" w:cs="Times New Roman"/>
          <w:b/>
          <w:i/>
          <w:i/>
          <w:sz w:val="28"/>
          <w:szCs w:val="28"/>
        </w:rPr>
      </w:pPr>
      <w:r>
        <w:rPr>
          <w:rFonts w:cs="Times New Roman" w:ascii="Times New Roman" w:hAnsi="Times New Roman"/>
          <w:b/>
          <w:i/>
          <w:sz w:val="28"/>
          <w:szCs w:val="28"/>
        </w:rPr>
        <mc:AlternateContent>
          <mc:Choice Requires="wps">
            <w:drawing>
              <wp:anchor behindDoc="0" distT="635" distB="635" distL="1270" distR="0" simplePos="0" locked="0" layoutInCell="1" allowOverlap="1" relativeHeight="6">
                <wp:simplePos x="0" y="0"/>
                <wp:positionH relativeFrom="column">
                  <wp:posOffset>-92075</wp:posOffset>
                </wp:positionH>
                <wp:positionV relativeFrom="paragraph">
                  <wp:posOffset>85725</wp:posOffset>
                </wp:positionV>
                <wp:extent cx="6514465" cy="520700"/>
                <wp:effectExtent l="1270" t="635" r="0" b="635"/>
                <wp:wrapNone/>
                <wp:docPr id="3" name="Врезка2"/>
                <a:graphic xmlns:a="http://schemas.openxmlformats.org/drawingml/2006/main">
                  <a:graphicData uri="http://schemas.microsoft.com/office/word/2010/wordprocessingShape">
                    <wps:wsp>
                      <wps:cNvSpPr/>
                      <wps:spPr>
                        <a:xfrm>
                          <a:off x="0" y="0"/>
                          <a:ext cx="6514560" cy="520560"/>
                        </a:xfrm>
                        <a:prstGeom prst="rect">
                          <a:avLst/>
                        </a:prstGeom>
                        <a:solidFill>
                          <a:srgbClr val="ffffff">
                            <a:alpha val="50000"/>
                          </a:srgbClr>
                        </a:solidFill>
                        <a:ln w="0">
                          <a:solidFill>
                            <a:srgbClr val="ffffff"/>
                          </a:solidFill>
                        </a:ln>
                      </wps:spPr>
                      <wps:style>
                        <a:lnRef idx="0"/>
                        <a:fillRef idx="0"/>
                        <a:effectRef idx="0"/>
                        <a:fontRef idx="minor"/>
                      </wps:style>
                      <wps:txbx>
                        <w:txbxContent>
                          <w:p>
                            <w:pPr>
                              <w:pStyle w:val="36"/>
                              <w:ind w:left="-142"/>
                              <w:rPr>
                                <w:sz w:val="28"/>
                                <w:szCs w:val="28"/>
                              </w:rPr>
                            </w:pPr>
                            <w:r>
                              <w:rPr>
                                <w:color w:val="000000"/>
                                <w:sz w:val="28"/>
                                <w:szCs w:val="28"/>
                              </w:rPr>
                              <w:t>Администрация муниципального образования «Северо-Байкальский район» Республики Бурятия</w:t>
                            </w:r>
                          </w:p>
                        </w:txbxContent>
                      </wps:txbx>
                      <wps:bodyPr anchor="t">
                        <a:noAutofit/>
                      </wps:bodyPr>
                    </wps:wsp>
                  </a:graphicData>
                </a:graphic>
              </wp:anchor>
            </w:drawing>
          </mc:Choice>
          <mc:Fallback>
            <w:pict>
              <v:rect id="shape_0" ID="Врезка2" path="m0,0l-2147483645,0l-2147483645,-2147483646l0,-2147483646xe" fillcolor="white" stroked="t" o:allowincell="f" style="position:absolute;margin-left:-7.25pt;margin-top:6.75pt;width:512.9pt;height:40.95pt;mso-wrap-style:square;v-text-anchor:top">
                <v:fill o:detectmouseclick="t" type="solid" color2="black" opacity="0.5"/>
                <v:stroke color="white" joinstyle="round" endcap="flat"/>
                <v:textbox>
                  <w:txbxContent>
                    <w:p>
                      <w:pPr>
                        <w:pStyle w:val="36"/>
                        <w:ind w:left="-142"/>
                        <w:rPr>
                          <w:sz w:val="28"/>
                          <w:szCs w:val="28"/>
                        </w:rPr>
                      </w:pPr>
                      <w:r>
                        <w:rPr>
                          <w:color w:val="000000"/>
                          <w:sz w:val="28"/>
                          <w:szCs w:val="28"/>
                        </w:rPr>
                        <w:t>Администрация муниципального образования «Северо-Байкальский район» Республики Бурятия</w:t>
                      </w:r>
                    </w:p>
                  </w:txbxContent>
                </v:textbox>
                <w10:wrap type="none"/>
              </v:rect>
            </w:pict>
          </mc:Fallback>
        </mc:AlternateContent>
      </w:r>
    </w:p>
    <w:p>
      <w:pPr>
        <w:pStyle w:val="Normal"/>
        <w:widowControl/>
        <w:jc w:val="center"/>
        <w:rPr>
          <w:rFonts w:ascii="Times New Roman" w:hAnsi="Times New Roman" w:cs="Times New Roman"/>
          <w:b/>
          <w:i/>
          <w:i/>
          <w:sz w:val="28"/>
          <w:szCs w:val="28"/>
        </w:rPr>
      </w:pPr>
      <w:r>
        <w:rPr>
          <w:rFonts w:cs="Times New Roman" w:ascii="Times New Roman" w:hAnsi="Times New Roman"/>
          <w:b/>
          <w:i/>
          <w:sz w:val="28"/>
          <w:szCs w:val="28"/>
        </w:rPr>
      </w:r>
    </w:p>
    <w:p>
      <w:pPr>
        <w:pStyle w:val="Normal"/>
        <w:widowControl/>
        <w:jc w:val="both"/>
        <w:rPr>
          <w:rFonts w:ascii="Times New Roman" w:hAnsi="Times New Roman" w:cs="Times New Roman"/>
          <w:b/>
          <w:i/>
          <w:i/>
          <w:sz w:val="28"/>
          <w:szCs w:val="28"/>
        </w:rPr>
      </w:pPr>
      <w:r>
        <w:rPr>
          <w:rFonts w:cs="Times New Roman" w:ascii="Times New Roman" w:hAnsi="Times New Roman"/>
          <w:b/>
          <w:i/>
          <w:sz w:val="28"/>
          <w:szCs w:val="28"/>
        </w:rPr>
        <mc:AlternateContent>
          <mc:Choice Requires="wps">
            <w:drawing>
              <wp:anchor behindDoc="0" distT="19050" distB="19050" distL="19050" distR="19050" simplePos="0" locked="0" layoutInCell="1" allowOverlap="1" relativeHeight="4">
                <wp:simplePos x="0" y="0"/>
                <wp:positionH relativeFrom="column">
                  <wp:posOffset>-97155</wp:posOffset>
                </wp:positionH>
                <wp:positionV relativeFrom="paragraph">
                  <wp:posOffset>231775</wp:posOffset>
                </wp:positionV>
                <wp:extent cx="6793865" cy="10160"/>
                <wp:effectExtent l="19050" t="19050" r="19050" b="19050"/>
                <wp:wrapNone/>
                <wp:docPr id="4" name="Прямая соединительная линия 2"/>
                <a:graphic xmlns:a="http://schemas.openxmlformats.org/drawingml/2006/main">
                  <a:graphicData uri="http://schemas.microsoft.com/office/word/2010/wordprocessingShape">
                    <wps:wsp>
                      <wps:cNvSpPr/>
                      <wps:spPr>
                        <a:xfrm>
                          <a:off x="0" y="0"/>
                          <a:ext cx="6793920" cy="10080"/>
                        </a:xfrm>
                        <a:prstGeom prst="line">
                          <a:avLst/>
                        </a:prstGeom>
                        <a:ln w="38160">
                          <a:solidFill>
                            <a:srgbClr val="ffff00"/>
                          </a:solidFill>
                          <a:round/>
                        </a:ln>
                      </wps:spPr>
                      <wps:style>
                        <a:lnRef idx="0"/>
                        <a:fillRef idx="0"/>
                        <a:effectRef idx="0"/>
                        <a:fontRef idx="minor"/>
                      </wps:style>
                      <wps:bodyPr/>
                    </wps:wsp>
                  </a:graphicData>
                </a:graphic>
              </wp:anchor>
            </w:drawing>
          </mc:Choice>
          <mc:Fallback>
            <w:pict>
              <v:line id="shape_0" from="-7.65pt,18.25pt" to="527.25pt,19pt" ID="Прямая соединительная линия 2" stroked="t" o:allowincell="f" style="position:absolute">
                <v:stroke color="yellow" weight="38160" joinstyle="round" endcap="flat"/>
                <v:fill o:detectmouseclick="t" on="false"/>
                <w10:wrap type="none"/>
              </v:line>
            </w:pict>
          </mc:Fallback>
        </mc:AlternateContent>
      </w:r>
    </w:p>
    <w:p>
      <w:pPr>
        <w:pStyle w:val="Normal"/>
        <w:widowControl/>
        <w:jc w:val="both"/>
        <w:rPr>
          <w:rFonts w:ascii="Times New Roman" w:hAnsi="Times New Roman" w:cs="Times New Roman"/>
          <w:b/>
          <w:i/>
          <w:i/>
          <w:sz w:val="28"/>
          <w:szCs w:val="28"/>
        </w:rPr>
      </w:pPr>
      <w:r>
        <w:rPr>
          <w:rFonts w:cs="Times New Roman" w:ascii="Times New Roman" w:hAnsi="Times New Roman"/>
          <w:b/>
          <w:i/>
          <w:sz w:val="28"/>
          <w:szCs w:val="28"/>
        </w:rPr>
        <mc:AlternateContent>
          <mc:Choice Requires="wps">
            <w:drawing>
              <wp:anchor behindDoc="0" distT="19050" distB="19050" distL="19050" distR="19050" simplePos="0" locked="0" layoutInCell="1" allowOverlap="1" relativeHeight="5">
                <wp:simplePos x="0" y="0"/>
                <wp:positionH relativeFrom="column">
                  <wp:posOffset>-97155</wp:posOffset>
                </wp:positionH>
                <wp:positionV relativeFrom="paragraph">
                  <wp:posOffset>116205</wp:posOffset>
                </wp:positionV>
                <wp:extent cx="6762750" cy="635"/>
                <wp:effectExtent l="19050" t="19050" r="19050" b="19050"/>
                <wp:wrapNone/>
                <wp:docPr id="5" name="Прямая соединительная линия 1"/>
                <a:graphic xmlns:a="http://schemas.openxmlformats.org/drawingml/2006/main">
                  <a:graphicData uri="http://schemas.microsoft.com/office/word/2010/wordprocessingShape">
                    <wps:wsp>
                      <wps:cNvSpPr/>
                      <wps:spPr>
                        <a:xfrm>
                          <a:off x="0" y="0"/>
                          <a:ext cx="6762600" cy="720"/>
                        </a:xfrm>
                        <a:prstGeom prst="line">
                          <a:avLst/>
                        </a:prstGeom>
                        <a:ln w="38160">
                          <a:solidFill>
                            <a:srgbClr val="00ffff"/>
                          </a:solidFill>
                          <a:round/>
                        </a:ln>
                      </wps:spPr>
                      <wps:style>
                        <a:lnRef idx="0"/>
                        <a:fillRef idx="0"/>
                        <a:effectRef idx="0"/>
                        <a:fontRef idx="minor"/>
                      </wps:style>
                      <wps:bodyPr/>
                    </wps:wsp>
                  </a:graphicData>
                </a:graphic>
              </wp:anchor>
            </w:drawing>
          </mc:Choice>
          <mc:Fallback>
            <w:pict>
              <v:line id="shape_0" from="-7.65pt,9.15pt" to="524.8pt,9.15pt" ID="Прямая соединительная линия 1" stroked="t" o:allowincell="f" style="position:absolute">
                <v:stroke color="aqua" weight="38160" joinstyle="round" endcap="flat"/>
                <v:fill o:detectmouseclick="t" on="false"/>
                <w10:wrap type="none"/>
              </v:line>
            </w:pict>
          </mc:Fallback>
        </mc:AlternateContent>
      </w:r>
    </w:p>
    <w:p>
      <w:pPr>
        <w:pStyle w:val="Normal"/>
        <w:jc w:val="center"/>
        <w:rPr>
          <w:rFonts w:ascii="Times New Roman" w:hAnsi="Times New Roman" w:cs="Times New Roman"/>
          <w:b/>
          <w:sz w:val="28"/>
          <w:szCs w:val="28"/>
        </w:rPr>
      </w:pPr>
      <w:r>
        <w:rPr>
          <w:rFonts w:cs="Times New Roman" w:ascii="Times New Roman" w:hAnsi="Times New Roman"/>
          <w:b/>
          <w:sz w:val="28"/>
          <w:szCs w:val="28"/>
        </w:rPr>
        <w:t xml:space="preserve">ПОСТАНОВЛЕНИЕ </w:t>
      </w:r>
    </w:p>
    <w:p>
      <w:pPr>
        <w:pStyle w:val="Normal"/>
        <w:widowControl/>
        <w:jc w:val="both"/>
        <w:rPr>
          <w:rFonts w:ascii="Times New Roman" w:hAnsi="Times New Roman" w:cs="Times New Roman"/>
          <w:b/>
          <w:sz w:val="28"/>
          <w:szCs w:val="28"/>
        </w:rPr>
      </w:pPr>
      <w:r>
        <w:rPr>
          <w:rFonts w:cs="Times New Roman" w:ascii="Times New Roman" w:hAnsi="Times New Roman"/>
          <w:b/>
          <w:sz w:val="28"/>
          <w:szCs w:val="28"/>
        </w:rPr>
      </w:r>
    </w:p>
    <w:p>
      <w:pPr>
        <w:pStyle w:val="Normal"/>
        <w:widowControl/>
        <w:jc w:val="both"/>
        <w:rPr>
          <w:rFonts w:ascii="Times New Roman" w:hAnsi="Times New Roman" w:cs="Times New Roman"/>
          <w:sz w:val="28"/>
          <w:szCs w:val="28"/>
        </w:rPr>
      </w:pPr>
      <w:r>
        <w:rPr>
          <w:rFonts w:cs="Times New Roman" w:ascii="Times New Roman" w:hAnsi="Times New Roman"/>
          <w:b/>
          <w:sz w:val="28"/>
          <w:szCs w:val="28"/>
        </w:rPr>
        <w:t>29.03.2024г.                                                                                                             № 69</w:t>
      </w:r>
    </w:p>
    <w:p>
      <w:pPr>
        <w:pStyle w:val="Normal"/>
        <w:ind w:right="-546"/>
        <w:rPr>
          <w:rFonts w:ascii="Times New Roman" w:hAnsi="Times New Roman" w:cs="Times New Roman"/>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п.  Нижнеангарск</w:t>
      </w:r>
    </w:p>
    <w:p>
      <w:pPr>
        <w:pStyle w:val="Normal"/>
        <w:ind w:right="-546"/>
        <w:jc w:val="both"/>
        <w:rPr>
          <w:rFonts w:ascii="Times New Roman" w:hAnsi="Times New Roman" w:cs="Times New Roman"/>
          <w:b/>
          <w:sz w:val="27"/>
          <w:szCs w:val="27"/>
        </w:rPr>
      </w:pPr>
      <w:r>
        <w:rPr>
          <w:rFonts w:cs="Times New Roman" w:ascii="Times New Roman" w:hAnsi="Times New Roman"/>
          <w:b/>
          <w:sz w:val="27"/>
          <w:szCs w:val="27"/>
        </w:rPr>
      </w:r>
    </w:p>
    <w:p>
      <w:pPr>
        <w:pStyle w:val="Normal"/>
        <w:widowControl w:val="false"/>
        <w:suppressAutoHyphens w:val="true"/>
        <w:bidi w:val="0"/>
        <w:spacing w:before="0" w:after="0"/>
        <w:ind w:hanging="0" w:left="0" w:right="3969"/>
        <w:jc w:val="both"/>
        <w:rPr>
          <w:rFonts w:ascii="Times New Roman" w:hAnsi="Times New Roman"/>
          <w:sz w:val="28"/>
          <w:szCs w:val="28"/>
        </w:rPr>
      </w:pPr>
      <w:r>
        <w:rPr>
          <w:rFonts w:cs="Times New Roman" w:ascii="Times New Roman" w:hAnsi="Times New Roman"/>
          <w:sz w:val="28"/>
          <w:szCs w:val="28"/>
        </w:rPr>
        <w:t xml:space="preserve">О внесении изменений в приложение к постановлению администрации МО «Северо-Байкальский район» от 23.05.2023г. № 121 «Об утверждении муниципальной программы муниципального образования «Северо-Байкальский район» «Охрана окружающей среды и рациональное использование природных ресурсов» </w:t>
      </w:r>
    </w:p>
    <w:p>
      <w:pPr>
        <w:pStyle w:val="Normal"/>
        <w:ind w:right="-1"/>
        <w:jc w:val="both"/>
        <w:rPr>
          <w:rFonts w:ascii="Times New Roman" w:hAnsi="Times New Roman" w:cs="Times New Roman"/>
          <w:bCs/>
          <w:spacing w:val="-2"/>
          <w:sz w:val="28"/>
          <w:szCs w:val="28"/>
        </w:rPr>
      </w:pPr>
      <w:r>
        <w:rPr>
          <w:rFonts w:cs="Times New Roman" w:ascii="Times New Roman" w:hAnsi="Times New Roman"/>
          <w:bCs/>
          <w:spacing w:val="-2"/>
          <w:sz w:val="28"/>
          <w:szCs w:val="28"/>
        </w:rPr>
      </w:r>
    </w:p>
    <w:p>
      <w:pPr>
        <w:pStyle w:val="Normal"/>
        <w:widowControl/>
        <w:ind w:firstLine="567"/>
        <w:jc w:val="both"/>
        <w:rPr>
          <w:rFonts w:ascii="Times New Roman" w:hAnsi="Times New Roman"/>
          <w:sz w:val="28"/>
          <w:szCs w:val="28"/>
        </w:rPr>
      </w:pPr>
      <w:r>
        <w:rPr>
          <w:rFonts w:cs="Times New Roman" w:ascii="Times New Roman" w:hAnsi="Times New Roman"/>
          <w:color w:val="000000"/>
          <w:sz w:val="28"/>
          <w:szCs w:val="28"/>
        </w:rPr>
        <w:t xml:space="preserve">В соответствии с </w:t>
      </w:r>
      <w:bookmarkStart w:id="0" w:name="_Hlk157000403"/>
      <w:r>
        <w:rPr>
          <w:rFonts w:eastAsia="Arial" w:cs="Times New Roman" w:ascii="Times New Roman" w:hAnsi="Times New Roman"/>
          <w:bCs/>
          <w:color w:val="000000"/>
          <w:spacing w:val="-2"/>
          <w:sz w:val="28"/>
          <w:szCs w:val="28"/>
        </w:rPr>
        <w:t>Решением Совета депутатов муниципального образования «Северо-Байкальский район» Республики Бурятия  от 27.12.2022 № 398-</w:t>
      </w:r>
      <w:r>
        <w:rPr>
          <w:rFonts w:eastAsia="Arial" w:cs="Times New Roman" w:ascii="Times New Roman" w:hAnsi="Times New Roman"/>
          <w:bCs/>
          <w:color w:val="000000"/>
          <w:spacing w:val="-2"/>
          <w:sz w:val="28"/>
          <w:szCs w:val="28"/>
          <w:lang w:val="en-US"/>
        </w:rPr>
        <w:t>VI</w:t>
      </w:r>
      <w:r>
        <w:rPr>
          <w:rFonts w:eastAsia="Arial" w:cs="Times New Roman" w:ascii="Times New Roman" w:hAnsi="Times New Roman"/>
          <w:bCs/>
          <w:color w:val="000000"/>
          <w:spacing w:val="-2"/>
          <w:sz w:val="28"/>
          <w:szCs w:val="28"/>
        </w:rPr>
        <w:t xml:space="preserve"> «О бюджете муниципального образования «Северо-Байкальский район» на 2023 год и плановый период 2024 и 2025 годов» </w:t>
      </w:r>
      <w:bookmarkEnd w:id="0"/>
      <w:r>
        <w:rPr>
          <w:rFonts w:eastAsia="Arial" w:cs="Times New Roman" w:ascii="Times New Roman" w:hAnsi="Times New Roman"/>
          <w:bCs/>
          <w:color w:val="000000"/>
          <w:spacing w:val="-2"/>
          <w:sz w:val="28"/>
          <w:szCs w:val="28"/>
        </w:rPr>
        <w:t>(в редакции Решения Совета депутатов муниципального образования «Северо-Байкальский район» Республики Бурятия от 26.12.2023 № 513-</w:t>
      </w:r>
      <w:r>
        <w:rPr>
          <w:rFonts w:eastAsia="Arial" w:cs="Times New Roman" w:ascii="Times New Roman" w:hAnsi="Times New Roman"/>
          <w:bCs/>
          <w:color w:val="000000"/>
          <w:spacing w:val="-2"/>
          <w:sz w:val="28"/>
          <w:szCs w:val="28"/>
          <w:lang w:val="en-US"/>
        </w:rPr>
        <w:t>VI</w:t>
      </w:r>
      <w:r>
        <w:rPr>
          <w:rFonts w:eastAsia="Arial" w:cs="Times New Roman" w:ascii="Times New Roman" w:hAnsi="Times New Roman"/>
          <w:b/>
          <w:color w:val="000000"/>
          <w:sz w:val="28"/>
          <w:szCs w:val="28"/>
        </w:rPr>
        <w:t xml:space="preserve"> </w:t>
      </w:r>
      <w:r>
        <w:rPr>
          <w:rFonts w:eastAsia="Arial" w:cs="Times New Roman" w:ascii="Times New Roman" w:hAnsi="Times New Roman"/>
          <w:color w:val="000000"/>
          <w:sz w:val="28"/>
          <w:szCs w:val="28"/>
        </w:rPr>
        <w:t>«О внесении изменений в решение Совета депутатов муниципального образования «Северо-Байкальский район» от 27.12.2022 № 398-VI «О бюджете муниципального образования «Северо-Байкальский район» на 2023 год и на плановый период 2024 и 2025 годов»)</w:t>
      </w:r>
      <w:r>
        <w:rPr>
          <w:rFonts w:eastAsia="Arial" w:cs="Times New Roman" w:ascii="Times New Roman" w:hAnsi="Times New Roman"/>
          <w:bCs/>
          <w:color w:val="000000"/>
          <w:spacing w:val="-2"/>
          <w:sz w:val="28"/>
          <w:szCs w:val="28"/>
        </w:rPr>
        <w:t>, Решением Совета депутатов муниципального образования «Северо-Байкальский район» Республики Бурятия  от 26.12.2023 № 514-</w:t>
      </w:r>
      <w:r>
        <w:rPr>
          <w:rFonts w:eastAsia="Arial" w:cs="Times New Roman" w:ascii="Times New Roman" w:hAnsi="Times New Roman"/>
          <w:bCs/>
          <w:color w:val="000000"/>
          <w:spacing w:val="-2"/>
          <w:sz w:val="28"/>
          <w:szCs w:val="28"/>
          <w:lang w:val="en-US"/>
        </w:rPr>
        <w:t>VI</w:t>
      </w:r>
      <w:r>
        <w:rPr>
          <w:rFonts w:eastAsia="Arial" w:cs="Times New Roman" w:ascii="Times New Roman" w:hAnsi="Times New Roman"/>
          <w:bCs/>
          <w:color w:val="000000"/>
          <w:spacing w:val="-2"/>
          <w:sz w:val="28"/>
          <w:szCs w:val="28"/>
        </w:rPr>
        <w:t xml:space="preserve"> «О бюджете муниципального образования «Северо-Байкальский район» на 2024 год и плановый период 2025 и 2026 годов»,</w:t>
      </w:r>
      <w:r>
        <w:rPr>
          <w:rFonts w:eastAsia="Arial" w:cs="Times New Roman" w:ascii="Times New Roman" w:hAnsi="Times New Roman"/>
          <w:bCs/>
          <w:spacing w:val="-2"/>
          <w:sz w:val="28"/>
          <w:szCs w:val="28"/>
        </w:rPr>
        <w:t xml:space="preserve">                                 </w:t>
      </w:r>
      <w:r>
        <w:rPr>
          <w:rFonts w:eastAsia="Arial" w:cs="Times New Roman" w:ascii="Times New Roman" w:hAnsi="Times New Roman"/>
          <w:sz w:val="28"/>
          <w:szCs w:val="28"/>
        </w:rPr>
        <w:t>п о с т а н о в л я ю:</w:t>
      </w:r>
    </w:p>
    <w:p>
      <w:pPr>
        <w:pStyle w:val="ListParagraph"/>
        <w:widowControl/>
        <w:numPr>
          <w:ilvl w:val="0"/>
          <w:numId w:val="1"/>
        </w:numPr>
        <w:tabs>
          <w:tab w:val="clear" w:pos="708"/>
          <w:tab w:val="left" w:pos="851" w:leader="none"/>
        </w:tabs>
        <w:ind w:firstLine="567" w:left="0"/>
        <w:jc w:val="both"/>
        <w:rPr>
          <w:rFonts w:ascii="Times New Roman" w:hAnsi="Times New Roman"/>
          <w:sz w:val="28"/>
          <w:szCs w:val="28"/>
        </w:rPr>
      </w:pPr>
      <w:r>
        <w:rPr>
          <w:rFonts w:ascii="Times New Roman" w:hAnsi="Times New Roman"/>
          <w:sz w:val="28"/>
          <w:szCs w:val="28"/>
        </w:rPr>
        <w:t xml:space="preserve">Внести в приложение к постановлению администрации МО «Северо-Байкальский район» от 23.05.2023г. № 121 </w:t>
      </w:r>
      <w:r>
        <w:rPr>
          <w:rFonts w:ascii="Times New Roman" w:hAnsi="Times New Roman"/>
          <w:color w:val="000000"/>
          <w:sz w:val="28"/>
          <w:szCs w:val="28"/>
        </w:rPr>
        <w:t>«Об утверждении муниципальной программы муниципального образования «Северо-Байкальский район» «</w:t>
      </w:r>
      <w:r>
        <w:rPr>
          <w:rFonts w:ascii="Times New Roman" w:hAnsi="Times New Roman"/>
          <w:sz w:val="28"/>
          <w:szCs w:val="28"/>
        </w:rPr>
        <w:t xml:space="preserve">Охрана окружающей среды и рациональное использование природных ресурсов» </w:t>
      </w:r>
      <w:r>
        <w:rPr>
          <w:rFonts w:ascii="Times New Roman" w:hAnsi="Times New Roman"/>
          <w:bCs/>
          <w:sz w:val="28"/>
          <w:szCs w:val="28"/>
        </w:rPr>
        <w:t>следующие изменения:</w:t>
      </w:r>
    </w:p>
    <w:p>
      <w:pPr>
        <w:pStyle w:val="Normal"/>
        <w:ind w:firstLine="567"/>
        <w:jc w:val="both"/>
        <w:rPr>
          <w:rFonts w:ascii="Times New Roman" w:hAnsi="Times New Roman"/>
          <w:sz w:val="28"/>
          <w:szCs w:val="28"/>
        </w:rPr>
      </w:pPr>
      <w:r>
        <w:rPr>
          <w:rFonts w:cs="Times New Roman" w:ascii="Times New Roman" w:hAnsi="Times New Roman"/>
          <w:sz w:val="28"/>
          <w:szCs w:val="28"/>
        </w:rPr>
        <w:t>1.1. приложение изложить в новой редакции, согласно приложению к настоящему постановлению.</w:t>
      </w:r>
    </w:p>
    <w:p>
      <w:pPr>
        <w:pStyle w:val="Normal"/>
        <w:ind w:firstLine="567" w:right="-1"/>
        <w:jc w:val="both"/>
        <w:rPr>
          <w:rFonts w:ascii="Times New Roman" w:hAnsi="Times New Roman"/>
          <w:sz w:val="28"/>
          <w:szCs w:val="28"/>
        </w:rPr>
      </w:pPr>
      <w:r>
        <w:rPr>
          <w:rFonts w:cs="Times New Roman" w:ascii="Times New Roman" w:hAnsi="Times New Roman"/>
          <w:sz w:val="28"/>
          <w:szCs w:val="28"/>
        </w:rPr>
        <w:t>2. Контроль за исполнением настоящего постановления оставляю за собой.</w:t>
      </w:r>
    </w:p>
    <w:p>
      <w:pPr>
        <w:pStyle w:val="Normal"/>
        <w:ind w:firstLine="567" w:right="-1"/>
        <w:jc w:val="both"/>
        <w:rPr>
          <w:rFonts w:ascii="Times New Roman" w:hAnsi="Times New Roman"/>
          <w:sz w:val="28"/>
          <w:szCs w:val="28"/>
        </w:rPr>
      </w:pPr>
      <w:r>
        <w:rPr>
          <w:rFonts w:cs="Times New Roman" w:ascii="Times New Roman" w:hAnsi="Times New Roman"/>
          <w:sz w:val="28"/>
          <w:szCs w:val="28"/>
        </w:rPr>
        <w:t>3. Настоящее постановление вступает в с</w:t>
      </w:r>
      <w:r>
        <w:rPr>
          <w:rFonts w:cs="Times New Roman" w:ascii="Times New Roman" w:hAnsi="Times New Roman"/>
          <w:color w:val="000000"/>
          <w:sz w:val="28"/>
          <w:szCs w:val="28"/>
        </w:rPr>
        <w:t>илу после его официального опубликования (обнародования).</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rFonts w:cs="Times New Roman" w:ascii="Times New Roman" w:hAnsi="Times New Roman"/>
          <w:b/>
          <w:sz w:val="28"/>
          <w:szCs w:val="28"/>
        </w:rPr>
        <w:t>Глава -Руководитель                                                                                 И.В. Пухарев</w:t>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rPr>
      </w:pPr>
      <w:r>
        <w:rPr>
          <w:rFonts w:cs="Times New Roman" w:ascii="Times New Roman" w:hAnsi="Times New Roman"/>
        </w:rPr>
      </w:r>
    </w:p>
    <w:p>
      <w:pPr>
        <w:pStyle w:val="Normal"/>
        <w:ind w:right="-546"/>
        <w:jc w:val="both"/>
        <w:rPr>
          <w:rFonts w:ascii="Times New Roman" w:hAnsi="Times New Roman" w:cs="Times New Roman"/>
          <w:sz w:val="20"/>
          <w:szCs w:val="20"/>
        </w:rPr>
      </w:pPr>
      <w:r>
        <w:rPr>
          <w:rFonts w:cs="Times New Roman" w:ascii="Times New Roman" w:hAnsi="Times New Roman"/>
        </w:rPr>
        <w:t>Исп.: Петраков Николай Сергеевич</w:t>
      </w:r>
    </w:p>
    <w:p>
      <w:pPr>
        <w:pStyle w:val="Normal"/>
        <w:ind w:right="-546"/>
        <w:jc w:val="both"/>
        <w:rPr>
          <w:rFonts w:ascii="Times New Roman" w:hAnsi="Times New Roman" w:cs="Times New Roman"/>
          <w:sz w:val="20"/>
          <w:szCs w:val="20"/>
        </w:rPr>
      </w:pPr>
      <w:r>
        <w:rPr>
          <w:rFonts w:cs="Times New Roman" w:ascii="Times New Roman" w:hAnsi="Times New Roman"/>
        </w:rPr>
        <w:t>Тел. (30130) 47-619</w:t>
      </w:r>
    </w:p>
    <w:p>
      <w:pPr>
        <w:pStyle w:val="Normal"/>
        <w:ind w:firstLine="709"/>
        <w:jc w:val="right"/>
        <w:rPr>
          <w:rFonts w:ascii="Times New Roman" w:hAnsi="Times New Roman" w:cs="Times New Roman"/>
          <w:bCs/>
          <w:sz w:val="24"/>
          <w:szCs w:val="24"/>
        </w:rPr>
      </w:pPr>
      <w:r>
        <w:rPr>
          <w:rFonts w:cs="Times New Roman" w:ascii="Times New Roman" w:hAnsi="Times New Roman"/>
          <w:bCs/>
          <w:sz w:val="24"/>
          <w:szCs w:val="24"/>
        </w:rPr>
      </w:r>
    </w:p>
    <w:p>
      <w:pPr>
        <w:pStyle w:val="Normal"/>
        <w:ind w:firstLine="709"/>
        <w:jc w:val="right"/>
        <w:rPr>
          <w:rFonts w:ascii="Times New Roman" w:hAnsi="Times New Roman" w:cs="Times New Roman"/>
          <w:bCs/>
          <w:sz w:val="24"/>
          <w:szCs w:val="24"/>
        </w:rPr>
      </w:pPr>
      <w:r>
        <w:rPr>
          <w:rFonts w:cs="Times New Roman" w:ascii="Times New Roman" w:hAnsi="Times New Roman"/>
          <w:bCs/>
          <w:sz w:val="24"/>
          <w:szCs w:val="24"/>
        </w:rPr>
      </w:r>
    </w:p>
    <w:p>
      <w:pPr>
        <w:pStyle w:val="Normal"/>
        <w:ind w:firstLine="709"/>
        <w:jc w:val="right"/>
        <w:rPr>
          <w:rFonts w:ascii="Times New Roman" w:hAnsi="Times New Roman" w:cs="Times New Roman"/>
          <w:bCs/>
          <w:sz w:val="24"/>
          <w:szCs w:val="24"/>
        </w:rPr>
      </w:pPr>
      <w:r>
        <w:rPr>
          <w:rFonts w:cs="Times New Roman" w:ascii="Times New Roman" w:hAnsi="Times New Roman"/>
          <w:sz w:val="24"/>
          <w:szCs w:val="24"/>
        </w:rPr>
        <w:t xml:space="preserve">Приложение к постановлению </w:t>
      </w:r>
      <w:r>
        <w:rPr>
          <w:rFonts w:cs="Times New Roman" w:ascii="Times New Roman" w:hAnsi="Times New Roman"/>
          <w:bCs/>
          <w:sz w:val="24"/>
          <w:szCs w:val="24"/>
        </w:rPr>
        <w:t xml:space="preserve">администрации </w:t>
      </w:r>
    </w:p>
    <w:p>
      <w:pPr>
        <w:pStyle w:val="Normal"/>
        <w:ind w:firstLine="709"/>
        <w:jc w:val="right"/>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МО «Северо-Байкальский район» </w:t>
      </w:r>
    </w:p>
    <w:p>
      <w:pPr>
        <w:pStyle w:val="Normal"/>
        <w:jc w:val="right"/>
        <w:rPr>
          <w:rFonts w:ascii="Times New Roman" w:hAnsi="Times New Roman" w:cs="Times New Roman"/>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от 29 марта 2024г. № 69</w:t>
      </w:r>
    </w:p>
    <w:p>
      <w:pPr>
        <w:pStyle w:val="Normal"/>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ind w:right="-1"/>
        <w:jc w:val="center"/>
        <w:rPr>
          <w:rFonts w:ascii="Times New Roman" w:hAnsi="Times New Roman" w:cs="Times New Roman"/>
          <w:b/>
          <w:bCs/>
          <w:sz w:val="24"/>
          <w:szCs w:val="24"/>
        </w:rPr>
      </w:pPr>
      <w:r>
        <w:rPr>
          <w:rFonts w:cs="Times New Roman" w:ascii="Times New Roman" w:hAnsi="Times New Roman"/>
          <w:b/>
          <w:bCs/>
          <w:sz w:val="24"/>
          <w:szCs w:val="24"/>
        </w:rPr>
        <w:t>Муниципальная программа</w:t>
      </w:r>
    </w:p>
    <w:p>
      <w:pPr>
        <w:pStyle w:val="Normal"/>
        <w:ind w:right="-1"/>
        <w:jc w:val="center"/>
        <w:rPr>
          <w:rFonts w:ascii="Times New Roman" w:hAnsi="Times New Roman" w:cs="Times New Roman"/>
          <w:b/>
          <w:bCs/>
          <w:sz w:val="24"/>
          <w:szCs w:val="24"/>
        </w:rPr>
      </w:pPr>
      <w:r>
        <w:rPr>
          <w:rFonts w:cs="Times New Roman" w:ascii="Times New Roman" w:hAnsi="Times New Roman"/>
          <w:b/>
          <w:bCs/>
          <w:sz w:val="24"/>
          <w:szCs w:val="24"/>
        </w:rPr>
        <w:t>муниципального образования «Северо-Байкальский район»</w:t>
      </w:r>
    </w:p>
    <w:p>
      <w:pPr>
        <w:pStyle w:val="Normal"/>
        <w:ind w:right="-1"/>
        <w:jc w:val="center"/>
        <w:rPr>
          <w:rFonts w:ascii="Times New Roman" w:hAnsi="Times New Roman" w:cs="Times New Roman"/>
          <w:b/>
          <w:bCs/>
          <w:sz w:val="24"/>
          <w:szCs w:val="24"/>
        </w:rPr>
      </w:pPr>
      <w:r>
        <w:rPr>
          <w:rFonts w:cs="Times New Roman" w:ascii="Times New Roman" w:hAnsi="Times New Roman"/>
          <w:b/>
          <w:bCs/>
          <w:sz w:val="24"/>
          <w:szCs w:val="24"/>
        </w:rPr>
        <w:t>«Охрана окружающей среды и рациональное</w:t>
      </w:r>
    </w:p>
    <w:p>
      <w:pPr>
        <w:pStyle w:val="Normal"/>
        <w:ind w:right="-1"/>
        <w:jc w:val="center"/>
        <w:rPr>
          <w:rFonts w:ascii="Times New Roman" w:hAnsi="Times New Roman" w:cs="Times New Roman"/>
          <w:b/>
          <w:bCs/>
          <w:sz w:val="24"/>
          <w:szCs w:val="24"/>
        </w:rPr>
      </w:pPr>
      <w:r>
        <w:rPr>
          <w:rFonts w:cs="Times New Roman" w:ascii="Times New Roman" w:hAnsi="Times New Roman"/>
          <w:b/>
          <w:bCs/>
          <w:sz w:val="24"/>
          <w:szCs w:val="24"/>
        </w:rPr>
        <w:t>использование природных ресурсов»</w:t>
      </w:r>
    </w:p>
    <w:p>
      <w:pPr>
        <w:pStyle w:val="Normal"/>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Cs/>
          <w:sz w:val="24"/>
          <w:szCs w:val="24"/>
        </w:rPr>
      </w:pPr>
      <w:r>
        <w:rPr>
          <w:rFonts w:cs="Times New Roman" w:ascii="Times New Roman" w:hAnsi="Times New Roman"/>
          <w:b/>
          <w:bCs/>
          <w:sz w:val="24"/>
          <w:szCs w:val="24"/>
        </w:rPr>
        <w:t>ПАСПОРТ</w:t>
      </w:r>
    </w:p>
    <w:p>
      <w:pPr>
        <w:pStyle w:val="Normal"/>
        <w:jc w:val="both"/>
        <w:rPr>
          <w:sz w:val="24"/>
          <w:szCs w:val="24"/>
        </w:rPr>
      </w:pPr>
      <w:r>
        <w:rPr>
          <w:sz w:val="24"/>
          <w:szCs w:val="24"/>
        </w:rPr>
      </w:r>
    </w:p>
    <w:tbl>
      <w:tblPr>
        <w:tblW w:w="10436" w:type="dxa"/>
        <w:jc w:val="left"/>
        <w:tblInd w:w="85" w:type="dxa"/>
        <w:tblLayout w:type="fixed"/>
        <w:tblCellMar>
          <w:top w:w="0" w:type="dxa"/>
          <w:left w:w="85" w:type="dxa"/>
          <w:bottom w:w="0" w:type="dxa"/>
          <w:right w:w="85" w:type="dxa"/>
        </w:tblCellMar>
        <w:tblLook w:firstRow="0" w:noVBand="0" w:lastRow="0" w:firstColumn="0" w:lastColumn="0" w:noHBand="0" w:val="0000"/>
      </w:tblPr>
      <w:tblGrid>
        <w:gridCol w:w="1750"/>
        <w:gridCol w:w="8685"/>
      </w:tblGrid>
      <w:tr>
        <w:trPr>
          <w:trHeight w:val="543" w:hRule="atLeast"/>
        </w:trPr>
        <w:tc>
          <w:tcPr>
            <w:tcW w:w="1750" w:type="dxa"/>
            <w:tcBorders>
              <w:top w:val="single" w:sz="2" w:space="0" w:color="000000"/>
              <w:left w:val="single" w:sz="2" w:space="0" w:color="000000"/>
              <w:bottom w:val="single" w:sz="2" w:space="0" w:color="000000"/>
              <w:right w:val="single" w:sz="2"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Наименование</w:t>
            </w:r>
          </w:p>
          <w:p>
            <w:pPr>
              <w:pStyle w:val="Normal"/>
              <w:rPr>
                <w:rFonts w:ascii="Times New Roman" w:hAnsi="Times New Roman" w:cs="Times New Roman"/>
                <w:sz w:val="24"/>
                <w:szCs w:val="24"/>
              </w:rPr>
            </w:pPr>
            <w:r>
              <w:rPr>
                <w:rFonts w:cs="Times New Roman" w:ascii="Times New Roman" w:hAnsi="Times New Roman"/>
                <w:sz w:val="24"/>
                <w:szCs w:val="24"/>
              </w:rPr>
              <w:t>Программы</w:t>
            </w:r>
          </w:p>
        </w:tc>
        <w:tc>
          <w:tcPr>
            <w:tcW w:w="8685" w:type="dxa"/>
            <w:tcBorders>
              <w:top w:val="single" w:sz="2" w:space="0" w:color="000000"/>
              <w:left w:val="single" w:sz="2" w:space="0" w:color="000000"/>
              <w:bottom w:val="single" w:sz="2" w:space="0" w:color="000000"/>
              <w:right w:val="single" w:sz="2"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Охрана окружающей среды и рациональное использование природных ресурсов</w:t>
            </w:r>
          </w:p>
        </w:tc>
      </w:tr>
      <w:tr>
        <w:trPr/>
        <w:tc>
          <w:tcPr>
            <w:tcW w:w="1750" w:type="dxa"/>
            <w:tcBorders>
              <w:top w:val="single" w:sz="2" w:space="0" w:color="000000"/>
              <w:left w:val="single" w:sz="2" w:space="0" w:color="000000"/>
              <w:bottom w:val="single" w:sz="2" w:space="0" w:color="000000"/>
              <w:right w:val="single" w:sz="2"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Ответственный исполнитель</w:t>
            </w:r>
          </w:p>
        </w:tc>
        <w:tc>
          <w:tcPr>
            <w:tcW w:w="8685" w:type="dxa"/>
            <w:tcBorders>
              <w:top w:val="single" w:sz="2" w:space="0" w:color="000000"/>
              <w:left w:val="single" w:sz="2" w:space="0" w:color="000000"/>
              <w:bottom w:val="single" w:sz="2" w:space="0" w:color="000000"/>
              <w:right w:val="single" w:sz="2"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Администрация МО «Северо-Байкальский район»</w:t>
            </w:r>
          </w:p>
          <w:p>
            <w:pPr>
              <w:pStyle w:val="Normal"/>
              <w:rPr>
                <w:rFonts w:ascii="Times New Roman" w:hAnsi="Times New Roman" w:cs="Times New Roman"/>
                <w:sz w:val="24"/>
                <w:szCs w:val="24"/>
              </w:rPr>
            </w:pPr>
            <w:r>
              <w:rPr>
                <w:rFonts w:cs="Times New Roman" w:ascii="Times New Roman" w:hAnsi="Times New Roman"/>
                <w:sz w:val="24"/>
                <w:szCs w:val="24"/>
              </w:rPr>
              <w:t>МКУ «Комитет по управлению муниципальным хозяйством»</w:t>
            </w:r>
          </w:p>
        </w:tc>
      </w:tr>
      <w:tr>
        <w:trPr/>
        <w:tc>
          <w:tcPr>
            <w:tcW w:w="1750" w:type="dxa"/>
            <w:tcBorders>
              <w:top w:val="single" w:sz="2" w:space="0" w:color="000000"/>
              <w:left w:val="single" w:sz="2" w:space="0" w:color="000000"/>
              <w:bottom w:val="single" w:sz="2" w:space="0" w:color="000000"/>
              <w:right w:val="single" w:sz="2"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Соисполнители</w:t>
            </w:r>
          </w:p>
        </w:tc>
        <w:tc>
          <w:tcPr>
            <w:tcW w:w="8685" w:type="dxa"/>
            <w:tcBorders>
              <w:top w:val="single" w:sz="2" w:space="0" w:color="000000"/>
              <w:left w:val="single" w:sz="2" w:space="0" w:color="000000"/>
              <w:bottom w:val="single" w:sz="2" w:space="0" w:color="000000"/>
              <w:right w:val="single" w:sz="2"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Администрация МО «Северо-Байкальский район»</w:t>
            </w:r>
          </w:p>
          <w:p>
            <w:pPr>
              <w:pStyle w:val="Normal"/>
              <w:rPr>
                <w:rFonts w:ascii="Times New Roman" w:hAnsi="Times New Roman" w:cs="Times New Roman"/>
                <w:sz w:val="24"/>
                <w:szCs w:val="24"/>
              </w:rPr>
            </w:pPr>
            <w:r>
              <w:rPr>
                <w:rFonts w:cs="Times New Roman" w:ascii="Times New Roman" w:hAnsi="Times New Roman"/>
                <w:sz w:val="24"/>
                <w:szCs w:val="24"/>
              </w:rPr>
              <w:t>МКУ «Комитет по управлению муниципальным хозяйством»</w:t>
            </w:r>
          </w:p>
          <w:p>
            <w:pPr>
              <w:pStyle w:val="Normal"/>
              <w:rPr>
                <w:rFonts w:ascii="Times New Roman" w:hAnsi="Times New Roman" w:cs="Times New Roman"/>
                <w:sz w:val="24"/>
                <w:szCs w:val="24"/>
              </w:rPr>
            </w:pPr>
            <w:r>
              <w:rPr>
                <w:rFonts w:cs="Times New Roman" w:ascii="Times New Roman" w:hAnsi="Times New Roman"/>
                <w:sz w:val="24"/>
                <w:szCs w:val="24"/>
              </w:rPr>
              <w:t>Хозяйствующие субъекты</w:t>
            </w:r>
          </w:p>
        </w:tc>
      </w:tr>
      <w:tr>
        <w:trPr>
          <w:trHeight w:val="2007" w:hRule="atLeast"/>
        </w:trPr>
        <w:tc>
          <w:tcPr>
            <w:tcW w:w="1750" w:type="dxa"/>
            <w:tcBorders>
              <w:top w:val="single" w:sz="2" w:space="0" w:color="000000"/>
              <w:left w:val="single" w:sz="2" w:space="0" w:color="000000"/>
              <w:bottom w:val="single" w:sz="2" w:space="0" w:color="000000"/>
              <w:right w:val="single" w:sz="2"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Подпрограммы</w:t>
            </w:r>
          </w:p>
        </w:tc>
        <w:tc>
          <w:tcPr>
            <w:tcW w:w="8685" w:type="dxa"/>
            <w:tcBorders>
              <w:top w:val="single" w:sz="2" w:space="0" w:color="000000"/>
              <w:left w:val="single" w:sz="2" w:space="0" w:color="000000"/>
              <w:bottom w:val="single" w:sz="2" w:space="0" w:color="000000"/>
              <w:right w:val="single" w:sz="2" w:space="0" w:color="000000"/>
            </w:tcBorders>
          </w:tcPr>
          <w:p>
            <w:pPr>
              <w:pStyle w:val="NoSpacing"/>
              <w:ind w:firstLine="483"/>
              <w:rPr>
                <w:rFonts w:ascii="Times New Roman" w:hAnsi="Times New Roman"/>
                <w:sz w:val="24"/>
                <w:szCs w:val="24"/>
              </w:rPr>
            </w:pPr>
            <w:r>
              <w:rPr>
                <w:rFonts w:ascii="Times New Roman" w:hAnsi="Times New Roman"/>
                <w:sz w:val="24"/>
                <w:szCs w:val="24"/>
              </w:rPr>
              <w:t>2. «Охрана, рациональное использование водных ресурсов и защита от негативного воздействия вод»</w:t>
            </w:r>
          </w:p>
          <w:p>
            <w:pPr>
              <w:pStyle w:val="NoSpacing"/>
              <w:ind w:firstLine="483"/>
              <w:rPr>
                <w:rFonts w:ascii="Times New Roman" w:hAnsi="Times New Roman"/>
                <w:sz w:val="24"/>
                <w:szCs w:val="24"/>
              </w:rPr>
            </w:pPr>
            <w:r>
              <w:rPr>
                <w:rFonts w:ascii="Times New Roman" w:hAnsi="Times New Roman"/>
                <w:sz w:val="24"/>
                <w:szCs w:val="24"/>
              </w:rPr>
              <w:t>4. «Содействие государственному контролю в сфере животного мира и природопользования»</w:t>
            </w:r>
          </w:p>
          <w:p>
            <w:pPr>
              <w:pStyle w:val="NoSpacing"/>
              <w:ind w:firstLine="483"/>
              <w:rPr>
                <w:rFonts w:ascii="Times New Roman" w:hAnsi="Times New Roman"/>
                <w:sz w:val="24"/>
                <w:szCs w:val="24"/>
              </w:rPr>
            </w:pPr>
            <w:r>
              <w:rPr>
                <w:rFonts w:ascii="Times New Roman" w:hAnsi="Times New Roman"/>
                <w:sz w:val="24"/>
                <w:szCs w:val="24"/>
              </w:rPr>
              <w:t>5. «Охрана окружающей среды»</w:t>
            </w:r>
          </w:p>
          <w:p>
            <w:pPr>
              <w:pStyle w:val="NoSpacing"/>
              <w:ind w:firstLine="483"/>
              <w:rPr>
                <w:rFonts w:ascii="Times New Roman" w:hAnsi="Times New Roman"/>
                <w:sz w:val="24"/>
                <w:szCs w:val="24"/>
              </w:rPr>
            </w:pPr>
            <w:r>
              <w:rPr>
                <w:rFonts w:ascii="Times New Roman" w:hAnsi="Times New Roman"/>
                <w:sz w:val="24"/>
                <w:szCs w:val="24"/>
              </w:rPr>
              <w:t>6. «Совершенствование управления в сфере охраны окружающей среды и рационального использования природных ресурсов»</w:t>
            </w:r>
          </w:p>
        </w:tc>
      </w:tr>
      <w:tr>
        <w:trPr>
          <w:trHeight w:val="646" w:hRule="atLeast"/>
        </w:trPr>
        <w:tc>
          <w:tcPr>
            <w:tcW w:w="1750" w:type="dxa"/>
            <w:tcBorders>
              <w:top w:val="single" w:sz="2" w:space="0" w:color="000000"/>
              <w:left w:val="single" w:sz="2" w:space="0" w:color="000000"/>
              <w:bottom w:val="single" w:sz="4" w:space="0" w:color="000000"/>
              <w:right w:val="single" w:sz="2"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Цель программы</w:t>
            </w:r>
          </w:p>
        </w:tc>
        <w:tc>
          <w:tcPr>
            <w:tcW w:w="8685" w:type="dxa"/>
            <w:tcBorders>
              <w:top w:val="single" w:sz="2" w:space="0" w:color="000000"/>
              <w:left w:val="single" w:sz="2" w:space="0" w:color="000000"/>
              <w:bottom w:val="single" w:sz="4" w:space="0" w:color="000000"/>
              <w:right w:val="single" w:sz="2" w:space="0" w:color="000000"/>
            </w:tcBorders>
          </w:tcPr>
          <w:p>
            <w:pPr>
              <w:pStyle w:val="Normal"/>
              <w:ind w:firstLine="483"/>
              <w:rPr>
                <w:rFonts w:ascii="Times New Roman" w:hAnsi="Times New Roman" w:cs="Times New Roman"/>
                <w:sz w:val="24"/>
                <w:szCs w:val="24"/>
              </w:rPr>
            </w:pPr>
            <w:r>
              <w:rPr>
                <w:rFonts w:cs="Times New Roman" w:ascii="Times New Roman" w:hAnsi="Times New Roman"/>
                <w:sz w:val="24"/>
                <w:szCs w:val="24"/>
              </w:rPr>
              <w:t>Обеспечение рационального использования природных ресурсов и улучшения качества окружающей среды</w:t>
            </w:r>
          </w:p>
        </w:tc>
      </w:tr>
      <w:tr>
        <w:trPr>
          <w:trHeight w:val="1890" w:hRule="atLeast"/>
        </w:trPr>
        <w:tc>
          <w:tcPr>
            <w:tcW w:w="1750" w:type="dxa"/>
            <w:tcBorders>
              <w:top w:val="single" w:sz="4" w:space="0" w:color="000000"/>
              <w:left w:val="single" w:sz="2" w:space="0" w:color="000000"/>
              <w:bottom w:val="single" w:sz="2" w:space="0" w:color="000000"/>
              <w:right w:val="single" w:sz="2"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Задачи</w:t>
            </w:r>
          </w:p>
          <w:p>
            <w:pPr>
              <w:pStyle w:val="Normal"/>
              <w:rPr>
                <w:rFonts w:ascii="Times New Roman" w:hAnsi="Times New Roman" w:cs="Times New Roman"/>
                <w:sz w:val="24"/>
                <w:szCs w:val="24"/>
              </w:rPr>
            </w:pPr>
            <w:r>
              <w:rPr>
                <w:rFonts w:cs="Times New Roman" w:ascii="Times New Roman" w:hAnsi="Times New Roman"/>
                <w:sz w:val="24"/>
                <w:szCs w:val="24"/>
              </w:rPr>
              <w:t>Программы</w:t>
            </w:r>
          </w:p>
        </w:tc>
        <w:tc>
          <w:tcPr>
            <w:tcW w:w="8685" w:type="dxa"/>
            <w:tcBorders>
              <w:top w:val="single" w:sz="4" w:space="0" w:color="000000"/>
              <w:left w:val="single" w:sz="2" w:space="0" w:color="000000"/>
              <w:bottom w:val="single" w:sz="2" w:space="0" w:color="000000"/>
              <w:right w:val="single" w:sz="2" w:space="0" w:color="000000"/>
            </w:tcBorders>
          </w:tcPr>
          <w:p>
            <w:pPr>
              <w:pStyle w:val="Normal"/>
              <w:ind w:firstLine="483"/>
              <w:jc w:val="both"/>
              <w:rPr>
                <w:rFonts w:ascii="Times New Roman" w:hAnsi="Times New Roman" w:cs="Times New Roman"/>
                <w:sz w:val="24"/>
                <w:szCs w:val="24"/>
              </w:rPr>
            </w:pPr>
            <w:r>
              <w:rPr>
                <w:rFonts w:cs="Times New Roman" w:ascii="Times New Roman" w:hAnsi="Times New Roman"/>
                <w:sz w:val="24"/>
                <w:szCs w:val="24"/>
              </w:rPr>
              <w:t>- обеспечение защиты населения, объектов экономики и природных объектов от вредного воздействия вод;</w:t>
            </w:r>
          </w:p>
          <w:p>
            <w:pPr>
              <w:pStyle w:val="Normal"/>
              <w:ind w:firstLine="483"/>
              <w:jc w:val="both"/>
              <w:rPr>
                <w:rFonts w:ascii="Times New Roman" w:hAnsi="Times New Roman" w:cs="Times New Roman"/>
                <w:sz w:val="24"/>
                <w:szCs w:val="24"/>
              </w:rPr>
            </w:pPr>
            <w:r>
              <w:rPr>
                <w:rFonts w:cs="Times New Roman" w:ascii="Times New Roman" w:hAnsi="Times New Roman"/>
                <w:sz w:val="24"/>
                <w:szCs w:val="24"/>
              </w:rPr>
              <w:t>- соблюдение требований природоохранного законодательства в сфере животного мира и природопользования;</w:t>
            </w:r>
          </w:p>
          <w:p>
            <w:pPr>
              <w:pStyle w:val="Normal"/>
              <w:ind w:firstLine="483"/>
              <w:jc w:val="both"/>
              <w:rPr>
                <w:rFonts w:ascii="Times New Roman" w:hAnsi="Times New Roman" w:cs="Times New Roman"/>
                <w:sz w:val="24"/>
                <w:szCs w:val="24"/>
              </w:rPr>
            </w:pPr>
            <w:r>
              <w:rPr>
                <w:rFonts w:cs="Times New Roman" w:ascii="Times New Roman" w:hAnsi="Times New Roman"/>
                <w:sz w:val="24"/>
                <w:szCs w:val="24"/>
              </w:rPr>
              <w:t>- обеспечение безопасного состояния окружающей среды как условия улучшения качества жизни и здоровья населения Северо-Байкальского района;</w:t>
            </w:r>
          </w:p>
          <w:p>
            <w:pPr>
              <w:pStyle w:val="Normal"/>
              <w:ind w:firstLine="483"/>
              <w:jc w:val="both"/>
              <w:rPr>
                <w:rFonts w:ascii="Times New Roman" w:hAnsi="Times New Roman" w:cs="Times New Roman"/>
                <w:sz w:val="24"/>
                <w:szCs w:val="24"/>
              </w:rPr>
            </w:pPr>
            <w:r>
              <w:rPr>
                <w:rFonts w:cs="Times New Roman" w:ascii="Times New Roman" w:hAnsi="Times New Roman"/>
                <w:sz w:val="24"/>
                <w:szCs w:val="24"/>
              </w:rPr>
              <w:t>- обеспечение деятельности в сфере государственного управления природными ресурсами, природопользования и охраны окружающей среды в пределах полномочий органов местного самоуправления.</w:t>
            </w:r>
          </w:p>
        </w:tc>
      </w:tr>
      <w:tr>
        <w:trPr/>
        <w:tc>
          <w:tcPr>
            <w:tcW w:w="1750" w:type="dxa"/>
            <w:tcBorders>
              <w:top w:val="single" w:sz="2" w:space="0" w:color="000000"/>
              <w:left w:val="single" w:sz="2" w:space="0" w:color="000000"/>
              <w:bottom w:val="single" w:sz="2" w:space="0" w:color="000000"/>
              <w:right w:val="single" w:sz="2"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 xml:space="preserve">Целевые      </w:t>
              <w:br/>
              <w:t xml:space="preserve">показатели </w:t>
              <w:br/>
              <w:t>Программы</w:t>
            </w:r>
          </w:p>
        </w:tc>
        <w:tc>
          <w:tcPr>
            <w:tcW w:w="8685" w:type="dxa"/>
            <w:tcBorders>
              <w:top w:val="single" w:sz="2" w:space="0" w:color="000000"/>
              <w:left w:val="single" w:sz="2" w:space="0" w:color="000000"/>
              <w:bottom w:val="single" w:sz="2" w:space="0" w:color="000000"/>
              <w:right w:val="single" w:sz="2" w:space="0" w:color="000000"/>
            </w:tcBorders>
          </w:tcPr>
          <w:p>
            <w:pPr>
              <w:pStyle w:val="Normal"/>
              <w:ind w:firstLine="483"/>
              <w:jc w:val="both"/>
              <w:rPr>
                <w:rFonts w:ascii="Times New Roman" w:hAnsi="Times New Roman" w:cs="Times New Roman"/>
                <w:sz w:val="24"/>
                <w:szCs w:val="24"/>
              </w:rPr>
            </w:pPr>
            <w:r>
              <w:rPr>
                <w:rFonts w:cs="Times New Roman" w:ascii="Times New Roman" w:hAnsi="Times New Roman"/>
                <w:sz w:val="24"/>
                <w:szCs w:val="24"/>
              </w:rPr>
              <w:t>- 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 (%);</w:t>
            </w:r>
          </w:p>
          <w:p>
            <w:pPr>
              <w:pStyle w:val="Normal"/>
              <w:ind w:firstLine="483"/>
              <w:jc w:val="both"/>
              <w:rPr>
                <w:rFonts w:ascii="Times New Roman" w:hAnsi="Times New Roman" w:cs="Times New Roman"/>
                <w:sz w:val="24"/>
                <w:szCs w:val="24"/>
              </w:rPr>
            </w:pPr>
            <w:r>
              <w:rPr>
                <w:rFonts w:cs="Times New Roman" w:ascii="Times New Roman" w:hAnsi="Times New Roman"/>
                <w:sz w:val="24"/>
                <w:szCs w:val="24"/>
              </w:rPr>
              <w:t>- протяженность новых и реконструированных сооружений инженерной защиты и берегоукрепления, (км);</w:t>
            </w:r>
          </w:p>
          <w:p>
            <w:pPr>
              <w:pStyle w:val="Normal"/>
              <w:ind w:firstLine="483"/>
              <w:jc w:val="both"/>
              <w:rPr>
                <w:rFonts w:ascii="Times New Roman" w:hAnsi="Times New Roman" w:cs="Times New Roman"/>
                <w:sz w:val="24"/>
                <w:szCs w:val="24"/>
              </w:rPr>
            </w:pPr>
            <w:r>
              <w:rPr>
                <w:rFonts w:cs="Times New Roman" w:ascii="Times New Roman" w:hAnsi="Times New Roman"/>
                <w:sz w:val="24"/>
                <w:szCs w:val="24"/>
              </w:rPr>
              <w:t>- численность населения, экологические условия проживания которого будут улучшены в результате реализации мероприятий по восстановлению и экологической реабилитации водных объектов, (чел.);</w:t>
            </w:r>
          </w:p>
          <w:p>
            <w:pPr>
              <w:pStyle w:val="Normal"/>
              <w:ind w:firstLine="483"/>
              <w:jc w:val="both"/>
              <w:rPr>
                <w:rFonts w:ascii="Times New Roman" w:hAnsi="Times New Roman" w:cs="Times New Roman"/>
                <w:sz w:val="24"/>
                <w:szCs w:val="24"/>
              </w:rPr>
            </w:pPr>
            <w:r>
              <w:rPr>
                <w:rFonts w:cs="Times New Roman" w:ascii="Times New Roman" w:hAnsi="Times New Roman"/>
                <w:sz w:val="24"/>
                <w:szCs w:val="24"/>
              </w:rPr>
              <w:t>- количество добытого волка, (шт.);</w:t>
            </w:r>
          </w:p>
          <w:p>
            <w:pPr>
              <w:pStyle w:val="Normal"/>
              <w:ind w:firstLine="483"/>
              <w:jc w:val="both"/>
              <w:rPr>
                <w:rFonts w:ascii="Times New Roman" w:hAnsi="Times New Roman" w:cs="Times New Roman"/>
                <w:sz w:val="24"/>
                <w:szCs w:val="24"/>
              </w:rPr>
            </w:pPr>
            <w:r>
              <w:rPr>
                <w:rFonts w:cs="Times New Roman" w:ascii="Times New Roman" w:hAnsi="Times New Roman"/>
                <w:sz w:val="24"/>
                <w:szCs w:val="24"/>
              </w:rPr>
              <w:t>- количество публикаций в СМИ, (ед.);</w:t>
            </w:r>
          </w:p>
          <w:p>
            <w:pPr>
              <w:pStyle w:val="Normal"/>
              <w:ind w:firstLine="483"/>
              <w:jc w:val="both"/>
              <w:rPr>
                <w:rFonts w:ascii="Times New Roman" w:hAnsi="Times New Roman" w:cs="Times New Roman"/>
                <w:sz w:val="24"/>
                <w:szCs w:val="24"/>
              </w:rPr>
            </w:pPr>
            <w:r>
              <w:rPr>
                <w:rFonts w:cs="Times New Roman" w:ascii="Times New Roman" w:hAnsi="Times New Roman"/>
                <w:sz w:val="24"/>
                <w:szCs w:val="24"/>
              </w:rPr>
              <w:t>- количество проведенных совещаний и обучающих семинаров по вопросам природопользования и охраны окружающей среды, (ед.);</w:t>
            </w:r>
          </w:p>
          <w:p>
            <w:pPr>
              <w:pStyle w:val="Normal"/>
              <w:ind w:firstLine="483"/>
              <w:jc w:val="both"/>
              <w:rPr>
                <w:rFonts w:ascii="Times New Roman" w:hAnsi="Times New Roman" w:cs="Times New Roman"/>
                <w:sz w:val="24"/>
                <w:szCs w:val="24"/>
              </w:rPr>
            </w:pPr>
            <w:r>
              <w:rPr>
                <w:rFonts w:cs="Times New Roman" w:ascii="Times New Roman" w:hAnsi="Times New Roman"/>
                <w:sz w:val="24"/>
                <w:szCs w:val="24"/>
              </w:rPr>
              <w:t>- отсутствие жалоб со стороны юридических и физических лиц к качеству и полноте выполняемых функций органами самоуправления в сфере природопользования и охраны окружающей среды в пределах установленных полномочий, (ед.);</w:t>
            </w:r>
          </w:p>
          <w:p>
            <w:pPr>
              <w:pStyle w:val="Normal"/>
              <w:ind w:firstLine="483"/>
              <w:jc w:val="both"/>
              <w:rPr>
                <w:rFonts w:ascii="Times New Roman" w:hAnsi="Times New Roman" w:cs="Times New Roman"/>
                <w:sz w:val="24"/>
                <w:szCs w:val="24"/>
              </w:rPr>
            </w:pPr>
            <w:r>
              <w:rPr>
                <w:rFonts w:cs="Times New Roman" w:ascii="Times New Roman" w:hAnsi="Times New Roman"/>
                <w:sz w:val="24"/>
                <w:szCs w:val="24"/>
              </w:rPr>
              <w:t>- обучение, подготовка и переподготовка муниципальных служащих и специалистов по вопросам охраны окружающей среды и природопользования, (чел.)</w:t>
            </w:r>
          </w:p>
        </w:tc>
      </w:tr>
      <w:tr>
        <w:trPr>
          <w:trHeight w:val="551" w:hRule="atLeast"/>
        </w:trPr>
        <w:tc>
          <w:tcPr>
            <w:tcW w:w="1750" w:type="dxa"/>
            <w:tcBorders>
              <w:top w:val="single" w:sz="2" w:space="0" w:color="000000"/>
              <w:left w:val="single" w:sz="2" w:space="0" w:color="000000"/>
              <w:bottom w:val="single" w:sz="2" w:space="0" w:color="000000"/>
              <w:right w:val="single" w:sz="2"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Сроки реализации Программы</w:t>
            </w:r>
          </w:p>
        </w:tc>
        <w:tc>
          <w:tcPr>
            <w:tcW w:w="8685" w:type="dxa"/>
            <w:tcBorders>
              <w:top w:val="single" w:sz="2" w:space="0" w:color="000000"/>
              <w:left w:val="single" w:sz="2" w:space="0" w:color="000000"/>
              <w:bottom w:val="single" w:sz="2" w:space="0" w:color="000000"/>
              <w:right w:val="single" w:sz="2"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2022- 2026 гг.</w:t>
            </w:r>
          </w:p>
          <w:p>
            <w:pPr>
              <w:pStyle w:val="Normal"/>
              <w:rPr>
                <w:rFonts w:ascii="Times New Roman" w:hAnsi="Times New Roman" w:cs="Times New Roman"/>
                <w:sz w:val="24"/>
                <w:szCs w:val="24"/>
              </w:rPr>
            </w:pPr>
            <w:r>
              <w:rPr>
                <w:rFonts w:cs="Times New Roman" w:ascii="Times New Roman" w:hAnsi="Times New Roman"/>
                <w:sz w:val="24"/>
                <w:szCs w:val="24"/>
              </w:rPr>
            </w:r>
          </w:p>
        </w:tc>
      </w:tr>
      <w:tr>
        <w:trPr/>
        <w:tc>
          <w:tcPr>
            <w:tcW w:w="1750" w:type="dxa"/>
            <w:tcBorders>
              <w:top w:val="single" w:sz="2" w:space="0" w:color="000000"/>
              <w:left w:val="single" w:sz="2" w:space="0" w:color="000000"/>
              <w:bottom w:val="single" w:sz="2" w:space="0" w:color="000000"/>
              <w:right w:val="single" w:sz="2"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Объемы бюджетных ассигнований Программы</w:t>
            </w:r>
          </w:p>
        </w:tc>
        <w:tc>
          <w:tcPr>
            <w:tcW w:w="8685" w:type="dxa"/>
            <w:tcBorders>
              <w:top w:val="single" w:sz="2" w:space="0" w:color="000000"/>
              <w:left w:val="single" w:sz="2" w:space="0" w:color="000000"/>
              <w:bottom w:val="single" w:sz="2" w:space="0" w:color="000000"/>
              <w:right w:val="single" w:sz="2" w:space="0" w:color="000000"/>
            </w:tcBorders>
          </w:tcPr>
          <w:tbl>
            <w:tblPr>
              <w:tblW w:w="8786" w:type="dxa"/>
              <w:jc w:val="center"/>
              <w:tblInd w:w="0" w:type="dxa"/>
              <w:tblLayout w:type="fixed"/>
              <w:tblCellMar>
                <w:top w:w="0" w:type="dxa"/>
                <w:left w:w="85" w:type="dxa"/>
                <w:bottom w:w="0" w:type="dxa"/>
                <w:right w:w="85" w:type="dxa"/>
              </w:tblCellMar>
              <w:tblLook w:firstRow="0" w:noVBand="0" w:lastRow="0" w:firstColumn="0" w:lastColumn="0" w:noHBand="0" w:val="0000"/>
            </w:tblPr>
            <w:tblGrid>
              <w:gridCol w:w="773"/>
              <w:gridCol w:w="2561"/>
              <w:gridCol w:w="1276"/>
              <w:gridCol w:w="1027"/>
              <w:gridCol w:w="1100"/>
              <w:gridCol w:w="1131"/>
              <w:gridCol w:w="867"/>
              <w:gridCol w:w="50"/>
            </w:tblGrid>
            <w:tr>
              <w:trPr>
                <w:trHeight w:val="239" w:hRule="atLeast"/>
              </w:trPr>
              <w:tc>
                <w:tcPr>
                  <w:tcW w:w="8785" w:type="dxa"/>
                  <w:gridSpan w:val="8"/>
                  <w:tcBorders>
                    <w:bottom w:val="single" w:sz="2" w:space="0" w:color="000000"/>
                    <w:right w:val="single" w:sz="4" w:space="0" w:color="000000"/>
                  </w:tcBorders>
                </w:tcPr>
                <w:p>
                  <w:pPr>
                    <w:pStyle w:val="Normal"/>
                    <w:ind w:left="35"/>
                    <w:rPr>
                      <w:rFonts w:ascii="Times New Roman" w:hAnsi="Times New Roman" w:cs="Times New Roman"/>
                      <w:sz w:val="24"/>
                      <w:szCs w:val="24"/>
                    </w:rPr>
                  </w:pPr>
                  <w:bookmarkStart w:id="1" w:name="паспорт"/>
                  <w:bookmarkEnd w:id="1"/>
                  <w:r>
                    <w:rPr>
                      <w:rFonts w:cs="Times New Roman" w:ascii="Times New Roman" w:hAnsi="Times New Roman"/>
                      <w:sz w:val="24"/>
                      <w:szCs w:val="24"/>
                    </w:rPr>
                    <w:t xml:space="preserve">  </w:t>
                  </w:r>
                  <w:r>
                    <w:rPr>
                      <w:rFonts w:cs="Times New Roman" w:ascii="Times New Roman" w:hAnsi="Times New Roman"/>
                      <w:sz w:val="24"/>
                      <w:szCs w:val="24"/>
                    </w:rPr>
                    <w:t>Общая сумма финансирования на 2022-2026 годы составит 117554,72 тыс.</w:t>
                  </w:r>
                </w:p>
                <w:p>
                  <w:pPr>
                    <w:pStyle w:val="Normal"/>
                    <w:ind w:left="35"/>
                    <w:rPr>
                      <w:rFonts w:ascii="Times New Roman" w:hAnsi="Times New Roman" w:cs="Times New Roman"/>
                      <w:sz w:val="24"/>
                      <w:szCs w:val="24"/>
                      <w:lang w:bidi="he-IL"/>
                    </w:rPr>
                  </w:pPr>
                  <w:r>
                    <w:rPr>
                      <w:rFonts w:cs="Times New Roman" w:ascii="Times New Roman" w:hAnsi="Times New Roman"/>
                      <w:sz w:val="24"/>
                      <w:szCs w:val="24"/>
                    </w:rPr>
                    <w:t xml:space="preserve"> </w:t>
                  </w:r>
                  <w:r>
                    <w:rPr>
                      <w:rFonts w:cs="Times New Roman" w:ascii="Times New Roman" w:hAnsi="Times New Roman"/>
                      <w:sz w:val="24"/>
                      <w:szCs w:val="24"/>
                    </w:rPr>
                    <w:t>рублей, в том числе:</w:t>
                  </w:r>
                </w:p>
              </w:tc>
            </w:tr>
            <w:tr>
              <w:trPr>
                <w:trHeight w:val="407" w:hRule="atLeast"/>
              </w:trPr>
              <w:tc>
                <w:tcPr>
                  <w:tcW w:w="33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Годы</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Всего</w:t>
                  </w:r>
                </w:p>
              </w:tc>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ФБ</w:t>
                  </w:r>
                </w:p>
              </w:tc>
              <w:tc>
                <w:tcPr>
                  <w:tcW w:w="110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РБ</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МБ</w:t>
                  </w:r>
                </w:p>
              </w:tc>
              <w:tc>
                <w:tcPr>
                  <w:tcW w:w="86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ВИ</w:t>
                  </w:r>
                </w:p>
              </w:tc>
              <w:tc>
                <w:tcPr>
                  <w:tcW w:w="50" w:type="dxa"/>
                  <w:tcBorders/>
                </w:tcPr>
                <w:p>
                  <w:pPr>
                    <w:pStyle w:val="Normal"/>
                    <w:rPr/>
                  </w:pPr>
                  <w:r>
                    <w:rPr/>
                  </w:r>
                </w:p>
              </w:tc>
            </w:tr>
            <w:tr>
              <w:trPr>
                <w:trHeight w:val="413" w:hRule="atLeast"/>
              </w:trPr>
              <w:tc>
                <w:tcPr>
                  <w:tcW w:w="77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2022</w:t>
                  </w:r>
                </w:p>
              </w:tc>
              <w:tc>
                <w:tcPr>
                  <w:tcW w:w="256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план по программе</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lang w:val="en-US"/>
                    </w:rPr>
                  </w:pPr>
                  <w:r>
                    <w:rPr>
                      <w:rFonts w:cs="Times New Roman" w:ascii="Times New Roman" w:hAnsi="Times New Roman"/>
                      <w:sz w:val="24"/>
                      <w:szCs w:val="24"/>
                    </w:rPr>
                    <w:t>31565,43</w:t>
                  </w:r>
                </w:p>
              </w:tc>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lang w:val="en-US"/>
                    </w:rPr>
                  </w:pPr>
                  <w:r>
                    <w:rPr>
                      <w:rFonts w:cs="Times New Roman" w:ascii="Times New Roman" w:hAnsi="Times New Roman"/>
                      <w:sz w:val="24"/>
                      <w:szCs w:val="24"/>
                    </w:rPr>
                    <w:t>0,0</w:t>
                  </w:r>
                  <w:r>
                    <w:rPr>
                      <w:rFonts w:cs="Times New Roman" w:ascii="Times New Roman" w:hAnsi="Times New Roman"/>
                      <w:sz w:val="24"/>
                      <w:szCs w:val="24"/>
                      <w:lang w:val="en-US"/>
                    </w:rPr>
                    <w:t>0</w:t>
                  </w:r>
                </w:p>
              </w:tc>
              <w:tc>
                <w:tcPr>
                  <w:tcW w:w="110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lang w:val="en-US"/>
                    </w:rPr>
                  </w:pPr>
                  <w:r>
                    <w:rPr>
                      <w:rFonts w:cs="Times New Roman" w:ascii="Times New Roman" w:hAnsi="Times New Roman"/>
                      <w:sz w:val="24"/>
                      <w:szCs w:val="24"/>
                      <w:lang w:val="en-US"/>
                    </w:rPr>
                    <w:t>2</w:t>
                  </w:r>
                  <w:r>
                    <w:rPr>
                      <w:rFonts w:cs="Times New Roman" w:ascii="Times New Roman" w:hAnsi="Times New Roman"/>
                      <w:sz w:val="24"/>
                      <w:szCs w:val="24"/>
                    </w:rPr>
                    <w:t>8889,17</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lang w:val="en-US"/>
                    </w:rPr>
                  </w:pPr>
                  <w:r>
                    <w:rPr>
                      <w:rFonts w:cs="Times New Roman" w:ascii="Times New Roman" w:hAnsi="Times New Roman"/>
                      <w:sz w:val="24"/>
                      <w:szCs w:val="24"/>
                    </w:rPr>
                    <w:t>2676,26</w:t>
                  </w:r>
                </w:p>
              </w:tc>
              <w:tc>
                <w:tcPr>
                  <w:tcW w:w="86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lang w:val="en-US"/>
                    </w:rPr>
                  </w:pPr>
                  <w:r>
                    <w:rPr>
                      <w:rFonts w:cs="Times New Roman" w:ascii="Times New Roman" w:hAnsi="Times New Roman"/>
                      <w:sz w:val="24"/>
                      <w:szCs w:val="24"/>
                    </w:rPr>
                    <w:t>0,0</w:t>
                  </w:r>
                  <w:r>
                    <w:rPr>
                      <w:rFonts w:cs="Times New Roman" w:ascii="Times New Roman" w:hAnsi="Times New Roman"/>
                      <w:sz w:val="24"/>
                      <w:szCs w:val="24"/>
                      <w:lang w:val="en-US"/>
                    </w:rPr>
                    <w:t>0</w:t>
                  </w:r>
                </w:p>
              </w:tc>
              <w:tc>
                <w:tcPr>
                  <w:tcW w:w="50" w:type="dxa"/>
                  <w:tcBorders/>
                </w:tcPr>
                <w:p>
                  <w:pPr>
                    <w:pStyle w:val="Normal"/>
                    <w:rPr/>
                  </w:pPr>
                  <w:r>
                    <w:rPr/>
                  </w:r>
                </w:p>
              </w:tc>
            </w:tr>
            <w:tr>
              <w:trPr>
                <w:trHeight w:val="507" w:hRule="atLeast"/>
              </w:trPr>
              <w:tc>
                <w:tcPr>
                  <w:tcW w:w="7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r>
                </w:p>
              </w:tc>
              <w:tc>
                <w:tcPr>
                  <w:tcW w:w="256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утверждено в бюджете</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lang w:val="en-US"/>
                    </w:rPr>
                  </w:pPr>
                  <w:r>
                    <w:rPr>
                      <w:rFonts w:cs="Times New Roman" w:ascii="Times New Roman" w:hAnsi="Times New Roman"/>
                      <w:sz w:val="24"/>
                      <w:szCs w:val="24"/>
                    </w:rPr>
                    <w:t>31565,43</w:t>
                  </w:r>
                </w:p>
              </w:tc>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lang w:val="en-US"/>
                    </w:rPr>
                  </w:pPr>
                  <w:r>
                    <w:rPr>
                      <w:rFonts w:cs="Times New Roman" w:ascii="Times New Roman" w:hAnsi="Times New Roman"/>
                      <w:sz w:val="24"/>
                      <w:szCs w:val="24"/>
                    </w:rPr>
                    <w:t>0,0</w:t>
                  </w:r>
                  <w:r>
                    <w:rPr>
                      <w:rFonts w:cs="Times New Roman" w:ascii="Times New Roman" w:hAnsi="Times New Roman"/>
                      <w:sz w:val="24"/>
                      <w:szCs w:val="24"/>
                      <w:lang w:val="en-US"/>
                    </w:rPr>
                    <w:t>0</w:t>
                  </w:r>
                </w:p>
              </w:tc>
              <w:tc>
                <w:tcPr>
                  <w:tcW w:w="110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lang w:val="en-US"/>
                    </w:rPr>
                  </w:pPr>
                  <w:r>
                    <w:rPr>
                      <w:rFonts w:cs="Times New Roman" w:ascii="Times New Roman" w:hAnsi="Times New Roman"/>
                      <w:sz w:val="24"/>
                      <w:szCs w:val="24"/>
                    </w:rPr>
                    <w:t>28889,17</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sz w:val="24"/>
                      <w:szCs w:val="24"/>
                    </w:rPr>
                  </w:pPr>
                  <w:r>
                    <w:rPr>
                      <w:rFonts w:ascii="Times New Roman" w:hAnsi="Times New Roman"/>
                      <w:sz w:val="24"/>
                      <w:szCs w:val="24"/>
                    </w:rPr>
                    <w:t>2676,26</w:t>
                  </w:r>
                </w:p>
              </w:tc>
              <w:tc>
                <w:tcPr>
                  <w:tcW w:w="86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lang w:val="en-US"/>
                    </w:rPr>
                  </w:pPr>
                  <w:r>
                    <w:rPr>
                      <w:rFonts w:cs="Times New Roman" w:ascii="Times New Roman" w:hAnsi="Times New Roman"/>
                      <w:color w:val="000000"/>
                      <w:sz w:val="24"/>
                      <w:szCs w:val="24"/>
                    </w:rPr>
                    <w:t>0,0</w:t>
                  </w:r>
                  <w:r>
                    <w:rPr>
                      <w:rFonts w:cs="Times New Roman" w:ascii="Times New Roman" w:hAnsi="Times New Roman"/>
                      <w:color w:val="000000"/>
                      <w:sz w:val="24"/>
                      <w:szCs w:val="24"/>
                      <w:lang w:val="en-US"/>
                    </w:rPr>
                    <w:t>0</w:t>
                  </w:r>
                </w:p>
              </w:tc>
              <w:tc>
                <w:tcPr>
                  <w:tcW w:w="50" w:type="dxa"/>
                  <w:tcBorders/>
                </w:tcPr>
                <w:p>
                  <w:pPr>
                    <w:pStyle w:val="Normal"/>
                    <w:rPr/>
                  </w:pPr>
                  <w:r>
                    <w:rPr/>
                  </w:r>
                </w:p>
              </w:tc>
            </w:tr>
            <w:tr>
              <w:trPr>
                <w:trHeight w:val="427" w:hRule="atLeast"/>
              </w:trPr>
              <w:tc>
                <w:tcPr>
                  <w:tcW w:w="77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2023</w:t>
                  </w:r>
                </w:p>
              </w:tc>
              <w:tc>
                <w:tcPr>
                  <w:tcW w:w="256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план по программе</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rPr>
                  </w:pPr>
                  <w:r>
                    <w:rPr>
                      <w:rFonts w:cs="Times New Roman" w:ascii="Times New Roman" w:hAnsi="Times New Roman"/>
                      <w:color w:val="000000"/>
                      <w:sz w:val="24"/>
                      <w:szCs w:val="24"/>
                      <w:lang w:val="en-US"/>
                    </w:rPr>
                    <w:t>4</w:t>
                  </w:r>
                  <w:r>
                    <w:rPr>
                      <w:rFonts w:cs="Times New Roman" w:ascii="Times New Roman" w:hAnsi="Times New Roman"/>
                      <w:color w:val="000000"/>
                      <w:sz w:val="24"/>
                      <w:szCs w:val="24"/>
                    </w:rPr>
                    <w:t>4807,7</w:t>
                  </w:r>
                </w:p>
              </w:tc>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lang w:val="en-US"/>
                    </w:rPr>
                  </w:pPr>
                  <w:r>
                    <w:rPr>
                      <w:rFonts w:cs="Times New Roman" w:ascii="Times New Roman" w:hAnsi="Times New Roman"/>
                      <w:sz w:val="24"/>
                      <w:szCs w:val="24"/>
                    </w:rPr>
                    <w:t>2000,0</w:t>
                  </w:r>
                  <w:r>
                    <w:rPr>
                      <w:rFonts w:cs="Times New Roman" w:ascii="Times New Roman" w:hAnsi="Times New Roman"/>
                      <w:sz w:val="24"/>
                      <w:szCs w:val="24"/>
                      <w:lang w:val="en-US"/>
                    </w:rPr>
                    <w:t>0</w:t>
                  </w:r>
                </w:p>
              </w:tc>
              <w:tc>
                <w:tcPr>
                  <w:tcW w:w="110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sz w:val="24"/>
                      <w:szCs w:val="24"/>
                    </w:rPr>
                    <w:t>37468,85</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sz w:val="24"/>
                      <w:szCs w:val="24"/>
                    </w:rPr>
                    <w:t>5338,85</w:t>
                  </w:r>
                </w:p>
              </w:tc>
              <w:tc>
                <w:tcPr>
                  <w:tcW w:w="86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lang w:val="en-US"/>
                    </w:rPr>
                  </w:pPr>
                  <w:r>
                    <w:rPr>
                      <w:rFonts w:cs="Times New Roman" w:ascii="Times New Roman" w:hAnsi="Times New Roman"/>
                      <w:sz w:val="24"/>
                      <w:szCs w:val="24"/>
                    </w:rPr>
                    <w:t>0,0</w:t>
                  </w:r>
                  <w:r>
                    <w:rPr>
                      <w:rFonts w:cs="Times New Roman" w:ascii="Times New Roman" w:hAnsi="Times New Roman"/>
                      <w:sz w:val="24"/>
                      <w:szCs w:val="24"/>
                      <w:lang w:val="en-US"/>
                    </w:rPr>
                    <w:t>0</w:t>
                  </w:r>
                </w:p>
              </w:tc>
              <w:tc>
                <w:tcPr>
                  <w:tcW w:w="50" w:type="dxa"/>
                  <w:tcBorders/>
                </w:tcPr>
                <w:p>
                  <w:pPr>
                    <w:pStyle w:val="Normal"/>
                    <w:rPr/>
                  </w:pPr>
                  <w:r>
                    <w:rPr/>
                  </w:r>
                </w:p>
              </w:tc>
            </w:tr>
            <w:tr>
              <w:trPr>
                <w:trHeight w:val="378" w:hRule="atLeast"/>
              </w:trPr>
              <w:tc>
                <w:tcPr>
                  <w:tcW w:w="7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r>
                </w:p>
              </w:tc>
              <w:tc>
                <w:tcPr>
                  <w:tcW w:w="256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утверждено в бюджете</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lang w:val="en-US"/>
                    </w:rPr>
                  </w:pPr>
                  <w:r>
                    <w:rPr>
                      <w:rFonts w:cs="Times New Roman" w:ascii="Times New Roman" w:hAnsi="Times New Roman"/>
                      <w:color w:val="000000"/>
                      <w:sz w:val="24"/>
                      <w:szCs w:val="24"/>
                      <w:lang w:val="en-US"/>
                    </w:rPr>
                    <w:t>4</w:t>
                  </w:r>
                  <w:r>
                    <w:rPr>
                      <w:rFonts w:cs="Times New Roman" w:ascii="Times New Roman" w:hAnsi="Times New Roman"/>
                      <w:color w:val="000000"/>
                      <w:sz w:val="24"/>
                      <w:szCs w:val="24"/>
                    </w:rPr>
                    <w:t>4807,7</w:t>
                  </w:r>
                </w:p>
              </w:tc>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lang w:val="en-US"/>
                    </w:rPr>
                  </w:pPr>
                  <w:r>
                    <w:rPr>
                      <w:rFonts w:cs="Times New Roman" w:ascii="Times New Roman" w:hAnsi="Times New Roman"/>
                      <w:color w:val="000000"/>
                      <w:sz w:val="24"/>
                      <w:szCs w:val="24"/>
                    </w:rPr>
                    <w:t>2000,0</w:t>
                  </w:r>
                  <w:r>
                    <w:rPr>
                      <w:rFonts w:cs="Times New Roman" w:ascii="Times New Roman" w:hAnsi="Times New Roman"/>
                      <w:color w:val="000000"/>
                      <w:sz w:val="24"/>
                      <w:szCs w:val="24"/>
                      <w:lang w:val="en-US"/>
                    </w:rPr>
                    <w:t>0</w:t>
                  </w:r>
                </w:p>
              </w:tc>
              <w:tc>
                <w:tcPr>
                  <w:tcW w:w="110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lang w:val="en-US"/>
                    </w:rPr>
                  </w:pPr>
                  <w:r>
                    <w:rPr>
                      <w:rFonts w:cs="Times New Roman" w:ascii="Times New Roman" w:hAnsi="Times New Roman"/>
                      <w:color w:val="000000"/>
                      <w:sz w:val="24"/>
                      <w:szCs w:val="24"/>
                      <w:lang w:val="en-US"/>
                    </w:rPr>
                    <w:t>37</w:t>
                  </w:r>
                  <w:r>
                    <w:rPr>
                      <w:rFonts w:cs="Times New Roman" w:ascii="Times New Roman" w:hAnsi="Times New Roman"/>
                      <w:color w:val="000000"/>
                      <w:sz w:val="24"/>
                      <w:szCs w:val="24"/>
                    </w:rPr>
                    <w:t>468,85</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color w:val="000000"/>
                      <w:sz w:val="24"/>
                      <w:szCs w:val="24"/>
                    </w:rPr>
                    <w:t>5338,85</w:t>
                  </w:r>
                </w:p>
              </w:tc>
              <w:tc>
                <w:tcPr>
                  <w:tcW w:w="86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lang w:val="en-US"/>
                    </w:rPr>
                  </w:pPr>
                  <w:r>
                    <w:rPr>
                      <w:rFonts w:cs="Times New Roman" w:ascii="Times New Roman" w:hAnsi="Times New Roman"/>
                      <w:color w:val="000000"/>
                      <w:sz w:val="24"/>
                      <w:szCs w:val="24"/>
                    </w:rPr>
                    <w:t>0,0</w:t>
                  </w:r>
                  <w:r>
                    <w:rPr>
                      <w:rFonts w:cs="Times New Roman" w:ascii="Times New Roman" w:hAnsi="Times New Roman"/>
                      <w:color w:val="000000"/>
                      <w:sz w:val="24"/>
                      <w:szCs w:val="24"/>
                      <w:lang w:val="en-US"/>
                    </w:rPr>
                    <w:t>0</w:t>
                  </w:r>
                </w:p>
              </w:tc>
              <w:tc>
                <w:tcPr>
                  <w:tcW w:w="50" w:type="dxa"/>
                  <w:tcBorders/>
                </w:tcPr>
                <w:p>
                  <w:pPr>
                    <w:pStyle w:val="Normal"/>
                    <w:rPr/>
                  </w:pPr>
                  <w:r>
                    <w:rPr/>
                  </w:r>
                </w:p>
              </w:tc>
            </w:tr>
            <w:tr>
              <w:trPr>
                <w:trHeight w:val="483" w:hRule="atLeast"/>
              </w:trPr>
              <w:tc>
                <w:tcPr>
                  <w:tcW w:w="77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2024*</w:t>
                  </w:r>
                </w:p>
              </w:tc>
              <w:tc>
                <w:tcPr>
                  <w:tcW w:w="256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план по программе</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lang w:val="en-US"/>
                    </w:rPr>
                  </w:pPr>
                  <w:r>
                    <w:rPr>
                      <w:rFonts w:cs="Times New Roman" w:ascii="Times New Roman" w:hAnsi="Times New Roman"/>
                      <w:sz w:val="24"/>
                      <w:szCs w:val="24"/>
                      <w:lang w:val="en-US"/>
                    </w:rPr>
                    <w:t>2</w:t>
                  </w:r>
                  <w:r>
                    <w:rPr>
                      <w:rFonts w:cs="Times New Roman" w:ascii="Times New Roman" w:hAnsi="Times New Roman"/>
                      <w:sz w:val="24"/>
                      <w:szCs w:val="24"/>
                    </w:rPr>
                    <w:t>5187,72</w:t>
                  </w:r>
                </w:p>
              </w:tc>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lang w:val="en-US"/>
                    </w:rPr>
                  </w:pPr>
                  <w:r>
                    <w:rPr>
                      <w:rFonts w:cs="Times New Roman" w:ascii="Times New Roman" w:hAnsi="Times New Roman"/>
                      <w:color w:val="000000"/>
                      <w:sz w:val="24"/>
                      <w:szCs w:val="24"/>
                    </w:rPr>
                    <w:t>0,0</w:t>
                  </w:r>
                  <w:r>
                    <w:rPr>
                      <w:rFonts w:cs="Times New Roman" w:ascii="Times New Roman" w:hAnsi="Times New Roman"/>
                      <w:color w:val="000000"/>
                      <w:sz w:val="24"/>
                      <w:szCs w:val="24"/>
                      <w:lang w:val="en-US"/>
                    </w:rPr>
                    <w:t>0</w:t>
                  </w:r>
                </w:p>
              </w:tc>
              <w:tc>
                <w:tcPr>
                  <w:tcW w:w="110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15558,6</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color w:val="000000"/>
                      <w:sz w:val="24"/>
                      <w:szCs w:val="24"/>
                    </w:rPr>
                    <w:t>9629,12</w:t>
                  </w:r>
                </w:p>
              </w:tc>
              <w:tc>
                <w:tcPr>
                  <w:tcW w:w="86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lang w:val="en-US"/>
                    </w:rPr>
                  </w:pPr>
                  <w:r>
                    <w:rPr>
                      <w:rFonts w:cs="Times New Roman" w:ascii="Times New Roman" w:hAnsi="Times New Roman"/>
                      <w:color w:val="000000"/>
                      <w:sz w:val="24"/>
                      <w:szCs w:val="24"/>
                    </w:rPr>
                    <w:t>0,0</w:t>
                  </w:r>
                  <w:r>
                    <w:rPr>
                      <w:rFonts w:cs="Times New Roman" w:ascii="Times New Roman" w:hAnsi="Times New Roman"/>
                      <w:color w:val="000000"/>
                      <w:sz w:val="24"/>
                      <w:szCs w:val="24"/>
                      <w:lang w:val="en-US"/>
                    </w:rPr>
                    <w:t>0</w:t>
                  </w:r>
                </w:p>
              </w:tc>
              <w:tc>
                <w:tcPr>
                  <w:tcW w:w="50" w:type="dxa"/>
                  <w:tcBorders/>
                </w:tcPr>
                <w:p>
                  <w:pPr>
                    <w:pStyle w:val="Normal"/>
                    <w:rPr/>
                  </w:pPr>
                  <w:r>
                    <w:rPr/>
                  </w:r>
                </w:p>
              </w:tc>
            </w:tr>
            <w:tr>
              <w:trPr>
                <w:trHeight w:val="483" w:hRule="atLeast"/>
              </w:trPr>
              <w:tc>
                <w:tcPr>
                  <w:tcW w:w="7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r>
                </w:p>
              </w:tc>
              <w:tc>
                <w:tcPr>
                  <w:tcW w:w="256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утверждено в бюджете</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lang w:val="en-US"/>
                    </w:rPr>
                  </w:pPr>
                  <w:r>
                    <w:rPr>
                      <w:rFonts w:cs="Times New Roman" w:ascii="Times New Roman" w:hAnsi="Times New Roman"/>
                      <w:sz w:val="24"/>
                      <w:szCs w:val="24"/>
                      <w:lang w:val="en-US"/>
                    </w:rPr>
                    <w:t>2</w:t>
                  </w:r>
                  <w:r>
                    <w:rPr>
                      <w:rFonts w:cs="Times New Roman" w:ascii="Times New Roman" w:hAnsi="Times New Roman"/>
                      <w:sz w:val="24"/>
                      <w:szCs w:val="24"/>
                    </w:rPr>
                    <w:t>5187,72</w:t>
                  </w:r>
                </w:p>
              </w:tc>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0,00</w:t>
                  </w:r>
                </w:p>
              </w:tc>
              <w:tc>
                <w:tcPr>
                  <w:tcW w:w="110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sz w:val="24"/>
                      <w:szCs w:val="24"/>
                    </w:rPr>
                    <w:t>15558,6</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color w:val="000000"/>
                      <w:sz w:val="24"/>
                      <w:szCs w:val="24"/>
                    </w:rPr>
                    <w:t>9629,12</w:t>
                  </w:r>
                </w:p>
              </w:tc>
              <w:tc>
                <w:tcPr>
                  <w:tcW w:w="86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0,00</w:t>
                  </w:r>
                </w:p>
              </w:tc>
              <w:tc>
                <w:tcPr>
                  <w:tcW w:w="50" w:type="dxa"/>
                  <w:tcBorders/>
                </w:tcPr>
                <w:p>
                  <w:pPr>
                    <w:pStyle w:val="Normal"/>
                    <w:rPr/>
                  </w:pPr>
                  <w:r>
                    <w:rPr/>
                  </w:r>
                </w:p>
              </w:tc>
            </w:tr>
            <w:tr>
              <w:trPr>
                <w:trHeight w:val="405" w:hRule="atLeast"/>
              </w:trPr>
              <w:tc>
                <w:tcPr>
                  <w:tcW w:w="77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2025*</w:t>
                  </w:r>
                </w:p>
              </w:tc>
              <w:tc>
                <w:tcPr>
                  <w:tcW w:w="256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план по программе</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lang w:val="en-US"/>
                    </w:rPr>
                  </w:pPr>
                  <w:r>
                    <w:rPr>
                      <w:rFonts w:cs="Times New Roman" w:ascii="Times New Roman" w:hAnsi="Times New Roman"/>
                      <w:sz w:val="24"/>
                      <w:szCs w:val="24"/>
                    </w:rPr>
                    <w:t>14253,82</w:t>
                  </w:r>
                </w:p>
              </w:tc>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lang w:val="en-US"/>
                    </w:rPr>
                  </w:pPr>
                  <w:r>
                    <w:rPr>
                      <w:rFonts w:cs="Times New Roman" w:ascii="Times New Roman" w:hAnsi="Times New Roman"/>
                      <w:color w:val="000000"/>
                      <w:sz w:val="24"/>
                      <w:szCs w:val="24"/>
                    </w:rPr>
                    <w:t>0,0</w:t>
                  </w:r>
                  <w:r>
                    <w:rPr>
                      <w:rFonts w:cs="Times New Roman" w:ascii="Times New Roman" w:hAnsi="Times New Roman"/>
                      <w:color w:val="000000"/>
                      <w:sz w:val="24"/>
                      <w:szCs w:val="24"/>
                      <w:lang w:val="en-US"/>
                    </w:rPr>
                    <w:t>0</w:t>
                  </w:r>
                </w:p>
              </w:tc>
              <w:tc>
                <w:tcPr>
                  <w:tcW w:w="110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color w:val="000000"/>
                      <w:sz w:val="24"/>
                      <w:szCs w:val="24"/>
                    </w:rPr>
                    <w:t>12138,6</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lang w:val="en-US"/>
                    </w:rPr>
                  </w:pPr>
                  <w:r>
                    <w:rPr>
                      <w:rFonts w:cs="Times New Roman" w:ascii="Times New Roman" w:hAnsi="Times New Roman"/>
                      <w:color w:val="000000"/>
                      <w:sz w:val="24"/>
                      <w:szCs w:val="24"/>
                      <w:lang w:val="en-US"/>
                    </w:rPr>
                    <w:t>2</w:t>
                  </w:r>
                  <w:r>
                    <w:rPr>
                      <w:rFonts w:cs="Times New Roman" w:ascii="Times New Roman" w:hAnsi="Times New Roman"/>
                      <w:color w:val="000000"/>
                      <w:sz w:val="24"/>
                      <w:szCs w:val="24"/>
                    </w:rPr>
                    <w:t>115,22</w:t>
                  </w:r>
                </w:p>
              </w:tc>
              <w:tc>
                <w:tcPr>
                  <w:tcW w:w="86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lang w:val="en-US"/>
                    </w:rPr>
                  </w:pPr>
                  <w:r>
                    <w:rPr>
                      <w:rFonts w:cs="Times New Roman" w:ascii="Times New Roman" w:hAnsi="Times New Roman"/>
                      <w:color w:val="000000"/>
                      <w:sz w:val="24"/>
                      <w:szCs w:val="24"/>
                    </w:rPr>
                    <w:t>0,0</w:t>
                  </w:r>
                  <w:r>
                    <w:rPr>
                      <w:rFonts w:cs="Times New Roman" w:ascii="Times New Roman" w:hAnsi="Times New Roman"/>
                      <w:color w:val="000000"/>
                      <w:sz w:val="24"/>
                      <w:szCs w:val="24"/>
                      <w:lang w:val="en-US"/>
                    </w:rPr>
                    <w:t>0</w:t>
                  </w:r>
                </w:p>
              </w:tc>
              <w:tc>
                <w:tcPr>
                  <w:tcW w:w="50" w:type="dxa"/>
                  <w:tcBorders/>
                </w:tcPr>
                <w:p>
                  <w:pPr>
                    <w:pStyle w:val="Normal"/>
                    <w:rPr/>
                  </w:pPr>
                  <w:r>
                    <w:rPr/>
                  </w:r>
                </w:p>
              </w:tc>
            </w:tr>
            <w:tr>
              <w:trPr>
                <w:trHeight w:val="405" w:hRule="atLeast"/>
              </w:trPr>
              <w:tc>
                <w:tcPr>
                  <w:tcW w:w="7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r>
                </w:p>
              </w:tc>
              <w:tc>
                <w:tcPr>
                  <w:tcW w:w="256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утверждено в бюджете</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lang w:val="en-US"/>
                    </w:rPr>
                  </w:pPr>
                  <w:r>
                    <w:rPr>
                      <w:rFonts w:cs="Times New Roman" w:ascii="Times New Roman" w:hAnsi="Times New Roman"/>
                      <w:sz w:val="24"/>
                      <w:szCs w:val="24"/>
                    </w:rPr>
                    <w:t>14253,82</w:t>
                  </w:r>
                </w:p>
              </w:tc>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0,00</w:t>
                  </w:r>
                </w:p>
              </w:tc>
              <w:tc>
                <w:tcPr>
                  <w:tcW w:w="110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color w:val="000000"/>
                      <w:sz w:val="24"/>
                      <w:szCs w:val="24"/>
                      <w:lang w:val="en-US"/>
                    </w:rPr>
                  </w:pPr>
                  <w:r>
                    <w:rPr>
                      <w:rFonts w:cs="Times New Roman" w:ascii="Times New Roman" w:hAnsi="Times New Roman"/>
                      <w:color w:val="000000"/>
                      <w:sz w:val="24"/>
                      <w:szCs w:val="24"/>
                    </w:rPr>
                    <w:t>12138,6</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color w:val="000000"/>
                      <w:sz w:val="24"/>
                      <w:szCs w:val="24"/>
                      <w:lang w:val="en-US"/>
                    </w:rPr>
                  </w:pPr>
                  <w:r>
                    <w:rPr>
                      <w:rFonts w:cs="Times New Roman" w:ascii="Times New Roman" w:hAnsi="Times New Roman"/>
                      <w:color w:val="000000"/>
                      <w:sz w:val="24"/>
                      <w:szCs w:val="24"/>
                    </w:rPr>
                    <w:t>2115,22</w:t>
                  </w:r>
                </w:p>
              </w:tc>
              <w:tc>
                <w:tcPr>
                  <w:tcW w:w="86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color w:val="000000"/>
                      <w:sz w:val="24"/>
                      <w:szCs w:val="24"/>
                      <w:lang w:val="en-US"/>
                    </w:rPr>
                  </w:pPr>
                  <w:r>
                    <w:rPr>
                      <w:rFonts w:cs="Times New Roman" w:ascii="Times New Roman" w:hAnsi="Times New Roman"/>
                      <w:color w:val="000000"/>
                      <w:sz w:val="24"/>
                      <w:szCs w:val="24"/>
                    </w:rPr>
                    <w:t>0,00</w:t>
                  </w:r>
                </w:p>
              </w:tc>
              <w:tc>
                <w:tcPr>
                  <w:tcW w:w="50" w:type="dxa"/>
                  <w:tcBorders/>
                </w:tcPr>
                <w:p>
                  <w:pPr>
                    <w:pStyle w:val="Normal"/>
                    <w:rPr/>
                  </w:pPr>
                  <w:r>
                    <w:rPr/>
                  </w:r>
                </w:p>
              </w:tc>
            </w:tr>
            <w:tr>
              <w:trPr>
                <w:trHeight w:val="405" w:hRule="atLeast"/>
              </w:trPr>
              <w:tc>
                <w:tcPr>
                  <w:tcW w:w="77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2026</w:t>
                  </w:r>
                </w:p>
                <w:p>
                  <w:pPr>
                    <w:pStyle w:val="Normal"/>
                    <w:rPr>
                      <w:rFonts w:ascii="Times New Roman" w:hAnsi="Times New Roman" w:cs="Times New Roman"/>
                      <w:sz w:val="24"/>
                      <w:szCs w:val="24"/>
                    </w:rPr>
                  </w:pPr>
                  <w:r>
                    <w:rPr>
                      <w:rFonts w:cs="Times New Roman" w:ascii="Times New Roman" w:hAnsi="Times New Roman"/>
                      <w:sz w:val="24"/>
                      <w:szCs w:val="24"/>
                    </w:rPr>
                    <w:t>*</w:t>
                  </w:r>
                </w:p>
              </w:tc>
              <w:tc>
                <w:tcPr>
                  <w:tcW w:w="256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план по программе</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1739,8</w:t>
                  </w:r>
                </w:p>
              </w:tc>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0,00</w:t>
                  </w:r>
                </w:p>
              </w:tc>
              <w:tc>
                <w:tcPr>
                  <w:tcW w:w="110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0,00</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1739,8</w:t>
                  </w:r>
                </w:p>
              </w:tc>
              <w:tc>
                <w:tcPr>
                  <w:tcW w:w="86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0,00</w:t>
                  </w:r>
                </w:p>
              </w:tc>
              <w:tc>
                <w:tcPr>
                  <w:tcW w:w="50" w:type="dxa"/>
                  <w:tcBorders/>
                </w:tcPr>
                <w:p>
                  <w:pPr>
                    <w:pStyle w:val="Normal"/>
                    <w:rPr/>
                  </w:pPr>
                  <w:r>
                    <w:rPr/>
                  </w:r>
                </w:p>
              </w:tc>
            </w:tr>
            <w:tr>
              <w:trPr>
                <w:trHeight w:val="405" w:hRule="atLeast"/>
              </w:trPr>
              <w:tc>
                <w:tcPr>
                  <w:tcW w:w="77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r>
                </w:p>
              </w:tc>
              <w:tc>
                <w:tcPr>
                  <w:tcW w:w="256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lang w:val="en-US"/>
                    </w:rPr>
                  </w:pPr>
                  <w:r>
                    <w:rPr>
                      <w:rFonts w:cs="Times New Roman" w:ascii="Times New Roman" w:hAnsi="Times New Roman"/>
                      <w:sz w:val="24"/>
                      <w:szCs w:val="24"/>
                    </w:rPr>
                    <w:t>утверждено в бюджете</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1739,8</w:t>
                  </w:r>
                </w:p>
              </w:tc>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0,00</w:t>
                  </w:r>
                </w:p>
              </w:tc>
              <w:tc>
                <w:tcPr>
                  <w:tcW w:w="110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0,00</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1739,8</w:t>
                  </w:r>
                </w:p>
              </w:tc>
              <w:tc>
                <w:tcPr>
                  <w:tcW w:w="86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sz w:val="24"/>
                      <w:szCs w:val="24"/>
                    </w:rPr>
                  </w:pPr>
                  <w:r>
                    <w:rPr>
                      <w:rFonts w:ascii="Times New Roman" w:hAnsi="Times New Roman"/>
                      <w:sz w:val="24"/>
                      <w:szCs w:val="24"/>
                    </w:rPr>
                    <w:t>0,0</w:t>
                  </w:r>
                </w:p>
              </w:tc>
              <w:tc>
                <w:tcPr>
                  <w:tcW w:w="50" w:type="dxa"/>
                  <w:tcBorders/>
                </w:tcPr>
                <w:p>
                  <w:pPr>
                    <w:pStyle w:val="Normal"/>
                    <w:rPr/>
                  </w:pPr>
                  <w:r>
                    <w:rPr/>
                    <w:t>1</w:t>
                  </w:r>
                </w:p>
              </w:tc>
            </w:tr>
            <w:tr>
              <w:trPr>
                <w:trHeight w:val="511" w:hRule="atLeast"/>
              </w:trPr>
              <w:tc>
                <w:tcPr>
                  <w:tcW w:w="33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Итого по плану программы</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117554,47</w:t>
                  </w:r>
                </w:p>
              </w:tc>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2000,0</w:t>
                  </w:r>
                </w:p>
              </w:tc>
              <w:tc>
                <w:tcPr>
                  <w:tcW w:w="110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94055,22</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rPr>
                  </w:pPr>
                  <w:r>
                    <w:rPr>
                      <w:rFonts w:cs="Times New Roman" w:ascii="Times New Roman" w:hAnsi="Times New Roman"/>
                      <w:color w:val="000000"/>
                      <w:sz w:val="24"/>
                      <w:szCs w:val="24"/>
                    </w:rPr>
                    <w:t>21499,25</w:t>
                  </w:r>
                </w:p>
              </w:tc>
              <w:tc>
                <w:tcPr>
                  <w:tcW w:w="86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color w:val="FF0000"/>
                      <w:sz w:val="24"/>
                      <w:szCs w:val="24"/>
                    </w:rPr>
                  </w:pPr>
                  <w:r>
                    <w:rPr>
                      <w:rFonts w:cs="Times New Roman" w:ascii="Times New Roman" w:hAnsi="Times New Roman"/>
                      <w:sz w:val="24"/>
                      <w:szCs w:val="24"/>
                    </w:rPr>
                    <w:t>0,0</w:t>
                  </w:r>
                </w:p>
              </w:tc>
              <w:tc>
                <w:tcPr>
                  <w:tcW w:w="50" w:type="dxa"/>
                  <w:tcBorders/>
                </w:tcPr>
                <w:p>
                  <w:pPr>
                    <w:pStyle w:val="Normal"/>
                    <w:rPr/>
                  </w:pPr>
                  <w:r>
                    <w:rPr/>
                  </w:r>
                </w:p>
              </w:tc>
            </w:tr>
            <w:tr>
              <w:trPr>
                <w:trHeight w:val="615" w:hRule="atLeast"/>
              </w:trPr>
              <w:tc>
                <w:tcPr>
                  <w:tcW w:w="33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Итого по утвержденному финансированию программы</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color w:val="000000"/>
                      <w:sz w:val="24"/>
                      <w:szCs w:val="24"/>
                    </w:rPr>
                    <w:t>117554,47</w:t>
                  </w:r>
                </w:p>
              </w:tc>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color w:val="000000"/>
                      <w:sz w:val="24"/>
                      <w:szCs w:val="24"/>
                    </w:rPr>
                    <w:t>2000,0</w:t>
                  </w:r>
                </w:p>
              </w:tc>
              <w:tc>
                <w:tcPr>
                  <w:tcW w:w="110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color w:val="000000"/>
                      <w:sz w:val="24"/>
                      <w:szCs w:val="24"/>
                    </w:rPr>
                    <w:t>94055,22</w:t>
                  </w:r>
                </w:p>
              </w:tc>
              <w:tc>
                <w:tcPr>
                  <w:tcW w:w="113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color w:val="000000"/>
                      <w:sz w:val="24"/>
                      <w:szCs w:val="24"/>
                    </w:rPr>
                    <w:t>21499,25</w:t>
                  </w:r>
                </w:p>
              </w:tc>
              <w:tc>
                <w:tcPr>
                  <w:tcW w:w="86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color w:val="000000"/>
                      <w:sz w:val="24"/>
                      <w:szCs w:val="24"/>
                    </w:rPr>
                    <w:t>0,0</w:t>
                  </w:r>
                </w:p>
              </w:tc>
              <w:tc>
                <w:tcPr>
                  <w:tcW w:w="50" w:type="dxa"/>
                  <w:tcBorders/>
                </w:tcPr>
                <w:p>
                  <w:pPr>
                    <w:pStyle w:val="Normal"/>
                    <w:rPr/>
                  </w:pPr>
                  <w:r>
                    <w:rPr/>
                  </w:r>
                </w:p>
              </w:tc>
            </w:tr>
          </w:tbl>
          <w:p>
            <w:pPr>
              <w:pStyle w:val="Normal"/>
              <w:rPr>
                <w:rFonts w:ascii="Times New Roman" w:hAnsi="Times New Roman" w:cs="Times New Roman"/>
                <w:sz w:val="24"/>
                <w:szCs w:val="24"/>
              </w:rPr>
            </w:pPr>
            <w:r>
              <w:rPr>
                <w:rFonts w:cs="Times New Roman" w:ascii="Times New Roman" w:hAnsi="Times New Roman"/>
                <w:sz w:val="24"/>
                <w:szCs w:val="24"/>
              </w:rPr>
              <w:t>*- объемы финансирования бюджетных средств ежегодно уточняются в соответствии с принимаемыми нормативно-правовыми актами о соответствующих бюджетах на очередной финансовый год и плановый период</w:t>
            </w:r>
          </w:p>
        </w:tc>
      </w:tr>
    </w:tbl>
    <w:p>
      <w:pPr>
        <w:pStyle w:val="Normal"/>
        <w:tabs>
          <w:tab w:val="clear" w:pos="708"/>
          <w:tab w:val="left" w:pos="7797" w:leader="none"/>
        </w:tabs>
        <w:ind w:right="-1"/>
        <w:jc w:val="right"/>
        <w:rPr>
          <w:rFonts w:ascii="Times New Roman" w:hAnsi="Times New Roman" w:cs="Times New Roman"/>
          <w:sz w:val="20"/>
          <w:szCs w:val="20"/>
        </w:rPr>
      </w:pPr>
      <w:r>
        <w:rPr>
          <w:rFonts w:cs="Times New Roman" w:ascii="Times New Roman" w:hAnsi="Times New Roman"/>
          <w:sz w:val="20"/>
          <w:szCs w:val="20"/>
        </w:rPr>
      </w:r>
    </w:p>
    <w:p>
      <w:pPr>
        <w:pStyle w:val="Normal"/>
        <w:tabs>
          <w:tab w:val="clear" w:pos="708"/>
          <w:tab w:val="left" w:pos="7797" w:leader="none"/>
        </w:tabs>
        <w:ind w:right="-1"/>
        <w:jc w:val="right"/>
        <w:rPr>
          <w:rFonts w:ascii="Times New Roman" w:hAnsi="Times New Roman" w:cs="Times New Roman"/>
          <w:sz w:val="20"/>
          <w:szCs w:val="20"/>
        </w:rPr>
      </w:pPr>
      <w:r>
        <w:rPr>
          <w:rFonts w:cs="Times New Roman" w:ascii="Times New Roman" w:hAnsi="Times New Roman"/>
          <w:sz w:val="20"/>
          <w:szCs w:val="20"/>
        </w:rPr>
      </w:r>
    </w:p>
    <w:p>
      <w:pPr>
        <w:pStyle w:val="Normal"/>
        <w:tabs>
          <w:tab w:val="clear" w:pos="708"/>
          <w:tab w:val="left" w:pos="7797" w:leader="none"/>
        </w:tabs>
        <w:ind w:right="-1"/>
        <w:jc w:val="right"/>
        <w:rPr>
          <w:rFonts w:ascii="Times New Roman" w:hAnsi="Times New Roman" w:cs="Times New Roman"/>
          <w:sz w:val="20"/>
          <w:szCs w:val="20"/>
        </w:rPr>
      </w:pPr>
      <w:r>
        <w:rPr>
          <w:rFonts w:cs="Times New Roman" w:ascii="Times New Roman" w:hAnsi="Times New Roman"/>
          <w:sz w:val="20"/>
          <w:szCs w:val="20"/>
        </w:rPr>
      </w:r>
    </w:p>
    <w:p>
      <w:pPr>
        <w:pStyle w:val="Normal"/>
        <w:tabs>
          <w:tab w:val="clear" w:pos="708"/>
          <w:tab w:val="left" w:pos="7797" w:leader="none"/>
        </w:tabs>
        <w:ind w:right="-1"/>
        <w:jc w:val="right"/>
        <w:rPr>
          <w:rFonts w:ascii="Times New Roman" w:hAnsi="Times New Roman" w:cs="Times New Roman"/>
          <w:sz w:val="20"/>
          <w:szCs w:val="20"/>
        </w:rPr>
      </w:pPr>
      <w:r>
        <w:rPr>
          <w:rFonts w:cs="Times New Roman" w:ascii="Times New Roman" w:hAnsi="Times New Roman"/>
          <w:sz w:val="20"/>
          <w:szCs w:val="20"/>
        </w:rPr>
      </w:r>
    </w:p>
    <w:p>
      <w:pPr>
        <w:pStyle w:val="Normal"/>
        <w:jc w:val="center"/>
        <w:rPr>
          <w:rFonts w:ascii="Times New Roman" w:hAnsi="Times New Roman" w:eastAsia="Arial" w:cs="Times New Roman"/>
          <w:b/>
          <w:bCs/>
          <w:w w:val="110"/>
          <w:sz w:val="24"/>
          <w:szCs w:val="24"/>
        </w:rPr>
      </w:pPr>
      <w:r>
        <w:rPr>
          <w:rFonts w:eastAsia="Arial" w:cs="Times New Roman" w:ascii="Times New Roman" w:hAnsi="Times New Roman"/>
          <w:b/>
          <w:bCs/>
          <w:w w:val="110"/>
          <w:sz w:val="24"/>
          <w:szCs w:val="24"/>
        </w:rPr>
      </w:r>
    </w:p>
    <w:p>
      <w:pPr>
        <w:pStyle w:val="Normal"/>
        <w:jc w:val="center"/>
        <w:rPr>
          <w:rFonts w:ascii="Times New Roman" w:hAnsi="Times New Roman" w:eastAsia="Arial" w:cs="Times New Roman"/>
          <w:b/>
          <w:bCs/>
          <w:w w:val="110"/>
          <w:sz w:val="24"/>
          <w:szCs w:val="24"/>
        </w:rPr>
      </w:pPr>
      <w:r>
        <w:rPr>
          <w:rFonts w:eastAsia="Arial" w:cs="Times New Roman" w:ascii="Times New Roman" w:hAnsi="Times New Roman"/>
          <w:b/>
          <w:bCs/>
          <w:w w:val="110"/>
          <w:sz w:val="24"/>
          <w:szCs w:val="24"/>
        </w:rPr>
        <w:t>Раздел 1. Характеристика текущего состояния, основные проблемы,</w:t>
      </w:r>
    </w:p>
    <w:p>
      <w:pPr>
        <w:pStyle w:val="Normal"/>
        <w:jc w:val="center"/>
        <w:rPr>
          <w:rFonts w:ascii="Times New Roman" w:hAnsi="Times New Roman" w:eastAsia="Calibri" w:cs="Times New Roman"/>
          <w:sz w:val="24"/>
          <w:szCs w:val="24"/>
          <w:lang w:eastAsia="en-US"/>
        </w:rPr>
      </w:pPr>
      <w:r>
        <w:rPr>
          <w:rFonts w:eastAsia="Arial" w:cs="Times New Roman" w:ascii="Times New Roman" w:hAnsi="Times New Roman"/>
          <w:b/>
          <w:bCs/>
          <w:w w:val="110"/>
          <w:sz w:val="24"/>
          <w:szCs w:val="24"/>
        </w:rPr>
        <w:t>анализ основных показателей</w:t>
      </w:r>
    </w:p>
    <w:p>
      <w:pPr>
        <w:pStyle w:val="Normal"/>
        <w:numPr>
          <w:ilvl w:val="0"/>
          <w:numId w:val="0"/>
        </w:numPr>
        <w:ind w:firstLine="567" w:left="0"/>
        <w:jc w:val="both"/>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Северо-Байкальский район является одним из субъектов Российской Федерации, который находится под пристальным вниманием мирового сообщества не только благодаря значительному и разнообразному природно-ресурсному потенциалу, но и как регион, отвечающий за выполнение международных обязательств Российской Федерации в части сохранения крупнейшего объекта Всемирного природного наследия ЮНЕСКО - озера Байкал. Учитывая уникальность экосистемы озера и требования особого режима хозяйственной деятельности, сохранение озера Байкал и Байкальской природной территории возможно только при объединении усилий органов государственной власти и местного самоуправления, хозяйствующих субъектов и всех членов регионального социума.</w:t>
      </w:r>
    </w:p>
    <w:p>
      <w:pPr>
        <w:pStyle w:val="Normal"/>
        <w:numPr>
          <w:ilvl w:val="0"/>
          <w:numId w:val="0"/>
        </w:numPr>
        <w:ind w:firstLine="567" w:left="0"/>
        <w:jc w:val="both"/>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Основными проблемами в области охраны окружающей среды в Северо-Байкальском районе являются рост образования отходов и их несанкционированного размещения, наличие экологического ущерба, связанного с хозяйственной деятельностью прошлых лет, отсутствие очистных сооружений и мусоросортировочных станций и мусороперерабатывающих заводов, оборудованных объектов размещения отходов. Для решения данной проблемы необходимо строительство очистных сооружений в п. Нижнеангарск, производственных комплексов по переработке твердых бытовых отходов, которое включает мусоросортировочные станции, полигоны захоронения твердых бытовых отходов, комплексы по переработке твердых бытовых отходов. Одной из важнейших экологических проблем территорий населенных пунктов является причинение ущерба окружающей среде в результате несанкционированного размещения отходов, что напрямую связано с низкой экологической культурой населения. Настоящей программой предусмотрены мероприятия по культивированию у населения и гостей района бережного обращения к природе. Реализация муниципальной программы экологической политики во многом зависит от ее восприятия и поддержки населением района, что в свою очередь обусловлено уровнем экологической культуры, нравственным отношением человека к природе. Основным направлением формирования экологической культуры является всеобщность и комплексность экологического образования. Стратегия программы направлена на реализацию целей, содержания, форм и методов непрерывного экологического образования на дошкольном, школьном, внешкольном, профессиональном этапах, во всех видах неформального экологического образования и определяет приоритетные направления развития экологического образования и формирования экологической культуры.</w:t>
      </w:r>
    </w:p>
    <w:p>
      <w:pPr>
        <w:pStyle w:val="Normal"/>
        <w:numPr>
          <w:ilvl w:val="0"/>
          <w:numId w:val="0"/>
        </w:numPr>
        <w:ind w:firstLine="567" w:left="0"/>
        <w:jc w:val="both"/>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Основными источниками загрязнения воздушного бассейна являются предприятия, относящиеся к отрасли жилищно-коммунального хозяйства. Большинство котельных установок не обеспечивают достаточную очистку сбросов в атмосферный воздух, т.к. морально устарели и имеют значительный износ. Строительство новых котельных и реконструкция старых, применение новых экологически чистых технологий, значительно снизит вредное воздействие на атмосферный воздух.</w:t>
      </w:r>
    </w:p>
    <w:p>
      <w:pPr>
        <w:pStyle w:val="Normal"/>
        <w:numPr>
          <w:ilvl w:val="0"/>
          <w:numId w:val="0"/>
        </w:numPr>
        <w:ind w:firstLine="567" w:left="0"/>
        <w:jc w:val="both"/>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В целом в связи с отсутствием вредных производств и низкой плотностью населения, а также в результате проводимой политики администрацией МО «Северо-Байкальский район» и органами местного самоуправления поселений в области экологического просвещения населения и осуществлению природоохранных мероприятий, Северо-Байкальский район является одним из наиболее экологически чистых районов Республики Бурятия.</w:t>
      </w:r>
    </w:p>
    <w:p>
      <w:pPr>
        <w:pStyle w:val="Normal"/>
        <w:numPr>
          <w:ilvl w:val="0"/>
          <w:numId w:val="0"/>
        </w:numPr>
        <w:ind w:hanging="0" w:left="0"/>
        <w:jc w:val="center"/>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r>
    </w:p>
    <w:p>
      <w:pPr>
        <w:pStyle w:val="ListParagraph"/>
        <w:tabs>
          <w:tab w:val="clear" w:pos="708"/>
          <w:tab w:val="left" w:pos="851" w:leader="none"/>
        </w:tabs>
        <w:ind w:left="0" w:right="-1"/>
        <w:jc w:val="center"/>
        <w:rPr>
          <w:rFonts w:ascii="Times New Roman" w:hAnsi="Times New Roman"/>
          <w:b/>
          <w:sz w:val="24"/>
          <w:szCs w:val="24"/>
        </w:rPr>
      </w:pPr>
      <w:bookmarkStart w:id="2" w:name="_Hlk130124812"/>
      <w:r>
        <w:rPr>
          <w:rFonts w:ascii="Times New Roman" w:hAnsi="Times New Roman"/>
          <w:b/>
          <w:sz w:val="24"/>
          <w:szCs w:val="24"/>
        </w:rPr>
        <w:t>Раздел 2. Основные цели и задачи программы</w:t>
      </w:r>
      <w:bookmarkEnd w:id="2"/>
    </w:p>
    <w:p>
      <w:pPr>
        <w:pStyle w:val="Normal"/>
        <w:numPr>
          <w:ilvl w:val="0"/>
          <w:numId w:val="0"/>
        </w:numPr>
        <w:ind w:firstLine="567" w:left="0"/>
        <w:jc w:val="both"/>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В соответствии с приоритетами государственной политики основной целью муниципальной программы является обеспечение рационального использования природных ресурсов и улучшения качества окружающей среды.</w:t>
      </w:r>
    </w:p>
    <w:p>
      <w:pPr>
        <w:pStyle w:val="Normal"/>
        <w:numPr>
          <w:ilvl w:val="0"/>
          <w:numId w:val="0"/>
        </w:numPr>
        <w:ind w:firstLine="567" w:left="0"/>
        <w:jc w:val="both"/>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Исходя из поставленной цели определены следующие первоочередные задачи:</w:t>
      </w:r>
    </w:p>
    <w:p>
      <w:pPr>
        <w:pStyle w:val="Normal"/>
        <w:numPr>
          <w:ilvl w:val="0"/>
          <w:numId w:val="0"/>
        </w:numPr>
        <w:ind w:firstLine="567" w:left="0"/>
        <w:jc w:val="both"/>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обеспечение защиты населения, объектов экономики и природных объектов от вредного воздействия вод;</w:t>
      </w:r>
    </w:p>
    <w:p>
      <w:pPr>
        <w:pStyle w:val="Normal"/>
        <w:numPr>
          <w:ilvl w:val="0"/>
          <w:numId w:val="0"/>
        </w:numPr>
        <w:ind w:firstLine="567" w:left="0"/>
        <w:jc w:val="both"/>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сохранение природных комплексов на особо охраняемых природных территориях регионального</w:t>
      </w:r>
    </w:p>
    <w:p>
      <w:pPr>
        <w:pStyle w:val="Normal"/>
        <w:numPr>
          <w:ilvl w:val="0"/>
          <w:numId w:val="0"/>
        </w:numPr>
        <w:ind w:firstLine="567" w:left="0"/>
        <w:jc w:val="both"/>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значения;</w:t>
      </w:r>
    </w:p>
    <w:p>
      <w:pPr>
        <w:pStyle w:val="Normal"/>
        <w:numPr>
          <w:ilvl w:val="0"/>
          <w:numId w:val="0"/>
        </w:numPr>
        <w:ind w:firstLine="567" w:left="0"/>
        <w:jc w:val="both"/>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соблюдение требований природоохранного законодательства в сфере животного мира и природопользования;</w:t>
      </w:r>
    </w:p>
    <w:p>
      <w:pPr>
        <w:pStyle w:val="Normal"/>
        <w:numPr>
          <w:ilvl w:val="0"/>
          <w:numId w:val="0"/>
        </w:numPr>
        <w:ind w:firstLine="567" w:left="0"/>
        <w:jc w:val="both"/>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обеспечение безопасного состояния окружающей среды как условия улучшения качества жизни и здоровья населения Северо-Байкальского района;</w:t>
      </w:r>
    </w:p>
    <w:p>
      <w:pPr>
        <w:pStyle w:val="Normal"/>
        <w:numPr>
          <w:ilvl w:val="0"/>
          <w:numId w:val="0"/>
        </w:numPr>
        <w:ind w:firstLine="567" w:left="0"/>
        <w:jc w:val="both"/>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 обеспечение деятельности в сфере государственного управления природными ресурсами, природопользования и охраны окружающей среды в пределах полномочий органов местного самоуправления. </w:t>
      </w:r>
    </w:p>
    <w:p>
      <w:pPr>
        <w:pStyle w:val="Normal"/>
        <w:numPr>
          <w:ilvl w:val="0"/>
          <w:numId w:val="0"/>
        </w:numPr>
        <w:ind w:hanging="0" w:left="0"/>
        <w:jc w:val="both"/>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r>
    </w:p>
    <w:p>
      <w:pPr>
        <w:pStyle w:val="Normal"/>
        <w:tabs>
          <w:tab w:val="clear" w:pos="708"/>
          <w:tab w:val="left" w:pos="851" w:leader="none"/>
        </w:tabs>
        <w:ind w:right="-1"/>
        <w:jc w:val="center"/>
        <w:rPr>
          <w:rFonts w:ascii="Times New Roman" w:hAnsi="Times New Roman" w:eastAsia="Calibri" w:cs="Times New Roman"/>
          <w:sz w:val="24"/>
          <w:szCs w:val="24"/>
          <w:lang w:eastAsia="en-US"/>
        </w:rPr>
      </w:pPr>
      <w:r>
        <w:rPr>
          <w:rFonts w:cs="Times New Roman" w:ascii="Times New Roman" w:hAnsi="Times New Roman"/>
          <w:b/>
          <w:sz w:val="24"/>
          <w:szCs w:val="24"/>
        </w:rPr>
        <w:t>Раздел 3. Ожидаемые результаты реализации муниципальной программы</w:t>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r>
    </w:p>
    <w:p>
      <w:pPr>
        <w:pStyle w:val="Normal"/>
        <w:widowControl/>
        <w:shd w:val="clear" w:color="auto" w:fill="FFFFFF"/>
        <w:ind w:left="360"/>
        <w:jc w:val="center"/>
        <w:rPr>
          <w:rFonts w:ascii="Times New Roman" w:hAnsi="Times New Roman" w:cs="Times New Roman"/>
          <w:bCs/>
          <w:color w:val="1A1A1A"/>
          <w:sz w:val="24"/>
          <w:szCs w:val="24"/>
        </w:rPr>
      </w:pPr>
      <w:r>
        <w:rPr>
          <w:rFonts w:cs="Times New Roman" w:ascii="Times New Roman" w:hAnsi="Times New Roman"/>
          <w:bCs/>
          <w:color w:val="1A1A1A"/>
          <w:sz w:val="24"/>
          <w:szCs w:val="24"/>
        </w:rPr>
        <w:t xml:space="preserve">План мероприятий реализации Программы </w:t>
      </w:r>
    </w:p>
    <w:p>
      <w:pPr>
        <w:pStyle w:val="Normal"/>
        <w:widowControl/>
        <w:shd w:val="clear" w:color="auto" w:fill="FFFFFF"/>
        <w:ind w:left="360"/>
        <w:jc w:val="right"/>
        <w:rPr>
          <w:rFonts w:ascii="Times New Roman" w:hAnsi="Times New Roman" w:eastAsia="Arial" w:cs="Times New Roman"/>
          <w:bCs/>
          <w:w w:val="110"/>
          <w:sz w:val="24"/>
          <w:szCs w:val="24"/>
        </w:rPr>
      </w:pPr>
      <w:r>
        <w:rPr>
          <w:rFonts w:cs="Times New Roman" w:ascii="Times New Roman" w:hAnsi="Times New Roman"/>
          <w:sz w:val="20"/>
          <w:szCs w:val="20"/>
        </w:rPr>
        <w:t>Таблица 1</w:t>
      </w:r>
    </w:p>
    <w:tbl>
      <w:tblPr>
        <w:tblpPr w:vertAnchor="text" w:horzAnchor="text" w:leftFromText="180" w:rightFromText="180" w:tblpX="-38" w:tblpY="1"/>
        <w:tblOverlap w:val="never"/>
        <w:tblW w:w="10485"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381"/>
        <w:gridCol w:w="1136"/>
        <w:gridCol w:w="1132"/>
        <w:gridCol w:w="1136"/>
        <w:gridCol w:w="996"/>
        <w:gridCol w:w="703"/>
      </w:tblGrid>
      <w:tr>
        <w:trPr/>
        <w:tc>
          <w:tcPr>
            <w:tcW w:w="538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firstLine="284" w:left="22"/>
              <w:jc w:val="both"/>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t>Наименование мероприятия</w:t>
            </w:r>
          </w:p>
        </w:tc>
        <w:tc>
          <w:tcPr>
            <w:tcW w:w="5103"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both"/>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t>Утвержденные расходы районного бюджета по срокам исполнения, тыс. руб.</w:t>
            </w:r>
          </w:p>
        </w:tc>
      </w:tr>
      <w:tr>
        <w:trPr/>
        <w:tc>
          <w:tcPr>
            <w:tcW w:w="538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both"/>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center"/>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t>2022</w:t>
            </w:r>
          </w:p>
        </w:tc>
        <w:tc>
          <w:tcPr>
            <w:tcW w:w="11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center"/>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t>2023</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center"/>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t>2024</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center"/>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t>2025</w:t>
            </w:r>
          </w:p>
        </w:tc>
        <w:tc>
          <w:tcPr>
            <w:tcW w:w="703" w:type="dxa"/>
            <w:tcBorders>
              <w:top w:val="single" w:sz="4" w:space="0" w:color="000000"/>
              <w:left w:val="single" w:sz="4" w:space="0" w:color="000000"/>
              <w:bottom w:val="single" w:sz="4" w:space="0" w:color="000000"/>
              <w:right w:val="single" w:sz="4" w:space="0" w:color="000000"/>
            </w:tcBorders>
          </w:tcPr>
          <w:p>
            <w:pPr>
              <w:pStyle w:val="Normal"/>
              <w:numPr>
                <w:ilvl w:val="0"/>
                <w:numId w:val="0"/>
              </w:numPr>
              <w:ind w:hanging="0" w:left="22"/>
              <w:jc w:val="center"/>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t>2026</w:t>
            </w:r>
          </w:p>
        </w:tc>
      </w:tr>
      <w:tr>
        <w:trPr/>
        <w:tc>
          <w:tcPr>
            <w:tcW w:w="10484"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both"/>
              <w:outlineLvl w:val="0"/>
              <w:rPr>
                <w:sz w:val="24"/>
                <w:szCs w:val="24"/>
              </w:rPr>
            </w:pPr>
            <w:r>
              <w:rPr>
                <w:rFonts w:eastAsia="Arial" w:cs="Times New Roman" w:ascii="Times New Roman" w:hAnsi="Times New Roman"/>
                <w:bCs/>
                <w:w w:val="110"/>
                <w:sz w:val="24"/>
                <w:szCs w:val="24"/>
              </w:rPr>
              <w:t>Подпрограмма 2 «Охрана, рациональное использование водных ресурсов</w:t>
            </w:r>
          </w:p>
          <w:p>
            <w:pPr>
              <w:pStyle w:val="Normal"/>
              <w:numPr>
                <w:ilvl w:val="0"/>
                <w:numId w:val="0"/>
              </w:numPr>
              <w:ind w:hanging="0" w:left="22"/>
              <w:jc w:val="both"/>
              <w:outlineLvl w:val="0"/>
              <w:rPr>
                <w:sz w:val="24"/>
                <w:szCs w:val="24"/>
              </w:rPr>
            </w:pPr>
            <w:r>
              <w:rPr>
                <w:rFonts w:eastAsia="Arial" w:cs="Times New Roman" w:ascii="Times New Roman" w:hAnsi="Times New Roman"/>
                <w:bCs/>
                <w:w w:val="110"/>
                <w:sz w:val="24"/>
                <w:szCs w:val="24"/>
              </w:rPr>
              <w:t>и защита от негативного воздействия вод»</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jc w:val="both"/>
              <w:textAlignment w:val="baseline"/>
              <w:rPr>
                <w:sz w:val="24"/>
                <w:szCs w:val="24"/>
              </w:rPr>
            </w:pPr>
            <w:r>
              <w:rPr>
                <w:rFonts w:cs="Times New Roman" w:ascii="Times New Roman" w:hAnsi="Times New Roman"/>
                <w:sz w:val="24"/>
                <w:szCs w:val="24"/>
              </w:rPr>
              <w:t>Капитальный ремонт защитного сооружения на р. Верхняя Ангара в с. Уоян, в т.ч. разработка проектно-сметной документации</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center"/>
              <w:outlineLvl w:val="0"/>
              <w:rPr>
                <w:sz w:val="24"/>
                <w:szCs w:val="24"/>
              </w:rPr>
            </w:pPr>
            <w:r>
              <w:rPr>
                <w:rFonts w:eastAsia="Arial" w:cs="Times New Roman" w:ascii="Times New Roman" w:hAnsi="Times New Roman"/>
                <w:bCs/>
                <w:w w:val="110"/>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center"/>
              <w:outlineLvl w:val="0"/>
              <w:rPr>
                <w:sz w:val="24"/>
                <w:szCs w:val="24"/>
              </w:rPr>
            </w:pPr>
            <w:r>
              <w:rPr>
                <w:rFonts w:eastAsia="Arial" w:cs="Times New Roman" w:ascii="Times New Roman" w:hAnsi="Times New Roman"/>
                <w:bCs/>
                <w:w w:val="110"/>
                <w:sz w:val="24"/>
                <w:szCs w:val="24"/>
              </w:rPr>
              <w:t>0,0</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center"/>
              <w:outlineLvl w:val="0"/>
              <w:rPr>
                <w:sz w:val="24"/>
                <w:szCs w:val="24"/>
              </w:rPr>
            </w:pPr>
            <w:r>
              <w:rPr>
                <w:rFonts w:eastAsia="Arial" w:cs="Times New Roman" w:ascii="Times New Roman" w:hAnsi="Times New Roman"/>
                <w:bCs/>
                <w:w w:val="110"/>
                <w:sz w:val="24"/>
                <w:szCs w:val="24"/>
              </w:rPr>
              <w:t>0,0</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center"/>
              <w:outlineLvl w:val="0"/>
              <w:rPr>
                <w:sz w:val="24"/>
                <w:szCs w:val="24"/>
              </w:rPr>
            </w:pPr>
            <w:r>
              <w:rPr>
                <w:rFonts w:eastAsia="Arial" w:cs="Times New Roman" w:ascii="Times New Roman" w:hAnsi="Times New Roman"/>
                <w:bCs/>
                <w:w w:val="110"/>
                <w:sz w:val="24"/>
                <w:szCs w:val="24"/>
              </w:rPr>
              <w:t>0,0</w:t>
            </w:r>
          </w:p>
        </w:tc>
        <w:tc>
          <w:tcPr>
            <w:tcW w:w="703" w:type="dxa"/>
            <w:tcBorders>
              <w:top w:val="single" w:sz="4" w:space="0" w:color="000000"/>
              <w:left w:val="single" w:sz="4" w:space="0" w:color="000000"/>
              <w:bottom w:val="single" w:sz="4" w:space="0" w:color="000000"/>
              <w:right w:val="single" w:sz="4" w:space="0" w:color="000000"/>
            </w:tcBorders>
          </w:tcPr>
          <w:p>
            <w:pPr>
              <w:pStyle w:val="Normal"/>
              <w:numPr>
                <w:ilvl w:val="0"/>
                <w:numId w:val="0"/>
              </w:numPr>
              <w:ind w:hanging="0" w:left="22"/>
              <w:jc w:val="center"/>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r>
          </w:p>
          <w:p>
            <w:pPr>
              <w:pStyle w:val="Normal"/>
              <w:numPr>
                <w:ilvl w:val="0"/>
                <w:numId w:val="0"/>
              </w:numPr>
              <w:ind w:hanging="0" w:left="22"/>
              <w:jc w:val="center"/>
              <w:outlineLvl w:val="0"/>
              <w:rPr>
                <w:sz w:val="24"/>
                <w:szCs w:val="24"/>
              </w:rPr>
            </w:pPr>
            <w:r>
              <w:rPr>
                <w:rFonts w:eastAsia="Arial" w:cs="Times New Roman" w:ascii="Times New Roman" w:hAnsi="Times New Roman"/>
                <w:bCs/>
                <w:w w:val="110"/>
                <w:sz w:val="24"/>
                <w:szCs w:val="24"/>
              </w:rPr>
              <w:t>0,0</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jc w:val="both"/>
              <w:textAlignment w:val="baseline"/>
              <w:rPr>
                <w:sz w:val="24"/>
                <w:szCs w:val="24"/>
              </w:rPr>
            </w:pPr>
            <w:r>
              <w:rPr>
                <w:rFonts w:cs="Times New Roman" w:ascii="Times New Roman" w:hAnsi="Times New Roman"/>
                <w:bCs/>
                <w:sz w:val="24"/>
                <w:szCs w:val="24"/>
              </w:rPr>
              <w:t>Расчистка и углубление русел рек: Молокон, Котера, Холодная, Верхняя Ангара</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22"/>
              <w:jc w:val="center"/>
              <w:outlineLvl w:val="0"/>
              <w:rPr>
                <w:sz w:val="24"/>
                <w:szCs w:val="24"/>
              </w:rPr>
            </w:pPr>
            <w:r>
              <w:rPr>
                <w:rFonts w:eastAsia="Arial" w:cs="Times New Roman" w:ascii="Times New Roman" w:hAnsi="Times New Roman"/>
                <w:bCs/>
                <w:w w:val="110"/>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jc w:val="center"/>
              <w:rPr>
                <w:sz w:val="24"/>
                <w:szCs w:val="24"/>
              </w:rPr>
            </w:pPr>
            <w:r>
              <w:rPr>
                <w:rFonts w:cs="Times New Roman" w:ascii="Times New Roman" w:hAnsi="Times New Roman"/>
                <w:sz w:val="24"/>
                <w:szCs w:val="24"/>
              </w:rPr>
              <w:t>0,0</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jc w:val="center"/>
              <w:rPr>
                <w:sz w:val="24"/>
                <w:szCs w:val="24"/>
              </w:rPr>
            </w:pPr>
            <w:r>
              <w:rPr>
                <w:rFonts w:cs="Times New Roman" w:ascii="Times New Roman" w:hAnsi="Times New Roman"/>
                <w:sz w:val="24"/>
                <w:szCs w:val="24"/>
              </w:rPr>
              <w:t>0,0</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jc w:val="center"/>
              <w:rPr>
                <w:sz w:val="24"/>
                <w:szCs w:val="24"/>
              </w:rPr>
            </w:pPr>
            <w:r>
              <w:rPr>
                <w:rFonts w:cs="Times New Roman" w:ascii="Times New Roman" w:hAnsi="Times New Roman"/>
                <w:sz w:val="24"/>
                <w:szCs w:val="24"/>
              </w:rPr>
              <w:t>0,0</w:t>
            </w:r>
          </w:p>
        </w:tc>
        <w:tc>
          <w:tcPr>
            <w:tcW w:w="703" w:type="dxa"/>
            <w:tcBorders>
              <w:top w:val="single" w:sz="4" w:space="0" w:color="000000"/>
              <w:left w:val="single" w:sz="4" w:space="0" w:color="000000"/>
              <w:bottom w:val="single" w:sz="4" w:space="0" w:color="000000"/>
              <w:right w:val="single" w:sz="4" w:space="0" w:color="000000"/>
            </w:tcBorders>
          </w:tcPr>
          <w:p>
            <w:pPr>
              <w:pStyle w:val="Normal"/>
              <w:widowControl/>
              <w:ind w:left="22"/>
              <w:jc w:val="center"/>
              <w:rPr>
                <w:sz w:val="24"/>
                <w:szCs w:val="24"/>
              </w:rPr>
            </w:pPr>
            <w:r>
              <w:rPr>
                <w:rFonts w:cs="Times New Roman" w:ascii="Times New Roman" w:hAnsi="Times New Roman"/>
                <w:sz w:val="24"/>
                <w:szCs w:val="24"/>
              </w:rPr>
              <w:t>0,0</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jc w:val="both"/>
              <w:textAlignment w:val="baseline"/>
              <w:rPr>
                <w:sz w:val="24"/>
                <w:szCs w:val="24"/>
              </w:rPr>
            </w:pPr>
            <w:r>
              <w:rPr>
                <w:rFonts w:cs="Times New Roman" w:ascii="Times New Roman" w:hAnsi="Times New Roman"/>
                <w:bCs/>
                <w:sz w:val="24"/>
                <w:szCs w:val="24"/>
              </w:rPr>
              <w:t>Предпаводковое и послепаводковое обследование рек, представляющих угрозу затопления близлежащих поселений р. Ангаракан, р. Холодная, р. Кичера.</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center"/>
              <w:outlineLvl w:val="0"/>
              <w:rPr>
                <w:sz w:val="24"/>
                <w:szCs w:val="24"/>
              </w:rPr>
            </w:pPr>
            <w:r>
              <w:rPr>
                <w:rFonts w:eastAsia="Arial" w:cs="Times New Roman" w:ascii="Times New Roman" w:hAnsi="Times New Roman"/>
                <w:bCs/>
                <w:w w:val="110"/>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center"/>
              <w:outlineLvl w:val="0"/>
              <w:rPr>
                <w:sz w:val="24"/>
                <w:szCs w:val="24"/>
              </w:rPr>
            </w:pPr>
            <w:r>
              <w:rPr>
                <w:rFonts w:eastAsia="Arial" w:cs="Times New Roman" w:ascii="Times New Roman" w:hAnsi="Times New Roman"/>
                <w:bCs/>
                <w:w w:val="110"/>
                <w:sz w:val="24"/>
                <w:szCs w:val="24"/>
              </w:rPr>
              <w:t>0,0</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center"/>
              <w:outlineLvl w:val="0"/>
              <w:rPr>
                <w:sz w:val="24"/>
                <w:szCs w:val="24"/>
              </w:rPr>
            </w:pPr>
            <w:r>
              <w:rPr>
                <w:rFonts w:eastAsia="Arial" w:cs="Times New Roman" w:ascii="Times New Roman" w:hAnsi="Times New Roman"/>
                <w:bCs/>
                <w:w w:val="110"/>
                <w:sz w:val="24"/>
                <w:szCs w:val="24"/>
              </w:rPr>
              <w:t>0,0</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center"/>
              <w:outlineLvl w:val="0"/>
              <w:rPr>
                <w:sz w:val="24"/>
                <w:szCs w:val="24"/>
              </w:rPr>
            </w:pPr>
            <w:r>
              <w:rPr>
                <w:rFonts w:eastAsia="Arial" w:cs="Times New Roman" w:ascii="Times New Roman" w:hAnsi="Times New Roman"/>
                <w:bCs/>
                <w:w w:val="110"/>
                <w:sz w:val="24"/>
                <w:szCs w:val="24"/>
              </w:rPr>
              <w:t>0,0</w:t>
            </w:r>
          </w:p>
        </w:tc>
        <w:tc>
          <w:tcPr>
            <w:tcW w:w="703" w:type="dxa"/>
            <w:tcBorders>
              <w:top w:val="single" w:sz="4" w:space="0" w:color="000000"/>
              <w:left w:val="single" w:sz="4" w:space="0" w:color="000000"/>
              <w:bottom w:val="single" w:sz="4" w:space="0" w:color="000000"/>
              <w:right w:val="single" w:sz="4" w:space="0" w:color="000000"/>
            </w:tcBorders>
          </w:tcPr>
          <w:p>
            <w:pPr>
              <w:pStyle w:val="Normal"/>
              <w:numPr>
                <w:ilvl w:val="0"/>
                <w:numId w:val="0"/>
              </w:numPr>
              <w:ind w:hanging="0" w:left="22"/>
              <w:jc w:val="center"/>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r>
          </w:p>
          <w:p>
            <w:pPr>
              <w:pStyle w:val="Normal"/>
              <w:numPr>
                <w:ilvl w:val="0"/>
                <w:numId w:val="0"/>
              </w:numPr>
              <w:ind w:hanging="0" w:left="0"/>
              <w:jc w:val="center"/>
              <w:outlineLvl w:val="0"/>
              <w:rPr>
                <w:sz w:val="24"/>
                <w:szCs w:val="24"/>
              </w:rPr>
            </w:pPr>
            <w:r>
              <w:rPr>
                <w:rFonts w:cs="Times New Roman" w:ascii="Times New Roman" w:hAnsi="Times New Roman"/>
                <w:sz w:val="24"/>
                <w:szCs w:val="24"/>
              </w:rPr>
              <w:t>0,0</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jc w:val="both"/>
              <w:textAlignment w:val="baseline"/>
              <w:rPr>
                <w:sz w:val="24"/>
                <w:szCs w:val="24"/>
              </w:rPr>
            </w:pPr>
            <w:r>
              <w:rPr>
                <w:rFonts w:cs="Times New Roman" w:ascii="Times New Roman" w:hAnsi="Times New Roman"/>
                <w:bCs/>
                <w:sz w:val="24"/>
                <w:szCs w:val="24"/>
              </w:rPr>
              <w:t>Берегоукрепление и защита участков  берега оз. Байкал  участок N 2:         о. Ярки – местность Дагары в Северо-Байкальском районе</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center"/>
              <w:outlineLvl w:val="0"/>
              <w:rPr>
                <w:sz w:val="24"/>
                <w:szCs w:val="24"/>
              </w:rPr>
            </w:pPr>
            <w:r>
              <w:rPr>
                <w:rFonts w:eastAsia="Arial" w:cs="Times New Roman" w:ascii="Times New Roman" w:hAnsi="Times New Roman"/>
                <w:bCs/>
                <w:w w:val="110"/>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center"/>
              <w:outlineLvl w:val="0"/>
              <w:rPr>
                <w:sz w:val="24"/>
                <w:szCs w:val="24"/>
              </w:rPr>
            </w:pPr>
            <w:r>
              <w:rPr>
                <w:rFonts w:eastAsia="Arial" w:cs="Times New Roman" w:ascii="Times New Roman" w:hAnsi="Times New Roman"/>
                <w:bCs/>
                <w:w w:val="110"/>
                <w:sz w:val="24"/>
                <w:szCs w:val="24"/>
              </w:rPr>
              <w:t>0,0</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center"/>
              <w:outlineLvl w:val="0"/>
              <w:rPr>
                <w:sz w:val="24"/>
                <w:szCs w:val="24"/>
              </w:rPr>
            </w:pPr>
            <w:r>
              <w:rPr>
                <w:rFonts w:eastAsia="Arial" w:cs="Times New Roman" w:ascii="Times New Roman" w:hAnsi="Times New Roman"/>
                <w:bCs/>
                <w:w w:val="110"/>
                <w:sz w:val="24"/>
                <w:szCs w:val="24"/>
              </w:rPr>
              <w:t>0,0</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center"/>
              <w:outlineLvl w:val="0"/>
              <w:rPr>
                <w:sz w:val="24"/>
                <w:szCs w:val="24"/>
              </w:rPr>
            </w:pPr>
            <w:r>
              <w:rPr>
                <w:rFonts w:eastAsia="Arial" w:cs="Times New Roman" w:ascii="Times New Roman" w:hAnsi="Times New Roman"/>
                <w:bCs/>
                <w:w w:val="110"/>
                <w:sz w:val="24"/>
                <w:szCs w:val="24"/>
              </w:rPr>
              <w:t>0,0</w:t>
            </w:r>
          </w:p>
        </w:tc>
        <w:tc>
          <w:tcPr>
            <w:tcW w:w="703" w:type="dxa"/>
            <w:tcBorders>
              <w:top w:val="single" w:sz="4" w:space="0" w:color="000000"/>
              <w:left w:val="single" w:sz="4" w:space="0" w:color="000000"/>
              <w:bottom w:val="single" w:sz="4" w:space="0" w:color="000000"/>
              <w:right w:val="single" w:sz="4" w:space="0" w:color="000000"/>
            </w:tcBorders>
          </w:tcPr>
          <w:p>
            <w:pPr>
              <w:pStyle w:val="Normal"/>
              <w:numPr>
                <w:ilvl w:val="0"/>
                <w:numId w:val="0"/>
              </w:numPr>
              <w:ind w:hanging="0" w:left="22"/>
              <w:jc w:val="center"/>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ind w:hanging="0" w:left="22"/>
              <w:jc w:val="center"/>
              <w:outlineLvl w:val="0"/>
              <w:rPr>
                <w:sz w:val="24"/>
                <w:szCs w:val="24"/>
              </w:rPr>
            </w:pPr>
            <w:r>
              <w:rPr>
                <w:rFonts w:cs="Times New Roman" w:ascii="Times New Roman" w:hAnsi="Times New Roman"/>
                <w:sz w:val="24"/>
                <w:szCs w:val="24"/>
              </w:rPr>
              <w:t>0,0</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rPr>
                <w:sz w:val="24"/>
                <w:szCs w:val="24"/>
              </w:rPr>
            </w:pPr>
            <w:r>
              <w:rPr>
                <w:rFonts w:cs="Times New Roman" w:ascii="Times New Roman" w:hAnsi="Times New Roman"/>
                <w:bCs/>
                <w:sz w:val="24"/>
                <w:szCs w:val="24"/>
              </w:rPr>
              <w:t>Проектно-сметная документация на капитальный ремонт защитного сооружения с Холодное. Капитальный ремонт гидротехнических сооружений (дамбы с. Холодное)</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22"/>
              <w:jc w:val="center"/>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r>
          </w:p>
          <w:p>
            <w:pPr>
              <w:pStyle w:val="Normal"/>
              <w:numPr>
                <w:ilvl w:val="0"/>
                <w:numId w:val="0"/>
              </w:numPr>
              <w:ind w:hanging="0" w:left="22"/>
              <w:jc w:val="center"/>
              <w:outlineLvl w:val="0"/>
              <w:rPr>
                <w:sz w:val="24"/>
                <w:szCs w:val="24"/>
              </w:rPr>
            </w:pPr>
            <w:r>
              <w:rPr>
                <w:rFonts w:eastAsia="Arial" w:cs="Times New Roman" w:ascii="Times New Roman" w:hAnsi="Times New Roman"/>
                <w:bCs/>
                <w:w w:val="110"/>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center"/>
              <w:outlineLvl w:val="0"/>
              <w:rPr>
                <w:sz w:val="24"/>
                <w:szCs w:val="24"/>
              </w:rPr>
            </w:pPr>
            <w:r>
              <w:rPr>
                <w:rFonts w:eastAsia="Arial" w:cs="Times New Roman" w:ascii="Times New Roman" w:hAnsi="Times New Roman"/>
                <w:bCs/>
                <w:w w:val="110"/>
                <w:sz w:val="24"/>
                <w:szCs w:val="24"/>
              </w:rPr>
              <w:t>2193,46</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center"/>
              <w:outlineLvl w:val="0"/>
              <w:rPr>
                <w:sz w:val="24"/>
                <w:szCs w:val="24"/>
              </w:rPr>
            </w:pPr>
            <w:r>
              <w:rPr>
                <w:rFonts w:eastAsia="Arial" w:cs="Times New Roman" w:ascii="Times New Roman" w:hAnsi="Times New Roman"/>
                <w:bCs/>
                <w:w w:val="110"/>
                <w:sz w:val="24"/>
                <w:szCs w:val="24"/>
              </w:rPr>
              <w:t>4179,3</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center"/>
              <w:outlineLvl w:val="0"/>
              <w:rPr>
                <w:sz w:val="24"/>
                <w:szCs w:val="24"/>
              </w:rPr>
            </w:pPr>
            <w:r>
              <w:rPr>
                <w:rFonts w:eastAsia="Arial" w:cs="Times New Roman" w:ascii="Times New Roman" w:hAnsi="Times New Roman"/>
                <w:bCs/>
                <w:w w:val="110"/>
                <w:sz w:val="24"/>
                <w:szCs w:val="24"/>
              </w:rPr>
              <w:t>0,0</w:t>
            </w:r>
          </w:p>
        </w:tc>
        <w:tc>
          <w:tcPr>
            <w:tcW w:w="703" w:type="dxa"/>
            <w:tcBorders>
              <w:top w:val="single" w:sz="4" w:space="0" w:color="000000"/>
              <w:left w:val="single" w:sz="4" w:space="0" w:color="000000"/>
              <w:bottom w:val="single" w:sz="4" w:space="0" w:color="000000"/>
              <w:right w:val="single" w:sz="4" w:space="0" w:color="000000"/>
            </w:tcBorders>
          </w:tcPr>
          <w:p>
            <w:pPr>
              <w:pStyle w:val="Normal"/>
              <w:numPr>
                <w:ilvl w:val="0"/>
                <w:numId w:val="0"/>
              </w:numPr>
              <w:ind w:hanging="0" w:left="22"/>
              <w:jc w:val="center"/>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r>
          </w:p>
          <w:p>
            <w:pPr>
              <w:pStyle w:val="Normal"/>
              <w:numPr>
                <w:ilvl w:val="0"/>
                <w:numId w:val="0"/>
              </w:numPr>
              <w:ind w:hanging="0" w:left="0"/>
              <w:jc w:val="center"/>
              <w:outlineLvl w:val="0"/>
              <w:rPr>
                <w:sz w:val="24"/>
                <w:szCs w:val="24"/>
              </w:rPr>
            </w:pPr>
            <w:r>
              <w:rPr>
                <w:rFonts w:cs="Times New Roman" w:ascii="Times New Roman" w:hAnsi="Times New Roman"/>
                <w:sz w:val="24"/>
                <w:szCs w:val="24"/>
              </w:rPr>
              <w:t>0,0</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rPr>
                <w:sz w:val="24"/>
                <w:szCs w:val="24"/>
              </w:rPr>
            </w:pPr>
            <w:r>
              <w:rPr>
                <w:rFonts w:cs="Times New Roman" w:ascii="Times New Roman" w:hAnsi="Times New Roman"/>
                <w:bCs/>
                <w:sz w:val="24"/>
                <w:szCs w:val="24"/>
              </w:rPr>
              <w:t>Оформление права собственности на гидротехнические защитные сооружения в с. Холодное, с. Верхняя Заимка, с. Кумора, в том числе проведение кадастровых работ</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22"/>
              <w:jc w:val="center"/>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r>
          </w:p>
          <w:p>
            <w:pPr>
              <w:pStyle w:val="Normal"/>
              <w:numPr>
                <w:ilvl w:val="0"/>
                <w:numId w:val="0"/>
              </w:numPr>
              <w:ind w:hanging="0" w:left="22"/>
              <w:jc w:val="center"/>
              <w:outlineLvl w:val="0"/>
              <w:rPr>
                <w:sz w:val="24"/>
                <w:szCs w:val="24"/>
              </w:rPr>
            </w:pPr>
            <w:r>
              <w:rPr>
                <w:rFonts w:eastAsia="Arial" w:cs="Times New Roman" w:ascii="Times New Roman" w:hAnsi="Times New Roman"/>
                <w:bCs/>
                <w:w w:val="110"/>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center"/>
              <w:outlineLvl w:val="0"/>
              <w:rPr>
                <w:sz w:val="24"/>
                <w:szCs w:val="24"/>
              </w:rPr>
            </w:pPr>
            <w:r>
              <w:rPr>
                <w:rFonts w:eastAsia="Arial" w:cs="Times New Roman" w:ascii="Times New Roman" w:hAnsi="Times New Roman"/>
                <w:bCs/>
                <w:w w:val="110"/>
                <w:sz w:val="24"/>
                <w:szCs w:val="24"/>
              </w:rPr>
              <w:t>0,0</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center"/>
              <w:outlineLvl w:val="0"/>
              <w:rPr>
                <w:sz w:val="24"/>
                <w:szCs w:val="24"/>
              </w:rPr>
            </w:pPr>
            <w:r>
              <w:rPr>
                <w:rFonts w:eastAsia="Arial" w:cs="Times New Roman" w:ascii="Times New Roman" w:hAnsi="Times New Roman"/>
                <w:bCs/>
                <w:w w:val="110"/>
                <w:sz w:val="24"/>
                <w:szCs w:val="24"/>
              </w:rPr>
              <w:t>0,0</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center"/>
              <w:outlineLvl w:val="0"/>
              <w:rPr>
                <w:sz w:val="24"/>
                <w:szCs w:val="24"/>
              </w:rPr>
            </w:pPr>
            <w:r>
              <w:rPr>
                <w:rFonts w:eastAsia="Arial" w:cs="Times New Roman" w:ascii="Times New Roman" w:hAnsi="Times New Roman"/>
                <w:bCs/>
                <w:w w:val="110"/>
                <w:sz w:val="24"/>
                <w:szCs w:val="24"/>
              </w:rPr>
              <w:t>0,0</w:t>
            </w:r>
          </w:p>
        </w:tc>
        <w:tc>
          <w:tcPr>
            <w:tcW w:w="703" w:type="dxa"/>
            <w:tcBorders>
              <w:top w:val="single" w:sz="4" w:space="0" w:color="000000"/>
              <w:left w:val="single" w:sz="4" w:space="0" w:color="000000"/>
              <w:bottom w:val="single" w:sz="4" w:space="0" w:color="000000"/>
              <w:right w:val="single" w:sz="4" w:space="0" w:color="000000"/>
            </w:tcBorders>
          </w:tcPr>
          <w:p>
            <w:pPr>
              <w:pStyle w:val="Normal"/>
              <w:numPr>
                <w:ilvl w:val="0"/>
                <w:numId w:val="0"/>
              </w:numPr>
              <w:ind w:hanging="0" w:left="22"/>
              <w:jc w:val="center"/>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r>
          </w:p>
          <w:p>
            <w:pPr>
              <w:pStyle w:val="Normal"/>
              <w:numPr>
                <w:ilvl w:val="0"/>
                <w:numId w:val="0"/>
              </w:numPr>
              <w:ind w:hanging="0" w:left="22"/>
              <w:jc w:val="center"/>
              <w:outlineLvl w:val="0"/>
              <w:rPr>
                <w:sz w:val="24"/>
                <w:szCs w:val="24"/>
              </w:rPr>
            </w:pPr>
            <w:r>
              <w:rPr>
                <w:rFonts w:cs="Times New Roman" w:ascii="Times New Roman" w:hAnsi="Times New Roman"/>
                <w:sz w:val="24"/>
                <w:szCs w:val="24"/>
              </w:rPr>
              <w:t>0,0</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rPr>
                <w:sz w:val="24"/>
                <w:szCs w:val="24"/>
              </w:rPr>
            </w:pPr>
            <w:r>
              <w:rPr>
                <w:rFonts w:cs="Times New Roman" w:ascii="Times New Roman" w:hAnsi="Times New Roman"/>
                <w:sz w:val="24"/>
                <w:szCs w:val="24"/>
              </w:rPr>
              <w:t>разработка документов в части безопасности гидротехнических сооружений, находящихся в собственности МО «Северо-Байкальский район»</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22"/>
              <w:jc w:val="center"/>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r>
          </w:p>
          <w:p>
            <w:pPr>
              <w:pStyle w:val="Normal"/>
              <w:numPr>
                <w:ilvl w:val="0"/>
                <w:numId w:val="0"/>
              </w:numPr>
              <w:ind w:hanging="0" w:left="22"/>
              <w:jc w:val="center"/>
              <w:outlineLvl w:val="0"/>
              <w:rPr>
                <w:sz w:val="24"/>
                <w:szCs w:val="24"/>
              </w:rPr>
            </w:pPr>
            <w:r>
              <w:rPr>
                <w:rFonts w:eastAsia="Arial" w:cs="Times New Roman" w:ascii="Times New Roman" w:hAnsi="Times New Roman"/>
                <w:bCs/>
                <w:w w:val="110"/>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center"/>
              <w:outlineLvl w:val="0"/>
              <w:rPr>
                <w:sz w:val="24"/>
                <w:szCs w:val="24"/>
              </w:rPr>
            </w:pPr>
            <w:r>
              <w:rPr>
                <w:rFonts w:eastAsia="Arial" w:cs="Times New Roman" w:ascii="Times New Roman" w:hAnsi="Times New Roman"/>
                <w:bCs/>
                <w:w w:val="110"/>
                <w:sz w:val="24"/>
                <w:szCs w:val="24"/>
              </w:rPr>
              <w:t>1472,00</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center"/>
              <w:outlineLvl w:val="0"/>
              <w:rPr>
                <w:sz w:val="24"/>
                <w:szCs w:val="24"/>
              </w:rPr>
            </w:pPr>
            <w:r>
              <w:rPr>
                <w:rFonts w:eastAsia="Arial" w:cs="Times New Roman" w:ascii="Times New Roman" w:hAnsi="Times New Roman"/>
                <w:bCs/>
                <w:w w:val="110"/>
                <w:sz w:val="24"/>
                <w:szCs w:val="24"/>
              </w:rPr>
              <w:t>0,0</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center"/>
              <w:outlineLvl w:val="0"/>
              <w:rPr>
                <w:sz w:val="24"/>
                <w:szCs w:val="24"/>
              </w:rPr>
            </w:pPr>
            <w:r>
              <w:rPr>
                <w:rFonts w:eastAsia="Arial" w:cs="Times New Roman" w:ascii="Times New Roman" w:hAnsi="Times New Roman"/>
                <w:bCs/>
                <w:w w:val="110"/>
                <w:sz w:val="24"/>
                <w:szCs w:val="24"/>
              </w:rPr>
              <w:t>0,0</w:t>
            </w:r>
          </w:p>
        </w:tc>
        <w:tc>
          <w:tcPr>
            <w:tcW w:w="703" w:type="dxa"/>
            <w:tcBorders>
              <w:top w:val="single" w:sz="4" w:space="0" w:color="000000"/>
              <w:left w:val="single" w:sz="4" w:space="0" w:color="000000"/>
              <w:bottom w:val="single" w:sz="4" w:space="0" w:color="000000"/>
              <w:right w:val="single" w:sz="4" w:space="0" w:color="000000"/>
            </w:tcBorders>
          </w:tcPr>
          <w:p>
            <w:pPr>
              <w:pStyle w:val="Normal"/>
              <w:numPr>
                <w:ilvl w:val="0"/>
                <w:numId w:val="0"/>
              </w:numPr>
              <w:ind w:hanging="0" w:left="22"/>
              <w:jc w:val="center"/>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ind w:hanging="0" w:left="22"/>
              <w:jc w:val="center"/>
              <w:outlineLvl w:val="0"/>
              <w:rPr>
                <w:sz w:val="24"/>
                <w:szCs w:val="24"/>
              </w:rPr>
            </w:pPr>
            <w:r>
              <w:rPr>
                <w:rFonts w:cs="Times New Roman" w:ascii="Times New Roman" w:hAnsi="Times New Roman"/>
                <w:sz w:val="24"/>
                <w:szCs w:val="24"/>
              </w:rPr>
              <w:t>0,0</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both"/>
              <w:outlineLvl w:val="0"/>
              <w:rPr>
                <w:sz w:val="24"/>
                <w:szCs w:val="24"/>
              </w:rPr>
            </w:pPr>
            <w:r>
              <w:rPr>
                <w:rFonts w:eastAsia="Arial" w:cs="Times New Roman" w:ascii="Times New Roman" w:hAnsi="Times New Roman"/>
                <w:bCs/>
                <w:w w:val="110"/>
                <w:sz w:val="24"/>
                <w:szCs w:val="24"/>
              </w:rPr>
              <w:t>Итого по подпрограмме:</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center"/>
              <w:outlineLvl w:val="0"/>
              <w:rPr>
                <w:sz w:val="24"/>
                <w:szCs w:val="24"/>
              </w:rPr>
            </w:pPr>
            <w:r>
              <w:rPr>
                <w:rFonts w:eastAsia="Arial" w:cs="Times New Roman" w:ascii="Times New Roman" w:hAnsi="Times New Roman"/>
                <w:bCs/>
                <w:w w:val="110"/>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center"/>
              <w:outlineLvl w:val="0"/>
              <w:rPr>
                <w:sz w:val="24"/>
                <w:szCs w:val="24"/>
              </w:rPr>
            </w:pPr>
            <w:r>
              <w:rPr>
                <w:rFonts w:eastAsia="Arial" w:cs="Times New Roman" w:ascii="Times New Roman" w:hAnsi="Times New Roman"/>
                <w:bCs/>
                <w:w w:val="110"/>
                <w:sz w:val="24"/>
                <w:szCs w:val="24"/>
              </w:rPr>
              <w:t>3665,46</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center"/>
              <w:outlineLvl w:val="0"/>
              <w:rPr>
                <w:sz w:val="24"/>
                <w:szCs w:val="24"/>
              </w:rPr>
            </w:pPr>
            <w:r>
              <w:rPr>
                <w:rFonts w:eastAsia="Arial" w:cs="Times New Roman" w:ascii="Times New Roman" w:hAnsi="Times New Roman"/>
                <w:bCs/>
                <w:w w:val="110"/>
                <w:sz w:val="24"/>
                <w:szCs w:val="24"/>
              </w:rPr>
              <w:t>4179,3</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center"/>
              <w:outlineLvl w:val="0"/>
              <w:rPr>
                <w:sz w:val="24"/>
                <w:szCs w:val="24"/>
              </w:rPr>
            </w:pPr>
            <w:r>
              <w:rPr>
                <w:rFonts w:eastAsia="Arial" w:cs="Times New Roman" w:ascii="Times New Roman" w:hAnsi="Times New Roman"/>
                <w:bCs/>
                <w:w w:val="110"/>
                <w:sz w:val="24"/>
                <w:szCs w:val="24"/>
              </w:rPr>
              <w:t>0,0</w:t>
            </w:r>
          </w:p>
        </w:tc>
        <w:tc>
          <w:tcPr>
            <w:tcW w:w="703" w:type="dxa"/>
            <w:tcBorders>
              <w:top w:val="single" w:sz="4" w:space="0" w:color="000000"/>
              <w:left w:val="single" w:sz="4" w:space="0" w:color="000000"/>
              <w:bottom w:val="single" w:sz="4" w:space="0" w:color="000000"/>
              <w:right w:val="single" w:sz="4" w:space="0" w:color="000000"/>
            </w:tcBorders>
          </w:tcPr>
          <w:p>
            <w:pPr>
              <w:pStyle w:val="Normal"/>
              <w:numPr>
                <w:ilvl w:val="0"/>
                <w:numId w:val="0"/>
              </w:numPr>
              <w:ind w:hanging="0" w:left="22"/>
              <w:jc w:val="center"/>
              <w:outlineLvl w:val="0"/>
              <w:rPr>
                <w:sz w:val="24"/>
                <w:szCs w:val="24"/>
              </w:rPr>
            </w:pPr>
            <w:r>
              <w:rPr>
                <w:rFonts w:cs="Times New Roman" w:ascii="Times New Roman" w:hAnsi="Times New Roman"/>
                <w:sz w:val="24"/>
                <w:szCs w:val="24"/>
              </w:rPr>
              <w:t>0,0</w:t>
            </w:r>
          </w:p>
        </w:tc>
      </w:tr>
      <w:tr>
        <w:trPr/>
        <w:tc>
          <w:tcPr>
            <w:tcW w:w="10484"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both"/>
              <w:outlineLvl w:val="0"/>
              <w:rPr>
                <w:sz w:val="24"/>
                <w:szCs w:val="24"/>
              </w:rPr>
            </w:pPr>
            <w:r>
              <w:rPr>
                <w:rFonts w:eastAsia="Arial" w:cs="Times New Roman" w:ascii="Times New Roman" w:hAnsi="Times New Roman"/>
                <w:bCs/>
                <w:w w:val="110"/>
                <w:sz w:val="24"/>
                <w:szCs w:val="24"/>
              </w:rPr>
              <w:t>Подпрограмма 4</w:t>
            </w:r>
            <w:r>
              <w:rPr>
                <w:rFonts w:cs="Times New Roman" w:ascii="Times New Roman" w:hAnsi="Times New Roman"/>
                <w:sz w:val="24"/>
                <w:szCs w:val="24"/>
              </w:rPr>
              <w:t xml:space="preserve"> «Содействие государственному контролю в сфере животного мира</w:t>
            </w:r>
          </w:p>
          <w:p>
            <w:pPr>
              <w:pStyle w:val="Normal"/>
              <w:numPr>
                <w:ilvl w:val="0"/>
                <w:numId w:val="0"/>
              </w:numPr>
              <w:ind w:hanging="0" w:left="22"/>
              <w:jc w:val="both"/>
              <w:outlineLvl w:val="0"/>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 природопользования»</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both"/>
              <w:outlineLvl w:val="0"/>
              <w:rPr>
                <w:sz w:val="24"/>
                <w:szCs w:val="24"/>
              </w:rPr>
            </w:pPr>
            <w:r>
              <w:rPr>
                <w:rFonts w:eastAsia="Arial" w:cs="Times New Roman" w:ascii="Times New Roman" w:hAnsi="Times New Roman"/>
                <w:bCs/>
                <w:w w:val="110"/>
                <w:sz w:val="24"/>
                <w:szCs w:val="24"/>
              </w:rPr>
              <w:t>Отстрел волка</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jc w:val="center"/>
              <w:rPr>
                <w:sz w:val="24"/>
                <w:szCs w:val="24"/>
              </w:rPr>
            </w:pPr>
            <w:r>
              <w:rPr>
                <w:rFonts w:eastAsia="Arial" w:cs="Times New Roman" w:ascii="Times New Roman" w:hAnsi="Times New Roman"/>
                <w:bCs/>
                <w:w w:val="110"/>
                <w:sz w:val="24"/>
                <w:szCs w:val="24"/>
              </w:rPr>
              <w:t>48,00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jc w:val="center"/>
              <w:rPr>
                <w:sz w:val="24"/>
                <w:szCs w:val="24"/>
              </w:rPr>
            </w:pPr>
            <w:r>
              <w:rPr>
                <w:rFonts w:eastAsia="Arial" w:cs="Times New Roman" w:ascii="Times New Roman" w:hAnsi="Times New Roman"/>
                <w:bCs/>
                <w:w w:val="110"/>
                <w:sz w:val="24"/>
                <w:szCs w:val="24"/>
              </w:rPr>
              <w:t>33,0</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jc w:val="center"/>
              <w:rPr>
                <w:sz w:val="24"/>
                <w:szCs w:val="24"/>
              </w:rPr>
            </w:pPr>
            <w:r>
              <w:rPr>
                <w:rFonts w:eastAsia="Arial" w:cs="Times New Roman" w:ascii="Times New Roman" w:hAnsi="Times New Roman"/>
                <w:bCs/>
                <w:w w:val="110"/>
                <w:sz w:val="24"/>
                <w:szCs w:val="24"/>
              </w:rPr>
              <w:t>70,0</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jc w:val="center"/>
              <w:rPr>
                <w:sz w:val="24"/>
                <w:szCs w:val="24"/>
              </w:rPr>
            </w:pPr>
            <w:r>
              <w:rPr>
                <w:rFonts w:eastAsia="Arial" w:cs="Times New Roman" w:ascii="Times New Roman" w:hAnsi="Times New Roman"/>
                <w:bCs/>
                <w:w w:val="110"/>
                <w:sz w:val="24"/>
                <w:szCs w:val="24"/>
              </w:rPr>
              <w:t>70,0</w:t>
            </w:r>
          </w:p>
        </w:tc>
        <w:tc>
          <w:tcPr>
            <w:tcW w:w="703" w:type="dxa"/>
            <w:tcBorders>
              <w:top w:val="single" w:sz="4" w:space="0" w:color="000000"/>
              <w:left w:val="single" w:sz="4" w:space="0" w:color="000000"/>
              <w:bottom w:val="single" w:sz="4" w:space="0" w:color="000000"/>
              <w:right w:val="single" w:sz="4" w:space="0" w:color="000000"/>
            </w:tcBorders>
          </w:tcPr>
          <w:p>
            <w:pPr>
              <w:pStyle w:val="Normal"/>
              <w:widowControl/>
              <w:ind w:left="22"/>
              <w:jc w:val="center"/>
              <w:rPr>
                <w:sz w:val="24"/>
                <w:szCs w:val="24"/>
              </w:rPr>
            </w:pPr>
            <w:r>
              <w:rPr>
                <w:rFonts w:cs="Times New Roman" w:ascii="Times New Roman" w:hAnsi="Times New Roman"/>
                <w:sz w:val="24"/>
                <w:szCs w:val="24"/>
              </w:rPr>
              <w:t>0,0</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both"/>
              <w:outlineLvl w:val="0"/>
              <w:rPr>
                <w:sz w:val="24"/>
                <w:szCs w:val="24"/>
              </w:rPr>
            </w:pPr>
            <w:r>
              <w:rPr>
                <w:rFonts w:eastAsia="Arial" w:cs="Times New Roman" w:ascii="Times New Roman" w:hAnsi="Times New Roman"/>
                <w:bCs/>
                <w:w w:val="110"/>
                <w:sz w:val="24"/>
                <w:szCs w:val="24"/>
              </w:rPr>
              <w:t>Выпуск водных биологических ресурсов в водный объект рыбохозяйственного значения</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jc w:val="center"/>
              <w:rPr>
                <w:sz w:val="24"/>
                <w:szCs w:val="24"/>
              </w:rPr>
            </w:pPr>
            <w:r>
              <w:rPr>
                <w:rFonts w:eastAsia="Arial" w:cs="Times New Roman" w:ascii="Times New Roman" w:hAnsi="Times New Roman"/>
                <w:bCs/>
                <w:w w:val="110"/>
                <w:sz w:val="24"/>
                <w:szCs w:val="24"/>
              </w:rPr>
              <w:t>273,01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jc w:val="center"/>
              <w:rPr>
                <w:sz w:val="24"/>
                <w:szCs w:val="24"/>
              </w:rPr>
            </w:pPr>
            <w:r>
              <w:rPr>
                <w:rFonts w:eastAsia="Arial" w:cs="Times New Roman" w:ascii="Times New Roman" w:hAnsi="Times New Roman"/>
                <w:bCs/>
                <w:w w:val="110"/>
                <w:sz w:val="24"/>
                <w:szCs w:val="24"/>
              </w:rPr>
              <w:t>0,0</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jc w:val="center"/>
              <w:rPr>
                <w:sz w:val="24"/>
                <w:szCs w:val="24"/>
              </w:rPr>
            </w:pPr>
            <w:r>
              <w:rPr>
                <w:rFonts w:eastAsia="Arial" w:cs="Times New Roman" w:ascii="Times New Roman" w:hAnsi="Times New Roman"/>
                <w:bCs/>
                <w:w w:val="110"/>
                <w:sz w:val="24"/>
                <w:szCs w:val="24"/>
              </w:rPr>
              <w:t>0,0</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jc w:val="center"/>
              <w:rPr>
                <w:sz w:val="24"/>
                <w:szCs w:val="24"/>
              </w:rPr>
            </w:pPr>
            <w:r>
              <w:rPr>
                <w:rFonts w:eastAsia="Arial" w:cs="Times New Roman" w:ascii="Times New Roman" w:hAnsi="Times New Roman"/>
                <w:bCs/>
                <w:w w:val="110"/>
                <w:sz w:val="24"/>
                <w:szCs w:val="24"/>
              </w:rPr>
              <w:t>0,0</w:t>
            </w:r>
          </w:p>
        </w:tc>
        <w:tc>
          <w:tcPr>
            <w:tcW w:w="703" w:type="dxa"/>
            <w:tcBorders>
              <w:top w:val="single" w:sz="4" w:space="0" w:color="000000"/>
              <w:left w:val="single" w:sz="4" w:space="0" w:color="000000"/>
              <w:bottom w:val="single" w:sz="4" w:space="0" w:color="000000"/>
              <w:right w:val="single" w:sz="4" w:space="0" w:color="000000"/>
            </w:tcBorders>
          </w:tcPr>
          <w:p>
            <w:pPr>
              <w:pStyle w:val="Normal"/>
              <w:ind w:left="22"/>
              <w:jc w:val="center"/>
              <w:rPr>
                <w:sz w:val="24"/>
                <w:szCs w:val="24"/>
              </w:rPr>
            </w:pPr>
            <w:r>
              <w:rPr>
                <w:rFonts w:cs="Times New Roman" w:ascii="Times New Roman" w:hAnsi="Times New Roman"/>
                <w:sz w:val="24"/>
                <w:szCs w:val="24"/>
              </w:rPr>
              <w:t>0,0</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both"/>
              <w:outlineLvl w:val="0"/>
              <w:rPr>
                <w:sz w:val="24"/>
                <w:szCs w:val="24"/>
              </w:rPr>
            </w:pPr>
            <w:r>
              <w:rPr>
                <w:rFonts w:eastAsia="Arial" w:cs="Times New Roman" w:ascii="Times New Roman" w:hAnsi="Times New Roman"/>
                <w:bCs/>
                <w:w w:val="110"/>
                <w:sz w:val="24"/>
                <w:szCs w:val="24"/>
              </w:rPr>
              <w:t>Итого по подпрограмме:</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jc w:val="center"/>
              <w:rPr>
                <w:sz w:val="24"/>
                <w:szCs w:val="24"/>
              </w:rPr>
            </w:pPr>
            <w:r>
              <w:rPr>
                <w:rFonts w:eastAsia="Arial" w:cs="Times New Roman" w:ascii="Times New Roman" w:hAnsi="Times New Roman"/>
                <w:bCs/>
                <w:w w:val="110"/>
                <w:sz w:val="24"/>
                <w:szCs w:val="24"/>
              </w:rPr>
              <w:t>321,01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jc w:val="center"/>
              <w:rPr>
                <w:sz w:val="24"/>
                <w:szCs w:val="24"/>
              </w:rPr>
            </w:pPr>
            <w:r>
              <w:rPr>
                <w:rFonts w:eastAsia="Arial" w:cs="Times New Roman" w:ascii="Times New Roman" w:hAnsi="Times New Roman"/>
                <w:bCs/>
                <w:w w:val="110"/>
                <w:sz w:val="24"/>
                <w:szCs w:val="24"/>
              </w:rPr>
              <w:t>33,0</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jc w:val="center"/>
              <w:rPr>
                <w:sz w:val="24"/>
                <w:szCs w:val="24"/>
              </w:rPr>
            </w:pPr>
            <w:r>
              <w:rPr>
                <w:rFonts w:eastAsia="Arial" w:cs="Times New Roman" w:ascii="Times New Roman" w:hAnsi="Times New Roman"/>
                <w:bCs/>
                <w:w w:val="110"/>
                <w:sz w:val="24"/>
                <w:szCs w:val="24"/>
              </w:rPr>
              <w:t>70,0</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jc w:val="center"/>
              <w:rPr>
                <w:sz w:val="24"/>
                <w:szCs w:val="24"/>
              </w:rPr>
            </w:pPr>
            <w:r>
              <w:rPr>
                <w:rFonts w:eastAsia="Arial" w:cs="Times New Roman" w:ascii="Times New Roman" w:hAnsi="Times New Roman"/>
                <w:bCs/>
                <w:w w:val="110"/>
                <w:sz w:val="24"/>
                <w:szCs w:val="24"/>
              </w:rPr>
              <w:t>70,0</w:t>
            </w:r>
          </w:p>
        </w:tc>
        <w:tc>
          <w:tcPr>
            <w:tcW w:w="703" w:type="dxa"/>
            <w:tcBorders>
              <w:top w:val="single" w:sz="4" w:space="0" w:color="000000"/>
              <w:left w:val="single" w:sz="4" w:space="0" w:color="000000"/>
              <w:bottom w:val="single" w:sz="4" w:space="0" w:color="000000"/>
              <w:right w:val="single" w:sz="4" w:space="0" w:color="000000"/>
            </w:tcBorders>
          </w:tcPr>
          <w:p>
            <w:pPr>
              <w:pStyle w:val="Normal"/>
              <w:ind w:left="22"/>
              <w:jc w:val="center"/>
              <w:rPr>
                <w:sz w:val="24"/>
                <w:szCs w:val="24"/>
              </w:rPr>
            </w:pPr>
            <w:r>
              <w:rPr>
                <w:rFonts w:cs="Times New Roman" w:ascii="Times New Roman" w:hAnsi="Times New Roman"/>
                <w:sz w:val="24"/>
                <w:szCs w:val="24"/>
              </w:rPr>
              <w:t>0,0</w:t>
            </w:r>
          </w:p>
        </w:tc>
      </w:tr>
      <w:tr>
        <w:trPr/>
        <w:tc>
          <w:tcPr>
            <w:tcW w:w="10484"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ind w:left="22"/>
              <w:rPr>
                <w:sz w:val="24"/>
                <w:szCs w:val="24"/>
              </w:rPr>
            </w:pPr>
            <w:r>
              <w:rPr>
                <w:rFonts w:eastAsia="Arial" w:cs="Times New Roman" w:ascii="Times New Roman" w:hAnsi="Times New Roman"/>
                <w:bCs/>
                <w:w w:val="110"/>
                <w:sz w:val="24"/>
                <w:szCs w:val="24"/>
              </w:rPr>
              <w:t>Подпрограмма 5 «Охрана окружающей среды»</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both"/>
              <w:outlineLvl w:val="0"/>
              <w:rPr>
                <w:sz w:val="24"/>
                <w:szCs w:val="24"/>
              </w:rPr>
            </w:pPr>
            <w:r>
              <w:rPr>
                <w:rFonts w:eastAsia="Arial" w:cs="Times New Roman" w:ascii="Times New Roman" w:hAnsi="Times New Roman"/>
                <w:bCs/>
                <w:w w:val="110"/>
                <w:sz w:val="24"/>
                <w:szCs w:val="24"/>
              </w:rPr>
              <w:t>Строительство площадки временного размещения ТКО в п. Кичера, в том числе проектирование</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6338,19</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703" w:type="dxa"/>
            <w:tcBorders>
              <w:top w:val="single" w:sz="4" w:space="0" w:color="000000"/>
              <w:left w:val="single" w:sz="4" w:space="0" w:color="000000"/>
              <w:bottom w:val="single" w:sz="4" w:space="0" w:color="000000"/>
              <w:right w:val="single" w:sz="4" w:space="0" w:color="000000"/>
            </w:tcBorders>
          </w:tcPr>
          <w:p>
            <w:pPr>
              <w:pStyle w:val="Normal"/>
              <w:ind w:left="22"/>
              <w:rPr>
                <w:sz w:val="24"/>
                <w:szCs w:val="24"/>
              </w:rPr>
            </w:pPr>
            <w:r>
              <w:rPr>
                <w:rFonts w:cs="Times New Roman" w:ascii="Times New Roman" w:hAnsi="Times New Roman"/>
                <w:sz w:val="24"/>
                <w:szCs w:val="24"/>
              </w:rPr>
              <w:t>0,0</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both"/>
              <w:outlineLvl w:val="0"/>
              <w:rPr>
                <w:sz w:val="24"/>
                <w:szCs w:val="24"/>
              </w:rPr>
            </w:pPr>
            <w:r>
              <w:rPr>
                <w:rFonts w:eastAsia="Arial" w:cs="Times New Roman" w:ascii="Times New Roman" w:hAnsi="Times New Roman"/>
                <w:bCs/>
                <w:w w:val="110"/>
                <w:sz w:val="24"/>
                <w:szCs w:val="24"/>
              </w:rPr>
              <w:t>Строительство полигона ТБО в с. Ангоя, в том числе проектирование</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703" w:type="dxa"/>
            <w:tcBorders>
              <w:top w:val="single" w:sz="4" w:space="0" w:color="000000"/>
              <w:left w:val="single" w:sz="4" w:space="0" w:color="000000"/>
              <w:bottom w:val="single" w:sz="4" w:space="0" w:color="000000"/>
              <w:right w:val="single" w:sz="4" w:space="0" w:color="000000"/>
            </w:tcBorders>
          </w:tcPr>
          <w:p>
            <w:pPr>
              <w:pStyle w:val="Normal"/>
              <w:ind w:left="22"/>
              <w:rPr>
                <w:sz w:val="24"/>
                <w:szCs w:val="24"/>
              </w:rPr>
            </w:pPr>
            <w:r>
              <w:rPr>
                <w:rFonts w:cs="Times New Roman" w:ascii="Times New Roman" w:hAnsi="Times New Roman"/>
                <w:sz w:val="24"/>
                <w:szCs w:val="24"/>
              </w:rPr>
              <w:t>0,0</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both"/>
              <w:outlineLvl w:val="0"/>
              <w:rPr>
                <w:sz w:val="24"/>
                <w:szCs w:val="24"/>
              </w:rPr>
            </w:pPr>
            <w:r>
              <w:rPr>
                <w:rFonts w:eastAsia="Arial" w:cs="Times New Roman" w:ascii="Times New Roman" w:hAnsi="Times New Roman"/>
                <w:bCs/>
                <w:w w:val="110"/>
                <w:sz w:val="24"/>
                <w:szCs w:val="24"/>
              </w:rPr>
              <w:t>Организация уборки, очистки и благоустройство районных территорий в местах остановок транспорта вдоль дорог федерального, регионального и местного значения («святые места», смотровые площадки, стоянки)</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703" w:type="dxa"/>
            <w:tcBorders>
              <w:top w:val="single" w:sz="4" w:space="0" w:color="000000"/>
              <w:left w:val="single" w:sz="4" w:space="0" w:color="000000"/>
              <w:bottom w:val="single" w:sz="4" w:space="0" w:color="000000"/>
              <w:right w:val="single" w:sz="4" w:space="0" w:color="000000"/>
            </w:tcBorders>
          </w:tcPr>
          <w:p>
            <w:pPr>
              <w:pStyle w:val="Normal"/>
              <w:ind w:left="22"/>
              <w:rPr>
                <w:sz w:val="24"/>
                <w:szCs w:val="24"/>
              </w:rPr>
            </w:pPr>
            <w:r>
              <w:rPr>
                <w:rFonts w:cs="Times New Roman" w:ascii="Times New Roman" w:hAnsi="Times New Roman"/>
                <w:sz w:val="24"/>
                <w:szCs w:val="24"/>
              </w:rPr>
              <w:t>0,0</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both"/>
              <w:outlineLvl w:val="0"/>
              <w:rPr>
                <w:sz w:val="24"/>
                <w:szCs w:val="24"/>
              </w:rPr>
            </w:pPr>
            <w:r>
              <w:rPr>
                <w:rFonts w:eastAsia="Arial" w:cs="Times New Roman" w:ascii="Times New Roman" w:hAnsi="Times New Roman"/>
                <w:bCs/>
                <w:w w:val="110"/>
                <w:sz w:val="24"/>
                <w:szCs w:val="24"/>
              </w:rPr>
              <w:t>Обваловка и создание минерализованных полос, огораживание по периметру существующих свалок в п. Кичера, п. Нижнеангарск,  с. Ангоя, п. Новый Уоян, с. Кумора, п. Янчукан, содержание существующих свалок</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rPr>
                <w:sz w:val="24"/>
                <w:szCs w:val="24"/>
              </w:rPr>
            </w:pPr>
            <w:r>
              <w:rPr>
                <w:rFonts w:eastAsia="Arial" w:cs="Times New Roman" w:ascii="Times New Roman" w:hAnsi="Times New Roman"/>
                <w:bCs/>
                <w:w w:val="110"/>
                <w:sz w:val="24"/>
                <w:szCs w:val="24"/>
              </w:rPr>
              <w:t>3600,0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3600,0</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3600,0</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703" w:type="dxa"/>
            <w:tcBorders>
              <w:top w:val="single" w:sz="4" w:space="0" w:color="000000"/>
              <w:left w:val="single" w:sz="4" w:space="0" w:color="000000"/>
              <w:bottom w:val="single" w:sz="4" w:space="0" w:color="000000"/>
              <w:right w:val="single" w:sz="4" w:space="0" w:color="000000"/>
            </w:tcBorders>
          </w:tcPr>
          <w:p>
            <w:pPr>
              <w:pStyle w:val="Normal"/>
              <w:ind w:left="22"/>
              <w:rPr>
                <w:sz w:val="24"/>
                <w:szCs w:val="24"/>
              </w:rPr>
            </w:pPr>
            <w:r>
              <w:rPr>
                <w:rFonts w:cs="Times New Roman" w:ascii="Times New Roman" w:hAnsi="Times New Roman"/>
                <w:sz w:val="24"/>
                <w:szCs w:val="24"/>
              </w:rPr>
              <w:t>0,0</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rPr>
                <w:sz w:val="24"/>
                <w:szCs w:val="24"/>
              </w:rPr>
            </w:pPr>
            <w:r>
              <w:rPr>
                <w:rFonts w:cs="Times New Roman" w:ascii="Times New Roman" w:hAnsi="Times New Roman"/>
                <w:bCs/>
                <w:sz w:val="24"/>
                <w:szCs w:val="24"/>
              </w:rPr>
              <w:t>Обустройство объектов размещения ТКО в п.Ангоя,    п. Янчукан, п.Новый Уоян, Кумора</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703" w:type="dxa"/>
            <w:tcBorders>
              <w:top w:val="single" w:sz="4" w:space="0" w:color="000000"/>
              <w:left w:val="single" w:sz="4" w:space="0" w:color="000000"/>
              <w:bottom w:val="single" w:sz="4" w:space="0" w:color="000000"/>
              <w:right w:val="single" w:sz="4" w:space="0" w:color="000000"/>
            </w:tcBorders>
          </w:tcPr>
          <w:p>
            <w:pPr>
              <w:pStyle w:val="Normal"/>
              <w:ind w:left="22"/>
              <w:rPr>
                <w:sz w:val="24"/>
                <w:szCs w:val="24"/>
              </w:rPr>
            </w:pPr>
            <w:r>
              <w:rPr>
                <w:rFonts w:cs="Times New Roman" w:ascii="Times New Roman" w:hAnsi="Times New Roman"/>
                <w:sz w:val="24"/>
                <w:szCs w:val="24"/>
              </w:rPr>
              <w:t>0,0</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rPr>
                <w:sz w:val="24"/>
                <w:szCs w:val="24"/>
              </w:rPr>
            </w:pPr>
            <w:r>
              <w:rPr>
                <w:rFonts w:cs="Times New Roman" w:ascii="Times New Roman" w:hAnsi="Times New Roman"/>
                <w:bCs/>
                <w:color w:val="000000"/>
                <w:sz w:val="24"/>
                <w:szCs w:val="24"/>
              </w:rPr>
              <w:t>Проведение субботников по уборке мусора в поселениях, местах массового отдыха и прибрежной зоны Байкала</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703" w:type="dxa"/>
            <w:tcBorders>
              <w:top w:val="single" w:sz="4" w:space="0" w:color="000000"/>
              <w:left w:val="single" w:sz="4" w:space="0" w:color="000000"/>
              <w:bottom w:val="single" w:sz="4" w:space="0" w:color="000000"/>
              <w:right w:val="single" w:sz="4" w:space="0" w:color="000000"/>
            </w:tcBorders>
          </w:tcPr>
          <w:p>
            <w:pPr>
              <w:pStyle w:val="Normal"/>
              <w:ind w:left="22"/>
              <w:rPr>
                <w:sz w:val="24"/>
                <w:szCs w:val="24"/>
              </w:rPr>
            </w:pPr>
            <w:r>
              <w:rPr>
                <w:rFonts w:cs="Times New Roman" w:ascii="Times New Roman" w:hAnsi="Times New Roman"/>
                <w:sz w:val="24"/>
                <w:szCs w:val="24"/>
              </w:rPr>
              <w:t>0,0</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both"/>
              <w:outlineLvl w:val="0"/>
              <w:rPr>
                <w:sz w:val="24"/>
                <w:szCs w:val="24"/>
              </w:rPr>
            </w:pPr>
            <w:r>
              <w:rPr>
                <w:rFonts w:eastAsia="Arial" w:cs="Times New Roman" w:ascii="Times New Roman" w:hAnsi="Times New Roman"/>
                <w:bCs/>
                <w:w w:val="110"/>
                <w:sz w:val="24"/>
                <w:szCs w:val="24"/>
              </w:rPr>
              <w:t>Приобретение экобоксов и утилизация ртутьсодержащих отходов, с привлечением специализированных организаций</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250,0</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703" w:type="dxa"/>
            <w:tcBorders>
              <w:top w:val="single" w:sz="4" w:space="0" w:color="000000"/>
              <w:left w:val="single" w:sz="4" w:space="0" w:color="000000"/>
              <w:bottom w:val="single" w:sz="4" w:space="0" w:color="000000"/>
              <w:right w:val="single" w:sz="4" w:space="0" w:color="000000"/>
            </w:tcBorders>
          </w:tcPr>
          <w:p>
            <w:pPr>
              <w:pStyle w:val="Normal"/>
              <w:ind w:left="22"/>
              <w:rPr>
                <w:sz w:val="24"/>
                <w:szCs w:val="24"/>
              </w:rPr>
            </w:pPr>
            <w:r>
              <w:rPr>
                <w:rFonts w:cs="Times New Roman" w:ascii="Times New Roman" w:hAnsi="Times New Roman"/>
                <w:sz w:val="24"/>
                <w:szCs w:val="24"/>
              </w:rPr>
              <w:t>0,0</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both"/>
              <w:outlineLvl w:val="0"/>
              <w:rPr>
                <w:sz w:val="24"/>
                <w:szCs w:val="24"/>
              </w:rPr>
            </w:pPr>
            <w:r>
              <w:rPr>
                <w:rFonts w:cs="Times New Roman" w:ascii="Times New Roman" w:hAnsi="Times New Roman"/>
                <w:bCs/>
                <w:color w:val="000000"/>
                <w:sz w:val="24"/>
                <w:szCs w:val="24"/>
              </w:rPr>
              <w:t>Рекультивация свалок в с. Ангоя, п. Кичера, с. Байкальское, п. Новый Уоян</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cs="Times New Roman" w:ascii="Times New Roman" w:hAnsi="Times New Roman"/>
                <w:sz w:val="24"/>
                <w:szCs w:val="24"/>
              </w:rPr>
              <w:t>0,0</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703" w:type="dxa"/>
            <w:tcBorders>
              <w:top w:val="single" w:sz="4" w:space="0" w:color="000000"/>
              <w:left w:val="single" w:sz="4" w:space="0" w:color="000000"/>
              <w:bottom w:val="single" w:sz="4" w:space="0" w:color="000000"/>
              <w:right w:val="single" w:sz="4" w:space="0" w:color="000000"/>
            </w:tcBorders>
          </w:tcPr>
          <w:p>
            <w:pPr>
              <w:pStyle w:val="Normal"/>
              <w:ind w:left="22"/>
              <w:rPr>
                <w:sz w:val="24"/>
                <w:szCs w:val="24"/>
              </w:rPr>
            </w:pPr>
            <w:r>
              <w:rPr>
                <w:rFonts w:cs="Times New Roman" w:ascii="Times New Roman" w:hAnsi="Times New Roman"/>
                <w:sz w:val="24"/>
                <w:szCs w:val="24"/>
              </w:rPr>
              <w:t>0,0</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both"/>
              <w:outlineLvl w:val="0"/>
              <w:rPr>
                <w:sz w:val="24"/>
                <w:szCs w:val="24"/>
              </w:rPr>
            </w:pPr>
            <w:r>
              <w:rPr>
                <w:rFonts w:cs="Times New Roman" w:ascii="Times New Roman" w:hAnsi="Times New Roman"/>
                <w:bCs/>
                <w:color w:val="000000"/>
                <w:sz w:val="24"/>
                <w:szCs w:val="24"/>
              </w:rPr>
              <w:t>Строительство мусоросортировочных министанций и мусороперерабатывающих минизаводов на специализированных площадках для временного размещения отходов</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rPr>
                <w:sz w:val="24"/>
                <w:szCs w:val="24"/>
              </w:rPr>
            </w:pPr>
            <w:r>
              <w:rPr>
                <w:rFonts w:eastAsia="Arial" w:cs="Times New Roman" w:ascii="Times New Roman" w:hAnsi="Times New Roman"/>
                <w:bCs/>
                <w:w w:val="110"/>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703" w:type="dxa"/>
            <w:tcBorders>
              <w:top w:val="single" w:sz="4" w:space="0" w:color="000000"/>
              <w:left w:val="single" w:sz="4" w:space="0" w:color="000000"/>
              <w:bottom w:val="single" w:sz="4" w:space="0" w:color="000000"/>
              <w:right w:val="single" w:sz="4" w:space="0" w:color="000000"/>
            </w:tcBorders>
          </w:tcPr>
          <w:p>
            <w:pPr>
              <w:pStyle w:val="Normal"/>
              <w:ind w:left="22"/>
              <w:rPr>
                <w:sz w:val="24"/>
                <w:szCs w:val="24"/>
              </w:rPr>
            </w:pPr>
            <w:r>
              <w:rPr>
                <w:rFonts w:cs="Times New Roman" w:ascii="Times New Roman" w:hAnsi="Times New Roman"/>
                <w:sz w:val="24"/>
                <w:szCs w:val="24"/>
              </w:rPr>
              <w:t>0,0</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ind w:left="22"/>
              <w:rPr>
                <w:sz w:val="24"/>
                <w:szCs w:val="24"/>
              </w:rPr>
            </w:pPr>
            <w:r>
              <w:rPr>
                <w:rFonts w:cs="Times New Roman" w:ascii="Times New Roman" w:hAnsi="Times New Roman"/>
                <w:bCs/>
                <w:color w:val="000000"/>
                <w:sz w:val="24"/>
                <w:szCs w:val="24"/>
              </w:rPr>
              <w:t>Строительство очистных сооружений на территории п. Нижнеангарск, в том числе разработка ПСД</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sz w:val="24"/>
                <w:szCs w:val="24"/>
              </w:rPr>
            </w:pPr>
            <w:r>
              <w:rPr>
                <w:rFonts w:eastAsia="Arial" w:cs="Times New Roman" w:ascii="Times New Roman" w:hAnsi="Times New Roman"/>
                <w:bCs/>
                <w:w w:val="110"/>
                <w:sz w:val="24"/>
                <w:szCs w:val="24"/>
              </w:rPr>
              <w:t>10141,31</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cs="Times New Roman" w:ascii="Times New Roman" w:hAnsi="Times New Roman"/>
                <w:sz w:val="24"/>
                <w:szCs w:val="24"/>
              </w:rPr>
              <w:t>7351,32</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703" w:type="dxa"/>
            <w:tcBorders>
              <w:top w:val="single" w:sz="4" w:space="0" w:color="000000"/>
              <w:left w:val="single" w:sz="4" w:space="0" w:color="000000"/>
              <w:bottom w:val="single" w:sz="4" w:space="0" w:color="000000"/>
              <w:right w:val="single" w:sz="4" w:space="0" w:color="000000"/>
            </w:tcBorders>
          </w:tcPr>
          <w:p>
            <w:pPr>
              <w:pStyle w:val="Normal"/>
              <w:ind w:left="22"/>
              <w:rPr>
                <w:sz w:val="24"/>
                <w:szCs w:val="24"/>
              </w:rPr>
            </w:pPr>
            <w:r>
              <w:rPr>
                <w:rFonts w:cs="Times New Roman" w:ascii="Times New Roman" w:hAnsi="Times New Roman"/>
                <w:sz w:val="24"/>
                <w:szCs w:val="24"/>
              </w:rPr>
              <w:t>0,0</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both"/>
              <w:outlineLvl w:val="0"/>
              <w:rPr>
                <w:sz w:val="24"/>
                <w:szCs w:val="24"/>
              </w:rPr>
            </w:pPr>
            <w:r>
              <w:rPr>
                <w:rFonts w:cs="Times New Roman" w:ascii="Times New Roman" w:hAnsi="Times New Roman"/>
                <w:bCs/>
                <w:color w:val="000000"/>
                <w:sz w:val="24"/>
                <w:szCs w:val="24"/>
              </w:rPr>
              <w:t>строительство очистных сооружений в п. Кичера</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rPr>
                <w:sz w:val="24"/>
                <w:szCs w:val="24"/>
              </w:rPr>
            </w:pPr>
            <w:r>
              <w:rPr>
                <w:rFonts w:eastAsia="Arial" w:cs="Times New Roman" w:ascii="Times New Roman" w:hAnsi="Times New Roman"/>
                <w:bCs/>
                <w:w w:val="110"/>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703" w:type="dxa"/>
            <w:tcBorders>
              <w:top w:val="single" w:sz="4" w:space="0" w:color="000000"/>
              <w:left w:val="single" w:sz="4" w:space="0" w:color="000000"/>
              <w:bottom w:val="single" w:sz="4" w:space="0" w:color="000000"/>
              <w:right w:val="single" w:sz="4" w:space="0" w:color="000000"/>
            </w:tcBorders>
          </w:tcPr>
          <w:p>
            <w:pPr>
              <w:pStyle w:val="Normal"/>
              <w:ind w:left="22"/>
              <w:rPr>
                <w:sz w:val="24"/>
                <w:szCs w:val="24"/>
              </w:rPr>
            </w:pPr>
            <w:r>
              <w:rPr>
                <w:rFonts w:cs="Times New Roman" w:ascii="Times New Roman" w:hAnsi="Times New Roman"/>
                <w:sz w:val="24"/>
                <w:szCs w:val="24"/>
              </w:rPr>
              <w:t>0,0</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both"/>
              <w:outlineLvl w:val="0"/>
              <w:rPr>
                <w:sz w:val="24"/>
                <w:szCs w:val="24"/>
              </w:rPr>
            </w:pPr>
            <w:r>
              <w:rPr>
                <w:rFonts w:cs="Times New Roman" w:ascii="Times New Roman" w:hAnsi="Times New Roman"/>
                <w:bCs/>
                <w:color w:val="000000"/>
                <w:sz w:val="24"/>
                <w:szCs w:val="24"/>
              </w:rPr>
              <w:t>Реконструкция очистных сооружений в п. Новый Уоян, в т.ч. разработка проектной и рабочей документации</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rPr>
                <w:sz w:val="24"/>
                <w:szCs w:val="24"/>
              </w:rPr>
            </w:pPr>
            <w:r>
              <w:rPr>
                <w:rFonts w:eastAsia="Arial" w:cs="Times New Roman" w:ascii="Times New Roman" w:hAnsi="Times New Roman"/>
                <w:bCs/>
                <w:w w:val="110"/>
                <w:sz w:val="24"/>
                <w:szCs w:val="24"/>
              </w:rPr>
              <w:t>3150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cs="Times New Roman" w:ascii="Times New Roman" w:hAnsi="Times New Roman"/>
                <w:sz w:val="24"/>
                <w:szCs w:val="24"/>
              </w:rPr>
              <w:t>6302,07</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703" w:type="dxa"/>
            <w:tcBorders>
              <w:top w:val="single" w:sz="4" w:space="0" w:color="000000"/>
              <w:left w:val="single" w:sz="4" w:space="0" w:color="000000"/>
              <w:bottom w:val="single" w:sz="4" w:space="0" w:color="000000"/>
              <w:right w:val="single" w:sz="4" w:space="0" w:color="000000"/>
            </w:tcBorders>
          </w:tcPr>
          <w:p>
            <w:pPr>
              <w:pStyle w:val="Normal"/>
              <w:ind w:left="22"/>
              <w:rPr>
                <w:sz w:val="24"/>
                <w:szCs w:val="24"/>
              </w:rPr>
            </w:pPr>
            <w:r>
              <w:rPr>
                <w:rFonts w:cs="Times New Roman" w:ascii="Times New Roman" w:hAnsi="Times New Roman"/>
                <w:sz w:val="24"/>
                <w:szCs w:val="24"/>
              </w:rPr>
              <w:t>0,0</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both"/>
              <w:outlineLvl w:val="0"/>
              <w:rPr>
                <w:sz w:val="24"/>
                <w:szCs w:val="24"/>
              </w:rPr>
            </w:pPr>
            <w:r>
              <w:rPr>
                <w:rFonts w:cs="Times New Roman" w:ascii="Times New Roman" w:hAnsi="Times New Roman"/>
                <w:bCs/>
                <w:color w:val="000000"/>
                <w:sz w:val="24"/>
                <w:szCs w:val="24"/>
              </w:rPr>
              <w:t>Реконструкция очистных сооружений в п. Янчукан</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rPr>
                <w:sz w:val="24"/>
                <w:szCs w:val="24"/>
              </w:rPr>
            </w:pPr>
            <w:r>
              <w:rPr>
                <w:rFonts w:eastAsia="Arial" w:cs="Times New Roman" w:ascii="Times New Roman" w:hAnsi="Times New Roman"/>
                <w:bCs/>
                <w:w w:val="110"/>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703" w:type="dxa"/>
            <w:tcBorders>
              <w:top w:val="single" w:sz="4" w:space="0" w:color="000000"/>
              <w:left w:val="single" w:sz="4" w:space="0" w:color="000000"/>
              <w:bottom w:val="single" w:sz="4" w:space="0" w:color="000000"/>
              <w:right w:val="single" w:sz="4" w:space="0" w:color="000000"/>
            </w:tcBorders>
          </w:tcPr>
          <w:p>
            <w:pPr>
              <w:pStyle w:val="Normal"/>
              <w:ind w:left="22"/>
              <w:rPr>
                <w:sz w:val="24"/>
                <w:szCs w:val="24"/>
              </w:rPr>
            </w:pPr>
            <w:r>
              <w:rPr>
                <w:rFonts w:cs="Times New Roman" w:ascii="Times New Roman" w:hAnsi="Times New Roman"/>
                <w:sz w:val="24"/>
                <w:szCs w:val="24"/>
              </w:rPr>
              <w:t>0,0</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both"/>
              <w:outlineLvl w:val="0"/>
              <w:rPr>
                <w:sz w:val="24"/>
                <w:szCs w:val="24"/>
              </w:rPr>
            </w:pPr>
            <w:r>
              <w:rPr>
                <w:rFonts w:cs="Times New Roman" w:ascii="Times New Roman" w:hAnsi="Times New Roman"/>
                <w:bCs/>
                <w:color w:val="000000"/>
                <w:sz w:val="24"/>
                <w:szCs w:val="24"/>
              </w:rPr>
              <w:t>Реконструкция очистных сооружений в с. Ангоя</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rPr>
                <w:sz w:val="24"/>
                <w:szCs w:val="24"/>
              </w:rPr>
            </w:pPr>
            <w:r>
              <w:rPr>
                <w:rFonts w:eastAsia="Arial" w:cs="Times New Roman" w:ascii="Times New Roman" w:hAnsi="Times New Roman"/>
                <w:bCs/>
                <w:w w:val="110"/>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703" w:type="dxa"/>
            <w:tcBorders>
              <w:top w:val="single" w:sz="4" w:space="0" w:color="000000"/>
              <w:left w:val="single" w:sz="4" w:space="0" w:color="000000"/>
              <w:bottom w:val="single" w:sz="4" w:space="0" w:color="000000"/>
              <w:right w:val="single" w:sz="4" w:space="0" w:color="000000"/>
            </w:tcBorders>
          </w:tcPr>
          <w:p>
            <w:pPr>
              <w:pStyle w:val="Normal"/>
              <w:ind w:left="22"/>
              <w:rPr>
                <w:sz w:val="24"/>
                <w:szCs w:val="24"/>
              </w:rPr>
            </w:pPr>
            <w:r>
              <w:rPr>
                <w:rFonts w:cs="Times New Roman" w:ascii="Times New Roman" w:hAnsi="Times New Roman"/>
                <w:sz w:val="24"/>
                <w:szCs w:val="24"/>
              </w:rPr>
              <w:t>0,0</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both"/>
              <w:outlineLvl w:val="0"/>
              <w:rPr>
                <w:sz w:val="24"/>
                <w:szCs w:val="24"/>
              </w:rPr>
            </w:pPr>
            <w:r>
              <w:rPr>
                <w:rFonts w:cs="Times New Roman" w:ascii="Times New Roman" w:hAnsi="Times New Roman"/>
                <w:bCs/>
                <w:color w:val="000000"/>
                <w:sz w:val="24"/>
                <w:szCs w:val="24"/>
              </w:rPr>
              <w:t>Строительство новых котельных с переводом на экологически чистые технологии в п. Нижнеангарск, в том числе разработка ПСД</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703" w:type="dxa"/>
            <w:tcBorders>
              <w:top w:val="single" w:sz="4" w:space="0" w:color="000000"/>
              <w:left w:val="single" w:sz="4" w:space="0" w:color="000000"/>
              <w:bottom w:val="single" w:sz="4" w:space="0" w:color="000000"/>
              <w:right w:val="single" w:sz="4" w:space="0" w:color="000000"/>
            </w:tcBorders>
          </w:tcPr>
          <w:p>
            <w:pPr>
              <w:pStyle w:val="Normal"/>
              <w:ind w:left="22"/>
              <w:rPr>
                <w:sz w:val="24"/>
                <w:szCs w:val="24"/>
              </w:rPr>
            </w:pPr>
            <w:r>
              <w:rPr>
                <w:rFonts w:cs="Times New Roman" w:ascii="Times New Roman" w:hAnsi="Times New Roman"/>
                <w:sz w:val="24"/>
                <w:szCs w:val="24"/>
              </w:rPr>
              <w:t>0,0</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rPr>
                <w:sz w:val="24"/>
                <w:szCs w:val="24"/>
              </w:rPr>
            </w:pPr>
            <w:r>
              <w:rPr>
                <w:rFonts w:cs="Times New Roman" w:ascii="Times New Roman" w:hAnsi="Times New Roman"/>
                <w:bCs/>
                <w:color w:val="000000"/>
                <w:sz w:val="24"/>
                <w:szCs w:val="24"/>
              </w:rPr>
              <w:t>Модернизация котельной в с. Байкальское  с переводом на экологически чистые технологии, в т. ч.  Проектирование</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703" w:type="dxa"/>
            <w:tcBorders>
              <w:top w:val="single" w:sz="4" w:space="0" w:color="000000"/>
              <w:left w:val="single" w:sz="4" w:space="0" w:color="000000"/>
              <w:bottom w:val="single" w:sz="4" w:space="0" w:color="000000"/>
              <w:right w:val="single" w:sz="4" w:space="0" w:color="000000"/>
            </w:tcBorders>
          </w:tcPr>
          <w:p>
            <w:pPr>
              <w:pStyle w:val="Normal"/>
              <w:ind w:left="22"/>
              <w:rPr>
                <w:sz w:val="24"/>
                <w:szCs w:val="24"/>
              </w:rPr>
            </w:pPr>
            <w:r>
              <w:rPr>
                <w:rFonts w:cs="Times New Roman" w:ascii="Times New Roman" w:hAnsi="Times New Roman"/>
                <w:sz w:val="24"/>
                <w:szCs w:val="24"/>
              </w:rPr>
              <w:t>0,0</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rPr>
                <w:sz w:val="24"/>
                <w:szCs w:val="24"/>
              </w:rPr>
            </w:pPr>
            <w:r>
              <w:rPr>
                <w:rFonts w:cs="Times New Roman" w:ascii="Times New Roman" w:hAnsi="Times New Roman"/>
                <w:bCs/>
                <w:color w:val="000000"/>
                <w:sz w:val="24"/>
                <w:szCs w:val="24"/>
              </w:rPr>
              <w:t>Модернизация котельной в с. Ангоя с переводом на экологически чистые технологии, в т. ч.  проектирование</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703" w:type="dxa"/>
            <w:tcBorders>
              <w:top w:val="single" w:sz="4" w:space="0" w:color="000000"/>
              <w:left w:val="single" w:sz="4" w:space="0" w:color="000000"/>
              <w:bottom w:val="single" w:sz="4" w:space="0" w:color="000000"/>
              <w:right w:val="single" w:sz="4" w:space="0" w:color="000000"/>
            </w:tcBorders>
          </w:tcPr>
          <w:p>
            <w:pPr>
              <w:pStyle w:val="Normal"/>
              <w:ind w:left="22"/>
              <w:rPr>
                <w:sz w:val="24"/>
                <w:szCs w:val="24"/>
              </w:rPr>
            </w:pPr>
            <w:r>
              <w:rPr>
                <w:rFonts w:cs="Times New Roman" w:ascii="Times New Roman" w:hAnsi="Times New Roman"/>
                <w:sz w:val="24"/>
                <w:szCs w:val="24"/>
              </w:rPr>
              <w:t>0,0</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both"/>
              <w:outlineLvl w:val="0"/>
              <w:rPr>
                <w:sz w:val="24"/>
                <w:szCs w:val="24"/>
              </w:rPr>
            </w:pPr>
            <w:r>
              <w:rPr>
                <w:rFonts w:cs="Times New Roman" w:ascii="Times New Roman" w:hAnsi="Times New Roman"/>
                <w:bCs/>
                <w:color w:val="000000"/>
                <w:sz w:val="24"/>
                <w:szCs w:val="24"/>
              </w:rPr>
              <w:t>Установка баннеров, выпуск плакатов, листовок</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rPr>
                <w:sz w:val="24"/>
                <w:szCs w:val="24"/>
              </w:rPr>
            </w:pPr>
            <w:r>
              <w:rPr>
                <w:rFonts w:eastAsia="Arial" w:cs="Times New Roman" w:ascii="Times New Roman" w:hAnsi="Times New Roman"/>
                <w:bCs/>
                <w:w w:val="110"/>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703" w:type="dxa"/>
            <w:tcBorders>
              <w:top w:val="single" w:sz="4" w:space="0" w:color="000000"/>
              <w:left w:val="single" w:sz="4" w:space="0" w:color="000000"/>
              <w:bottom w:val="single" w:sz="4" w:space="0" w:color="000000"/>
              <w:right w:val="single" w:sz="4" w:space="0" w:color="000000"/>
            </w:tcBorders>
          </w:tcPr>
          <w:p>
            <w:pPr>
              <w:pStyle w:val="Normal"/>
              <w:ind w:left="22"/>
              <w:rPr>
                <w:sz w:val="24"/>
                <w:szCs w:val="24"/>
              </w:rPr>
            </w:pPr>
            <w:r>
              <w:rPr>
                <w:rFonts w:cs="Times New Roman" w:ascii="Times New Roman" w:hAnsi="Times New Roman"/>
                <w:sz w:val="24"/>
                <w:szCs w:val="24"/>
              </w:rPr>
              <w:t>0,0</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both"/>
              <w:outlineLvl w:val="0"/>
              <w:rPr>
                <w:sz w:val="24"/>
                <w:szCs w:val="24"/>
              </w:rPr>
            </w:pPr>
            <w:r>
              <w:rPr>
                <w:rFonts w:cs="Times New Roman" w:ascii="Times New Roman" w:hAnsi="Times New Roman"/>
                <w:bCs/>
                <w:color w:val="000000"/>
                <w:sz w:val="24"/>
                <w:szCs w:val="24"/>
              </w:rPr>
              <w:t>Ликвидация несанкционированных свалок</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rPr>
                <w:sz w:val="24"/>
                <w:szCs w:val="24"/>
              </w:rPr>
            </w:pPr>
            <w:r>
              <w:rPr>
                <w:rFonts w:eastAsia="Arial" w:cs="Times New Roman" w:ascii="Times New Roman" w:hAnsi="Times New Roman"/>
                <w:bCs/>
                <w:w w:val="110"/>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cs="Times New Roman" w:ascii="Times New Roman" w:hAnsi="Times New Roman"/>
                <w:sz w:val="24"/>
                <w:szCs w:val="24"/>
              </w:rPr>
              <w:t>3721,67</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600,0</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703" w:type="dxa"/>
            <w:tcBorders>
              <w:top w:val="single" w:sz="4" w:space="0" w:color="000000"/>
              <w:left w:val="single" w:sz="4" w:space="0" w:color="000000"/>
              <w:bottom w:val="single" w:sz="4" w:space="0" w:color="000000"/>
              <w:right w:val="single" w:sz="4" w:space="0" w:color="000000"/>
            </w:tcBorders>
          </w:tcPr>
          <w:p>
            <w:pPr>
              <w:pStyle w:val="Normal"/>
              <w:ind w:left="22"/>
              <w:rPr>
                <w:sz w:val="24"/>
                <w:szCs w:val="24"/>
              </w:rPr>
            </w:pPr>
            <w:r>
              <w:rPr>
                <w:rFonts w:cs="Times New Roman" w:ascii="Times New Roman" w:hAnsi="Times New Roman"/>
                <w:sz w:val="24"/>
                <w:szCs w:val="24"/>
              </w:rPr>
              <w:t>0,0</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rPr>
                <w:sz w:val="24"/>
                <w:szCs w:val="24"/>
              </w:rPr>
            </w:pPr>
            <w:r>
              <w:rPr>
                <w:rFonts w:cs="Times New Roman" w:ascii="Times New Roman" w:hAnsi="Times New Roman"/>
                <w:bCs/>
                <w:color w:val="000000"/>
                <w:sz w:val="24"/>
                <w:szCs w:val="24"/>
              </w:rPr>
              <w:t>Строительство и оборудование специализированных контейнерных площадок</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rPr>
                <w:sz w:val="24"/>
                <w:szCs w:val="24"/>
              </w:rPr>
            </w:pPr>
            <w:r>
              <w:rPr>
                <w:rFonts w:eastAsia="Arial" w:cs="Times New Roman" w:ascii="Times New Roman" w:hAnsi="Times New Roman"/>
                <w:bCs/>
                <w:w w:val="110"/>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703" w:type="dxa"/>
            <w:tcBorders>
              <w:top w:val="single" w:sz="4" w:space="0" w:color="000000"/>
              <w:left w:val="single" w:sz="4" w:space="0" w:color="000000"/>
              <w:bottom w:val="single" w:sz="4" w:space="0" w:color="000000"/>
              <w:right w:val="single" w:sz="4" w:space="0" w:color="000000"/>
            </w:tcBorders>
          </w:tcPr>
          <w:p>
            <w:pPr>
              <w:pStyle w:val="Normal"/>
              <w:ind w:left="22"/>
              <w:rPr>
                <w:sz w:val="24"/>
                <w:szCs w:val="24"/>
              </w:rPr>
            </w:pPr>
            <w:r>
              <w:rPr>
                <w:rFonts w:cs="Times New Roman" w:ascii="Times New Roman" w:hAnsi="Times New Roman"/>
                <w:sz w:val="24"/>
                <w:szCs w:val="24"/>
              </w:rPr>
              <w:t>0,0</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both"/>
              <w:outlineLvl w:val="0"/>
              <w:rPr>
                <w:sz w:val="24"/>
                <w:szCs w:val="24"/>
              </w:rPr>
            </w:pPr>
            <w:r>
              <w:rPr>
                <w:rFonts w:eastAsia="Arial" w:cs="Times New Roman" w:ascii="Times New Roman" w:hAnsi="Times New Roman"/>
                <w:bCs/>
                <w:w w:val="110"/>
                <w:sz w:val="24"/>
                <w:szCs w:val="24"/>
              </w:rPr>
              <w:t>Возмещение расходов при реализации услуг по вывозу жидких бытовых отходов юридическим лицам, индивидуальным предпринимателям - производителям услуг</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rPr>
                <w:sz w:val="24"/>
                <w:szCs w:val="24"/>
              </w:rPr>
            </w:pPr>
            <w:r>
              <w:rPr>
                <w:rFonts w:eastAsia="Arial" w:cs="Times New Roman" w:ascii="Times New Roman" w:hAnsi="Times New Roman"/>
                <w:bCs/>
                <w:w w:val="110"/>
                <w:sz w:val="24"/>
                <w:szCs w:val="24"/>
              </w:rPr>
              <w:t>12514,02</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cs="Times New Roman" w:ascii="Times New Roman" w:hAnsi="Times New Roman"/>
                <w:sz w:val="24"/>
                <w:szCs w:val="24"/>
              </w:rPr>
              <w:t>12514,02</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cs="Times New Roman" w:ascii="Times New Roman" w:hAnsi="Times New Roman"/>
                <w:sz w:val="24"/>
                <w:szCs w:val="24"/>
              </w:rPr>
              <w:t>12514,02</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cs="Times New Roman" w:ascii="Times New Roman" w:hAnsi="Times New Roman"/>
                <w:sz w:val="24"/>
                <w:szCs w:val="24"/>
              </w:rPr>
              <w:t>12514,02</w:t>
            </w:r>
          </w:p>
        </w:tc>
        <w:tc>
          <w:tcPr>
            <w:tcW w:w="703" w:type="dxa"/>
            <w:tcBorders>
              <w:top w:val="single" w:sz="4" w:space="0" w:color="000000"/>
              <w:left w:val="single" w:sz="4" w:space="0" w:color="000000"/>
              <w:bottom w:val="single" w:sz="4" w:space="0" w:color="000000"/>
              <w:right w:val="single" w:sz="4" w:space="0" w:color="000000"/>
            </w:tcBorders>
          </w:tcPr>
          <w:p>
            <w:pPr>
              <w:pStyle w:val="Normal"/>
              <w:ind w:left="22"/>
              <w:rPr>
                <w:sz w:val="24"/>
                <w:szCs w:val="24"/>
              </w:rPr>
            </w:pPr>
            <w:r>
              <w:rPr>
                <w:rFonts w:cs="Times New Roman" w:ascii="Times New Roman" w:hAnsi="Times New Roman"/>
                <w:sz w:val="24"/>
                <w:szCs w:val="24"/>
              </w:rPr>
              <w:t>0,0</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both"/>
              <w:outlineLvl w:val="0"/>
              <w:rPr>
                <w:sz w:val="24"/>
                <w:szCs w:val="24"/>
              </w:rPr>
            </w:pPr>
            <w:r>
              <w:rPr>
                <w:rFonts w:eastAsia="Arial" w:cs="Times New Roman" w:ascii="Times New Roman" w:hAnsi="Times New Roman"/>
                <w:bCs/>
                <w:w w:val="110"/>
                <w:sz w:val="24"/>
                <w:szCs w:val="24"/>
              </w:rPr>
              <w:t>Очистка территории земельного участка от жидких бытовых отходов на площади</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rPr>
                <w:sz w:val="24"/>
                <w:szCs w:val="24"/>
              </w:rPr>
            </w:pPr>
            <w:r>
              <w:rPr>
                <w:rFonts w:eastAsia="Arial" w:cs="Times New Roman" w:ascii="Times New Roman" w:hAnsi="Times New Roman"/>
                <w:bCs/>
                <w:w w:val="110"/>
                <w:sz w:val="24"/>
                <w:szCs w:val="24"/>
              </w:rPr>
              <w:t>418,8</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4"/>
                <w:szCs w:val="24"/>
              </w:rPr>
            </w:pPr>
            <w:r>
              <w:rPr>
                <w:rFonts w:eastAsia="Arial" w:cs="Times New Roman" w:ascii="Times New Roman" w:hAnsi="Times New Roman"/>
                <w:bCs/>
                <w:w w:val="110"/>
                <w:sz w:val="24"/>
                <w:szCs w:val="24"/>
              </w:rPr>
              <w:t>0,0</w:t>
            </w:r>
          </w:p>
        </w:tc>
        <w:tc>
          <w:tcPr>
            <w:tcW w:w="703" w:type="dxa"/>
            <w:tcBorders>
              <w:top w:val="single" w:sz="4" w:space="0" w:color="000000"/>
              <w:left w:val="single" w:sz="4" w:space="0" w:color="000000"/>
              <w:bottom w:val="single" w:sz="4" w:space="0" w:color="000000"/>
              <w:right w:val="single" w:sz="4" w:space="0" w:color="000000"/>
            </w:tcBorders>
          </w:tcPr>
          <w:p>
            <w:pPr>
              <w:pStyle w:val="Normal"/>
              <w:ind w:left="22"/>
              <w:rPr>
                <w:sz w:val="24"/>
                <w:szCs w:val="24"/>
              </w:rPr>
            </w:pPr>
            <w:r>
              <w:rPr>
                <w:rFonts w:cs="Times New Roman" w:ascii="Times New Roman" w:hAnsi="Times New Roman"/>
                <w:sz w:val="24"/>
                <w:szCs w:val="24"/>
              </w:rPr>
              <w:t>0,0</w:t>
            </w:r>
          </w:p>
        </w:tc>
      </w:tr>
      <w:tr>
        <w:trPr/>
        <w:tc>
          <w:tcPr>
            <w:tcW w:w="5381" w:type="dxa"/>
            <w:tcBorders>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both"/>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t>Расходы на мероприятия за счет поступления платежей, понесенных за негативное воздействие на окружающую среду</w:t>
            </w:r>
          </w:p>
        </w:tc>
        <w:tc>
          <w:tcPr>
            <w:tcW w:w="1136" w:type="dxa"/>
            <w:tcBorders>
              <w:left w:val="single" w:sz="4" w:space="0" w:color="000000"/>
              <w:bottom w:val="single" w:sz="4" w:space="0" w:color="000000"/>
              <w:right w:val="single" w:sz="4" w:space="0" w:color="000000"/>
            </w:tcBorders>
            <w:shd w:color="auto" w:fill="auto" w:val="clear"/>
          </w:tcPr>
          <w:p>
            <w:pPr>
              <w:pStyle w:val="Normal"/>
              <w:widowControl/>
              <w:ind w:left="22"/>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r>
          </w:p>
        </w:tc>
        <w:tc>
          <w:tcPr>
            <w:tcW w:w="1132" w:type="dxa"/>
            <w:tcBorders>
              <w:left w:val="single" w:sz="4" w:space="0" w:color="000000"/>
              <w:bottom w:val="single" w:sz="4" w:space="0" w:color="000000"/>
              <w:right w:val="single" w:sz="4" w:space="0" w:color="000000"/>
            </w:tcBorders>
            <w:shd w:color="auto" w:fill="auto" w:val="clear"/>
          </w:tcPr>
          <w:p>
            <w:pPr>
              <w:pStyle w:val="Normal"/>
              <w:ind w:left="22"/>
              <w:rPr>
                <w:rFonts w:ascii="Times New Roman" w:hAnsi="Times New Roman" w:cs="Times New Roman"/>
                <w:sz w:val="24"/>
                <w:szCs w:val="24"/>
              </w:rPr>
            </w:pPr>
            <w:r>
              <w:rPr>
                <w:rFonts w:cs="Times New Roman" w:ascii="Times New Roman" w:hAnsi="Times New Roman"/>
                <w:sz w:val="24"/>
                <w:szCs w:val="24"/>
              </w:rPr>
            </w:r>
          </w:p>
        </w:tc>
        <w:tc>
          <w:tcPr>
            <w:tcW w:w="1136" w:type="dxa"/>
            <w:tcBorders>
              <w:left w:val="single" w:sz="4" w:space="0" w:color="000000"/>
              <w:bottom w:val="single" w:sz="4" w:space="0" w:color="000000"/>
              <w:right w:val="single" w:sz="4" w:space="0" w:color="000000"/>
            </w:tcBorders>
            <w:shd w:color="auto" w:fill="auto" w:val="clear"/>
          </w:tcPr>
          <w:p>
            <w:pPr>
              <w:pStyle w:val="Normal"/>
              <w:ind w:left="22"/>
              <w:rPr>
                <w:rFonts w:ascii="Times New Roman" w:hAnsi="Times New Roman" w:cs="Times New Roman"/>
                <w:sz w:val="24"/>
                <w:szCs w:val="24"/>
              </w:rPr>
            </w:pPr>
            <w:r>
              <w:rPr>
                <w:rFonts w:cs="Times New Roman" w:ascii="Times New Roman" w:hAnsi="Times New Roman"/>
                <w:sz w:val="24"/>
                <w:szCs w:val="24"/>
              </w:rPr>
              <w:t>2014,6</w:t>
            </w:r>
          </w:p>
        </w:tc>
        <w:tc>
          <w:tcPr>
            <w:tcW w:w="996" w:type="dxa"/>
            <w:tcBorders>
              <w:left w:val="single" w:sz="4" w:space="0" w:color="000000"/>
              <w:bottom w:val="single" w:sz="4" w:space="0" w:color="000000"/>
              <w:right w:val="single" w:sz="4" w:space="0" w:color="000000"/>
            </w:tcBorders>
            <w:shd w:color="auto" w:fill="auto" w:val="clear"/>
          </w:tcPr>
          <w:p>
            <w:pPr>
              <w:pStyle w:val="Normal"/>
              <w:ind w:left="22"/>
              <w:rPr>
                <w:rFonts w:ascii="Times New Roman" w:hAnsi="Times New Roman" w:cs="Times New Roman"/>
                <w:sz w:val="24"/>
                <w:szCs w:val="24"/>
              </w:rPr>
            </w:pPr>
            <w:r>
              <w:rPr>
                <w:rFonts w:cs="Times New Roman" w:ascii="Times New Roman" w:hAnsi="Times New Roman"/>
                <w:sz w:val="24"/>
                <w:szCs w:val="24"/>
              </w:rPr>
            </w:r>
          </w:p>
        </w:tc>
        <w:tc>
          <w:tcPr>
            <w:tcW w:w="703" w:type="dxa"/>
            <w:tcBorders>
              <w:left w:val="single" w:sz="4" w:space="0" w:color="000000"/>
              <w:bottom w:val="single" w:sz="4" w:space="0" w:color="000000"/>
              <w:right w:val="single" w:sz="4" w:space="0" w:color="000000"/>
            </w:tcBorders>
          </w:tcPr>
          <w:p>
            <w:pPr>
              <w:pStyle w:val="Normal"/>
              <w:ind w:left="22"/>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both"/>
              <w:outlineLvl w:val="0"/>
              <w:rPr>
                <w:sz w:val="24"/>
                <w:szCs w:val="24"/>
              </w:rPr>
            </w:pPr>
            <w:r>
              <w:rPr>
                <w:rFonts w:eastAsia="Arial" w:cs="Times New Roman" w:ascii="Times New Roman" w:hAnsi="Times New Roman"/>
                <w:bCs/>
                <w:w w:val="110"/>
                <w:sz w:val="24"/>
                <w:szCs w:val="24"/>
              </w:rPr>
              <w:t>Итого</w:t>
            </w:r>
            <w:r>
              <w:rPr>
                <w:rFonts w:eastAsia="Arial" w:cs="Times New Roman" w:ascii="Times New Roman" w:hAnsi="Times New Roman"/>
                <w:bCs/>
                <w:w w:val="110"/>
                <w:sz w:val="24"/>
                <w:szCs w:val="24"/>
                <w:lang w:val="en-US"/>
              </w:rPr>
              <w:t xml:space="preserve"> </w:t>
            </w:r>
            <w:r>
              <w:rPr>
                <w:rFonts w:eastAsia="Arial" w:cs="Times New Roman" w:ascii="Times New Roman" w:hAnsi="Times New Roman"/>
                <w:bCs/>
                <w:w w:val="110"/>
                <w:sz w:val="24"/>
                <w:szCs w:val="24"/>
              </w:rPr>
              <w:t xml:space="preserve"> по подпрограмме:</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rPr>
                <w:sz w:val="20"/>
                <w:szCs w:val="20"/>
              </w:rPr>
            </w:pPr>
            <w:r>
              <w:rPr>
                <w:rFonts w:eastAsia="Arial" w:cs="Times New Roman" w:ascii="Times New Roman" w:hAnsi="Times New Roman"/>
                <w:bCs/>
                <w:w w:val="110"/>
                <w:sz w:val="20"/>
                <w:szCs w:val="20"/>
              </w:rPr>
              <w:t>29824,13</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rPr>
                <w:sz w:val="20"/>
                <w:szCs w:val="20"/>
              </w:rPr>
            </w:pPr>
            <w:r>
              <w:rPr>
                <w:rFonts w:eastAsia="Arial" w:cs="Times New Roman" w:ascii="Times New Roman" w:hAnsi="Times New Roman"/>
                <w:bCs/>
                <w:w w:val="110"/>
                <w:sz w:val="20"/>
                <w:szCs w:val="20"/>
              </w:rPr>
              <w:t>39827,27</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0"/>
                <w:szCs w:val="20"/>
              </w:rPr>
            </w:pPr>
            <w:r>
              <w:rPr>
                <w:rFonts w:cs="Times New Roman" w:ascii="Times New Roman" w:hAnsi="Times New Roman"/>
                <w:sz w:val="20"/>
                <w:szCs w:val="20"/>
              </w:rPr>
              <w:t>19208,62</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rPr>
                <w:sz w:val="20"/>
                <w:szCs w:val="20"/>
              </w:rPr>
            </w:pPr>
            <w:r>
              <w:rPr>
                <w:rFonts w:cs="Times New Roman" w:ascii="Times New Roman" w:hAnsi="Times New Roman"/>
                <w:sz w:val="20"/>
                <w:szCs w:val="20"/>
              </w:rPr>
              <w:t>12914,02</w:t>
            </w:r>
          </w:p>
        </w:tc>
        <w:tc>
          <w:tcPr>
            <w:tcW w:w="703" w:type="dxa"/>
            <w:tcBorders>
              <w:top w:val="single" w:sz="4" w:space="0" w:color="000000"/>
              <w:left w:val="single" w:sz="4" w:space="0" w:color="000000"/>
              <w:bottom w:val="single" w:sz="4" w:space="0" w:color="000000"/>
              <w:right w:val="single" w:sz="4" w:space="0" w:color="000000"/>
            </w:tcBorders>
          </w:tcPr>
          <w:p>
            <w:pPr>
              <w:pStyle w:val="Normal"/>
              <w:ind w:left="22"/>
              <w:rPr>
                <w:sz w:val="20"/>
                <w:szCs w:val="20"/>
              </w:rPr>
            </w:pPr>
            <w:r>
              <w:rPr>
                <w:rFonts w:cs="Times New Roman" w:ascii="Times New Roman" w:hAnsi="Times New Roman"/>
                <w:sz w:val="20"/>
                <w:szCs w:val="20"/>
              </w:rPr>
              <w:t>0,0</w:t>
            </w:r>
          </w:p>
        </w:tc>
      </w:tr>
      <w:tr>
        <w:trPr/>
        <w:tc>
          <w:tcPr>
            <w:tcW w:w="10484"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ind w:left="22"/>
              <w:rPr>
                <w:sz w:val="24"/>
                <w:szCs w:val="24"/>
              </w:rPr>
            </w:pPr>
            <w:r>
              <w:rPr>
                <w:rFonts w:eastAsia="Arial" w:cs="Times New Roman" w:ascii="Times New Roman" w:hAnsi="Times New Roman"/>
                <w:bCs/>
                <w:w w:val="110"/>
                <w:sz w:val="24"/>
                <w:szCs w:val="24"/>
              </w:rPr>
              <w:t>Подпрограмма 6 «Совершенствование управления в сфере охраны окружающей среды и рационального использования природных ресурсов»</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both"/>
              <w:outlineLvl w:val="0"/>
              <w:rPr>
                <w:sz w:val="24"/>
                <w:szCs w:val="24"/>
              </w:rPr>
            </w:pPr>
            <w:r>
              <w:rPr>
                <w:rFonts w:cs="Times New Roman" w:ascii="Times New Roman" w:hAnsi="Times New Roman"/>
                <w:sz w:val="24"/>
                <w:szCs w:val="24"/>
              </w:rPr>
              <w:t>Проведение совещаний и обучающих семинаров по вопросам природопользования и охраны окружающей среды.</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jc w:val="center"/>
              <w:rPr>
                <w:sz w:val="24"/>
                <w:szCs w:val="24"/>
              </w:rPr>
            </w:pPr>
            <w:r>
              <w:rPr>
                <w:rFonts w:eastAsia="Arial" w:cs="Times New Roman" w:ascii="Times New Roman" w:hAnsi="Times New Roman"/>
                <w:bCs/>
                <w:w w:val="110"/>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jc w:val="center"/>
              <w:rPr>
                <w:sz w:val="24"/>
                <w:szCs w:val="24"/>
              </w:rPr>
            </w:pPr>
            <w:r>
              <w:rPr>
                <w:rFonts w:eastAsia="Arial" w:cs="Times New Roman" w:ascii="Times New Roman" w:hAnsi="Times New Roman"/>
                <w:bCs/>
                <w:w w:val="110"/>
                <w:sz w:val="24"/>
                <w:szCs w:val="24"/>
              </w:rPr>
              <w:t>0,0</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jc w:val="center"/>
              <w:rPr>
                <w:sz w:val="24"/>
                <w:szCs w:val="24"/>
              </w:rPr>
            </w:pPr>
            <w:r>
              <w:rPr>
                <w:rFonts w:eastAsia="Arial" w:cs="Times New Roman" w:ascii="Times New Roman" w:hAnsi="Times New Roman"/>
                <w:bCs/>
                <w:w w:val="110"/>
                <w:sz w:val="24"/>
                <w:szCs w:val="24"/>
              </w:rPr>
              <w:t>0,0</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jc w:val="center"/>
              <w:rPr>
                <w:sz w:val="24"/>
                <w:szCs w:val="24"/>
              </w:rPr>
            </w:pPr>
            <w:r>
              <w:rPr>
                <w:rFonts w:eastAsia="Arial" w:cs="Times New Roman" w:ascii="Times New Roman" w:hAnsi="Times New Roman"/>
                <w:bCs/>
                <w:w w:val="110"/>
                <w:sz w:val="24"/>
                <w:szCs w:val="24"/>
              </w:rPr>
              <w:t>0,0</w:t>
            </w:r>
          </w:p>
        </w:tc>
        <w:tc>
          <w:tcPr>
            <w:tcW w:w="703" w:type="dxa"/>
            <w:tcBorders>
              <w:top w:val="single" w:sz="4" w:space="0" w:color="000000"/>
              <w:left w:val="single" w:sz="4" w:space="0" w:color="000000"/>
              <w:bottom w:val="single" w:sz="4" w:space="0" w:color="000000"/>
              <w:right w:val="single" w:sz="4" w:space="0" w:color="000000"/>
            </w:tcBorders>
          </w:tcPr>
          <w:p>
            <w:pPr>
              <w:pStyle w:val="Normal"/>
              <w:ind w:left="22"/>
              <w:jc w:val="center"/>
              <w:rPr>
                <w:sz w:val="24"/>
                <w:szCs w:val="24"/>
              </w:rPr>
            </w:pPr>
            <w:r>
              <w:rPr>
                <w:rFonts w:cs="Times New Roman" w:ascii="Times New Roman" w:hAnsi="Times New Roman"/>
                <w:sz w:val="24"/>
                <w:szCs w:val="24"/>
              </w:rPr>
              <w:t>0,0</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both"/>
              <w:outlineLvl w:val="0"/>
              <w:rPr>
                <w:sz w:val="24"/>
                <w:szCs w:val="24"/>
              </w:rPr>
            </w:pPr>
            <w:r>
              <w:rPr>
                <w:rFonts w:eastAsia="Arial" w:cs="Times New Roman" w:ascii="Times New Roman" w:hAnsi="Times New Roman"/>
                <w:bCs/>
                <w:w w:val="110"/>
                <w:sz w:val="24"/>
                <w:szCs w:val="24"/>
              </w:rPr>
              <w:t>Обучение, подготовка и переподготовка муниципальных служащих по вопросам охраны окружающей среды и природопользования</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jc w:val="center"/>
              <w:rPr>
                <w:sz w:val="24"/>
                <w:szCs w:val="24"/>
              </w:rPr>
            </w:pPr>
            <w:r>
              <w:rPr>
                <w:rFonts w:eastAsia="Arial" w:cs="Times New Roman" w:ascii="Times New Roman" w:hAnsi="Times New Roman"/>
                <w:bCs/>
                <w:w w:val="110"/>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jc w:val="center"/>
              <w:rPr>
                <w:sz w:val="24"/>
                <w:szCs w:val="24"/>
              </w:rPr>
            </w:pPr>
            <w:r>
              <w:rPr>
                <w:rFonts w:eastAsia="Arial" w:cs="Times New Roman" w:ascii="Times New Roman" w:hAnsi="Times New Roman"/>
                <w:bCs/>
                <w:w w:val="110"/>
                <w:sz w:val="24"/>
                <w:szCs w:val="24"/>
              </w:rPr>
              <w:t>0,0</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jc w:val="center"/>
              <w:rPr>
                <w:sz w:val="24"/>
                <w:szCs w:val="24"/>
              </w:rPr>
            </w:pPr>
            <w:r>
              <w:rPr>
                <w:rFonts w:eastAsia="Arial" w:cs="Times New Roman" w:ascii="Times New Roman" w:hAnsi="Times New Roman"/>
                <w:bCs/>
                <w:w w:val="110"/>
                <w:sz w:val="24"/>
                <w:szCs w:val="24"/>
              </w:rPr>
              <w:t>0,0</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jc w:val="center"/>
              <w:rPr>
                <w:sz w:val="24"/>
                <w:szCs w:val="24"/>
              </w:rPr>
            </w:pPr>
            <w:r>
              <w:rPr>
                <w:rFonts w:eastAsia="Arial" w:cs="Times New Roman" w:ascii="Times New Roman" w:hAnsi="Times New Roman"/>
                <w:bCs/>
                <w:w w:val="110"/>
                <w:sz w:val="24"/>
                <w:szCs w:val="24"/>
              </w:rPr>
              <w:t>0,0</w:t>
            </w:r>
          </w:p>
        </w:tc>
        <w:tc>
          <w:tcPr>
            <w:tcW w:w="703" w:type="dxa"/>
            <w:tcBorders>
              <w:top w:val="single" w:sz="4" w:space="0" w:color="000000"/>
              <w:left w:val="single" w:sz="4" w:space="0" w:color="000000"/>
              <w:bottom w:val="single" w:sz="4" w:space="0" w:color="000000"/>
              <w:right w:val="single" w:sz="4" w:space="0" w:color="000000"/>
            </w:tcBorders>
          </w:tcPr>
          <w:p>
            <w:pPr>
              <w:pStyle w:val="Normal"/>
              <w:ind w:left="22"/>
              <w:jc w:val="center"/>
              <w:rPr>
                <w:sz w:val="24"/>
                <w:szCs w:val="24"/>
              </w:rPr>
            </w:pPr>
            <w:r>
              <w:rPr>
                <w:rFonts w:cs="Times New Roman" w:ascii="Times New Roman" w:hAnsi="Times New Roman"/>
                <w:sz w:val="24"/>
                <w:szCs w:val="24"/>
              </w:rPr>
              <w:t>0,0</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rPr>
                <w:sz w:val="24"/>
                <w:szCs w:val="24"/>
              </w:rPr>
            </w:pPr>
            <w:r>
              <w:rPr>
                <w:rFonts w:cs="Times New Roman" w:ascii="Times New Roman" w:hAnsi="Times New Roman"/>
                <w:bCs/>
                <w:color w:val="000000"/>
                <w:sz w:val="24"/>
                <w:szCs w:val="24"/>
              </w:rPr>
              <w:t>Участие в региональных семинарах и конференциях по вопросам природопользования и охраны окружающей среды</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jc w:val="center"/>
              <w:rPr>
                <w:sz w:val="24"/>
                <w:szCs w:val="24"/>
              </w:rPr>
            </w:pPr>
            <w:r>
              <w:rPr>
                <w:rFonts w:eastAsia="Arial" w:cs="Times New Roman" w:ascii="Times New Roman" w:hAnsi="Times New Roman"/>
                <w:bCs/>
                <w:w w:val="110"/>
                <w:sz w:val="24"/>
                <w:szCs w:val="24"/>
              </w:rPr>
              <w:t>0,0</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jc w:val="center"/>
              <w:rPr>
                <w:sz w:val="24"/>
                <w:szCs w:val="24"/>
              </w:rPr>
            </w:pPr>
            <w:r>
              <w:rPr>
                <w:rFonts w:eastAsia="Arial" w:cs="Times New Roman" w:ascii="Times New Roman" w:hAnsi="Times New Roman"/>
                <w:bCs/>
                <w:w w:val="110"/>
                <w:sz w:val="24"/>
                <w:szCs w:val="24"/>
              </w:rPr>
              <w:t>0,0</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jc w:val="center"/>
              <w:rPr>
                <w:sz w:val="24"/>
                <w:szCs w:val="24"/>
              </w:rPr>
            </w:pPr>
            <w:r>
              <w:rPr>
                <w:rFonts w:eastAsia="Arial" w:cs="Times New Roman" w:ascii="Times New Roman" w:hAnsi="Times New Roman"/>
                <w:bCs/>
                <w:w w:val="110"/>
                <w:sz w:val="24"/>
                <w:szCs w:val="24"/>
              </w:rPr>
              <w:t>60,0</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jc w:val="center"/>
              <w:rPr>
                <w:sz w:val="24"/>
                <w:szCs w:val="24"/>
              </w:rPr>
            </w:pPr>
            <w:r>
              <w:rPr>
                <w:rFonts w:eastAsia="Arial" w:cs="Times New Roman" w:ascii="Times New Roman" w:hAnsi="Times New Roman"/>
                <w:bCs/>
                <w:w w:val="110"/>
                <w:sz w:val="24"/>
                <w:szCs w:val="24"/>
              </w:rPr>
              <w:t>0,0</w:t>
            </w:r>
          </w:p>
        </w:tc>
        <w:tc>
          <w:tcPr>
            <w:tcW w:w="703" w:type="dxa"/>
            <w:tcBorders>
              <w:top w:val="single" w:sz="4" w:space="0" w:color="000000"/>
              <w:left w:val="single" w:sz="4" w:space="0" w:color="000000"/>
              <w:bottom w:val="single" w:sz="4" w:space="0" w:color="000000"/>
              <w:right w:val="single" w:sz="4" w:space="0" w:color="000000"/>
            </w:tcBorders>
          </w:tcPr>
          <w:p>
            <w:pPr>
              <w:pStyle w:val="Normal"/>
              <w:ind w:left="22"/>
              <w:jc w:val="center"/>
              <w:rPr>
                <w:sz w:val="24"/>
                <w:szCs w:val="24"/>
              </w:rPr>
            </w:pPr>
            <w:r>
              <w:rPr>
                <w:rFonts w:cs="Times New Roman" w:ascii="Times New Roman" w:hAnsi="Times New Roman"/>
                <w:sz w:val="24"/>
                <w:szCs w:val="24"/>
              </w:rPr>
              <w:t>0,0</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rPr>
                <w:sz w:val="24"/>
                <w:szCs w:val="24"/>
              </w:rPr>
            </w:pPr>
            <w:r>
              <w:rPr>
                <w:rFonts w:cs="Times New Roman" w:ascii="Times New Roman" w:hAnsi="Times New Roman"/>
                <w:bCs/>
                <w:color w:val="000000"/>
                <w:sz w:val="24"/>
                <w:szCs w:val="24"/>
              </w:rPr>
              <w:t>Заработная плата и социальные отчисления специалиста первого и специалиста второго квалификационного уровня, курирующих вопросы  в области охраны окружающей среды и природопользования.</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jc w:val="center"/>
              <w:rPr>
                <w:sz w:val="24"/>
                <w:szCs w:val="24"/>
              </w:rPr>
            </w:pPr>
            <w:r>
              <w:rPr>
                <w:rFonts w:eastAsia="Arial" w:cs="Times New Roman" w:ascii="Times New Roman" w:hAnsi="Times New Roman"/>
                <w:bCs/>
                <w:w w:val="110"/>
                <w:sz w:val="24"/>
                <w:szCs w:val="24"/>
              </w:rPr>
              <w:t>1420,29</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jc w:val="center"/>
              <w:rPr>
                <w:sz w:val="24"/>
                <w:szCs w:val="24"/>
              </w:rPr>
            </w:pPr>
            <w:r>
              <w:rPr>
                <w:rFonts w:eastAsia="Arial" w:cs="Times New Roman" w:ascii="Times New Roman" w:hAnsi="Times New Roman"/>
                <w:bCs/>
                <w:w w:val="110"/>
                <w:sz w:val="24"/>
                <w:szCs w:val="24"/>
              </w:rPr>
              <w:t>1281,97</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jc w:val="center"/>
              <w:rPr>
                <w:sz w:val="24"/>
                <w:szCs w:val="24"/>
              </w:rPr>
            </w:pPr>
            <w:r>
              <w:rPr>
                <w:rFonts w:eastAsia="Arial" w:cs="Times New Roman" w:ascii="Times New Roman" w:hAnsi="Times New Roman"/>
                <w:bCs/>
                <w:w w:val="110"/>
                <w:sz w:val="24"/>
                <w:szCs w:val="24"/>
              </w:rPr>
              <w:t>1669,8</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jc w:val="center"/>
              <w:rPr>
                <w:sz w:val="24"/>
                <w:szCs w:val="24"/>
              </w:rPr>
            </w:pPr>
            <w:r>
              <w:rPr>
                <w:rFonts w:eastAsia="Arial" w:cs="Times New Roman" w:ascii="Times New Roman" w:hAnsi="Times New Roman"/>
                <w:bCs/>
                <w:w w:val="110"/>
                <w:sz w:val="24"/>
                <w:szCs w:val="24"/>
              </w:rPr>
              <w:t>1669,8</w:t>
            </w:r>
          </w:p>
        </w:tc>
        <w:tc>
          <w:tcPr>
            <w:tcW w:w="703" w:type="dxa"/>
            <w:tcBorders>
              <w:top w:val="single" w:sz="4" w:space="0" w:color="000000"/>
              <w:left w:val="single" w:sz="4" w:space="0" w:color="000000"/>
              <w:bottom w:val="single" w:sz="4" w:space="0" w:color="000000"/>
              <w:right w:val="single" w:sz="4" w:space="0" w:color="000000"/>
            </w:tcBorders>
          </w:tcPr>
          <w:p>
            <w:pPr>
              <w:pStyle w:val="Normal"/>
              <w:ind w:left="22"/>
              <w:jc w:val="center"/>
              <w:rPr>
                <w:sz w:val="24"/>
                <w:szCs w:val="24"/>
              </w:rPr>
            </w:pPr>
            <w:r>
              <w:rPr>
                <w:rFonts w:cs="Times New Roman" w:ascii="Times New Roman" w:hAnsi="Times New Roman"/>
                <w:sz w:val="24"/>
                <w:szCs w:val="24"/>
              </w:rPr>
              <w:t>0,0</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both"/>
              <w:outlineLvl w:val="0"/>
              <w:rPr>
                <w:sz w:val="24"/>
                <w:szCs w:val="24"/>
              </w:rPr>
            </w:pPr>
            <w:r>
              <w:rPr>
                <w:rFonts w:eastAsia="Arial" w:cs="Times New Roman" w:ascii="Times New Roman" w:hAnsi="Times New Roman"/>
                <w:bCs/>
                <w:w w:val="110"/>
                <w:sz w:val="24"/>
                <w:szCs w:val="24"/>
              </w:rPr>
              <w:t>Итого по подпрограмме:</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jc w:val="center"/>
              <w:rPr>
                <w:sz w:val="20"/>
                <w:szCs w:val="20"/>
              </w:rPr>
            </w:pPr>
            <w:r>
              <w:rPr>
                <w:rFonts w:eastAsia="Arial" w:cs="Times New Roman" w:ascii="Times New Roman" w:hAnsi="Times New Roman"/>
                <w:bCs/>
                <w:w w:val="110"/>
                <w:sz w:val="20"/>
                <w:szCs w:val="20"/>
              </w:rPr>
              <w:t>1420,29</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jc w:val="center"/>
              <w:rPr>
                <w:sz w:val="20"/>
                <w:szCs w:val="20"/>
              </w:rPr>
            </w:pPr>
            <w:r>
              <w:rPr>
                <w:rFonts w:cs="Times New Roman" w:ascii="Times New Roman" w:hAnsi="Times New Roman"/>
                <w:sz w:val="20"/>
                <w:szCs w:val="20"/>
              </w:rPr>
              <w:t>1281,97</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jc w:val="center"/>
              <w:rPr>
                <w:sz w:val="20"/>
                <w:szCs w:val="20"/>
              </w:rPr>
            </w:pPr>
            <w:r>
              <w:rPr>
                <w:rFonts w:cs="Times New Roman" w:ascii="Times New Roman" w:hAnsi="Times New Roman"/>
                <w:sz w:val="20"/>
                <w:szCs w:val="20"/>
              </w:rPr>
              <w:t>1729,8</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22"/>
              <w:jc w:val="center"/>
              <w:rPr>
                <w:sz w:val="20"/>
                <w:szCs w:val="20"/>
              </w:rPr>
            </w:pPr>
            <w:r>
              <w:rPr>
                <w:rFonts w:cs="Times New Roman" w:ascii="Times New Roman" w:hAnsi="Times New Roman"/>
                <w:sz w:val="20"/>
                <w:szCs w:val="20"/>
              </w:rPr>
              <w:t>1669,8</w:t>
            </w:r>
          </w:p>
        </w:tc>
        <w:tc>
          <w:tcPr>
            <w:tcW w:w="703" w:type="dxa"/>
            <w:tcBorders>
              <w:top w:val="single" w:sz="4" w:space="0" w:color="000000"/>
              <w:left w:val="single" w:sz="4" w:space="0" w:color="000000"/>
              <w:bottom w:val="single" w:sz="4" w:space="0" w:color="000000"/>
              <w:right w:val="single" w:sz="4" w:space="0" w:color="000000"/>
            </w:tcBorders>
          </w:tcPr>
          <w:p>
            <w:pPr>
              <w:pStyle w:val="Normal"/>
              <w:ind w:left="22"/>
              <w:jc w:val="center"/>
              <w:rPr>
                <w:sz w:val="20"/>
                <w:szCs w:val="20"/>
              </w:rPr>
            </w:pPr>
            <w:r>
              <w:rPr>
                <w:rFonts w:cs="Times New Roman" w:ascii="Times New Roman" w:hAnsi="Times New Roman"/>
                <w:sz w:val="20"/>
                <w:szCs w:val="20"/>
              </w:rPr>
              <w:t>1669,8</w:t>
            </w:r>
          </w:p>
        </w:tc>
      </w:tr>
      <w:tr>
        <w:trPr/>
        <w:tc>
          <w:tcPr>
            <w:tcW w:w="53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numPr>
                <w:ilvl w:val="0"/>
                <w:numId w:val="0"/>
              </w:numPr>
              <w:ind w:hanging="0" w:left="22"/>
              <w:jc w:val="both"/>
              <w:outlineLvl w:val="0"/>
              <w:rPr>
                <w:sz w:val="24"/>
                <w:szCs w:val="24"/>
              </w:rPr>
            </w:pPr>
            <w:r>
              <w:rPr>
                <w:rFonts w:eastAsia="Arial" w:cs="Times New Roman" w:ascii="Times New Roman" w:hAnsi="Times New Roman"/>
                <w:bCs/>
                <w:w w:val="110"/>
                <w:sz w:val="24"/>
                <w:szCs w:val="24"/>
              </w:rPr>
              <w:t>Всего по программе</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jc w:val="center"/>
              <w:rPr>
                <w:sz w:val="20"/>
                <w:szCs w:val="20"/>
              </w:rPr>
            </w:pPr>
            <w:r>
              <w:rPr>
                <w:rFonts w:eastAsia="Arial" w:cs="Times New Roman" w:ascii="Times New Roman" w:hAnsi="Times New Roman"/>
                <w:bCs/>
                <w:w w:val="110"/>
                <w:sz w:val="20"/>
                <w:szCs w:val="20"/>
              </w:rPr>
              <w:t>31565,43</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jc w:val="center"/>
              <w:rPr>
                <w:sz w:val="20"/>
                <w:szCs w:val="20"/>
              </w:rPr>
            </w:pPr>
            <w:r>
              <w:rPr>
                <w:sz w:val="20"/>
                <w:szCs w:val="20"/>
              </w:rPr>
              <w:t>44807,7</w:t>
            </w:r>
          </w:p>
        </w:tc>
        <w:tc>
          <w:tcPr>
            <w:tcW w:w="11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jc w:val="center"/>
              <w:rPr>
                <w:sz w:val="20"/>
                <w:szCs w:val="20"/>
              </w:rPr>
            </w:pPr>
            <w:r>
              <w:rPr>
                <w:sz w:val="20"/>
                <w:szCs w:val="20"/>
              </w:rPr>
              <w:t>25187,72</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22"/>
              <w:jc w:val="center"/>
              <w:rPr>
                <w:sz w:val="20"/>
                <w:szCs w:val="20"/>
              </w:rPr>
            </w:pPr>
            <w:r>
              <w:rPr>
                <w:sz w:val="20"/>
                <w:szCs w:val="20"/>
              </w:rPr>
              <w:t>14253,82</w:t>
            </w:r>
          </w:p>
        </w:tc>
        <w:tc>
          <w:tcPr>
            <w:tcW w:w="703" w:type="dxa"/>
            <w:tcBorders>
              <w:top w:val="single" w:sz="4" w:space="0" w:color="000000"/>
              <w:left w:val="single" w:sz="4" w:space="0" w:color="000000"/>
              <w:bottom w:val="single" w:sz="4" w:space="0" w:color="000000"/>
              <w:right w:val="single" w:sz="4" w:space="0" w:color="000000"/>
            </w:tcBorders>
          </w:tcPr>
          <w:p>
            <w:pPr>
              <w:pStyle w:val="Normal"/>
              <w:widowControl/>
              <w:ind w:left="22"/>
              <w:jc w:val="center"/>
              <w:rPr>
                <w:sz w:val="20"/>
                <w:szCs w:val="20"/>
              </w:rPr>
            </w:pPr>
            <w:r>
              <w:rPr>
                <w:sz w:val="20"/>
                <w:szCs w:val="20"/>
              </w:rPr>
              <w:t>1739,8</w:t>
            </w:r>
          </w:p>
        </w:tc>
      </w:tr>
    </w:tbl>
    <w:p>
      <w:pPr>
        <w:sectPr>
          <w:type w:val="nextPage"/>
          <w:pgSz w:w="12240" w:h="15840"/>
          <w:pgMar w:left="1134" w:right="960" w:gutter="0" w:header="0" w:top="1134" w:footer="0" w:bottom="851"/>
          <w:pgNumType w:start="0" w:fmt="decimal"/>
          <w:formProt w:val="false"/>
          <w:textDirection w:val="lrTb"/>
          <w:docGrid w:type="default" w:linePitch="360" w:charSpace="0"/>
        </w:sectPr>
        <w:pStyle w:val="ListParagraph"/>
        <w:tabs>
          <w:tab w:val="clear" w:pos="708"/>
          <w:tab w:val="left" w:pos="851" w:leader="none"/>
        </w:tabs>
        <w:ind w:firstLine="567" w:left="0" w:right="-1"/>
        <w:jc w:val="both"/>
        <w:rPr>
          <w:rFonts w:ascii="Times New Roman" w:hAnsi="Times New Roman" w:eastAsia="Arial"/>
          <w:sz w:val="24"/>
          <w:szCs w:val="24"/>
          <w:highlight w:val="yellow"/>
        </w:rPr>
      </w:pPr>
      <w:r>
        <w:rPr>
          <w:rFonts w:eastAsia="Arial" w:ascii="Times New Roman" w:hAnsi="Times New Roman"/>
          <w:sz w:val="24"/>
          <w:szCs w:val="24"/>
          <w:highlight w:val="yellow"/>
        </w:rPr>
      </w:r>
    </w:p>
    <w:p>
      <w:pPr>
        <w:pStyle w:val="ListParagraph"/>
        <w:tabs>
          <w:tab w:val="clear" w:pos="708"/>
          <w:tab w:val="left" w:pos="851" w:leader="none"/>
        </w:tabs>
        <w:ind w:firstLine="567" w:left="0" w:right="-1"/>
        <w:jc w:val="center"/>
        <w:rPr>
          <w:rFonts w:ascii="Times New Roman" w:hAnsi="Times New Roman" w:eastAsia="Arial"/>
          <w:sz w:val="22"/>
          <w:szCs w:val="22"/>
        </w:rPr>
      </w:pPr>
      <w:r>
        <w:rPr>
          <w:rFonts w:eastAsia="Arial" w:ascii="Times New Roman" w:hAnsi="Times New Roman"/>
          <w:sz w:val="24"/>
          <w:szCs w:val="24"/>
        </w:rPr>
        <w:t xml:space="preserve">Ожидаемые результаты реализации муниципальной программы по подпрограммам </w:t>
      </w:r>
    </w:p>
    <w:p>
      <w:pPr>
        <w:pStyle w:val="ListParagraph"/>
        <w:tabs>
          <w:tab w:val="clear" w:pos="708"/>
          <w:tab w:val="left" w:pos="851" w:leader="none"/>
        </w:tabs>
        <w:ind w:firstLine="567" w:left="0" w:right="-1"/>
        <w:jc w:val="right"/>
        <w:rPr>
          <w:rFonts w:ascii="Times New Roman" w:hAnsi="Times New Roman" w:eastAsia="Arial"/>
          <w:sz w:val="22"/>
          <w:szCs w:val="22"/>
        </w:rPr>
      </w:pPr>
      <w:bookmarkStart w:id="3" w:name="_Hlk150524106"/>
      <w:r>
        <w:rPr>
          <w:rFonts w:eastAsia="Arial" w:ascii="Times New Roman" w:hAnsi="Times New Roman"/>
          <w:sz w:val="22"/>
          <w:szCs w:val="22"/>
        </w:rPr>
        <w:t>Таблица 2</w:t>
      </w:r>
      <w:bookmarkEnd w:id="3"/>
    </w:p>
    <w:p>
      <w:pPr>
        <w:pStyle w:val="Normal"/>
        <w:numPr>
          <w:ilvl w:val="0"/>
          <w:numId w:val="0"/>
        </w:numPr>
        <w:ind w:hanging="0" w:left="0"/>
        <w:jc w:val="center"/>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r>
    </w:p>
    <w:tbl>
      <w:tblPr>
        <w:tblW w:w="13984" w:type="dxa"/>
        <w:jc w:val="left"/>
        <w:tblInd w:w="186" w:type="dxa"/>
        <w:tblLayout w:type="fixed"/>
        <w:tblCellMar>
          <w:top w:w="0" w:type="dxa"/>
          <w:left w:w="108" w:type="dxa"/>
          <w:bottom w:w="0" w:type="dxa"/>
          <w:right w:w="108" w:type="dxa"/>
        </w:tblCellMar>
        <w:tblLook w:firstRow="1" w:noVBand="1" w:lastRow="0" w:firstColumn="1" w:lastColumn="0" w:noHBand="0" w:val="04a0"/>
      </w:tblPr>
      <w:tblGrid>
        <w:gridCol w:w="703"/>
        <w:gridCol w:w="3090"/>
        <w:gridCol w:w="3955"/>
        <w:gridCol w:w="2692"/>
        <w:gridCol w:w="1559"/>
        <w:gridCol w:w="1984"/>
      </w:tblGrid>
      <w:tr>
        <w:trPr/>
        <w:tc>
          <w:tcPr>
            <w:tcW w:w="70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b/>
                <w:sz w:val="22"/>
                <w:szCs w:val="22"/>
                <w:lang w:eastAsia="ja-JP"/>
              </w:rPr>
            </w:pPr>
            <w:r>
              <w:rPr>
                <w:rFonts w:eastAsia="MS Mincho" w:cs="Times New Roman" w:ascii="Times New Roman" w:hAnsi="Times New Roman"/>
                <w:b/>
                <w:sz w:val="22"/>
                <w:szCs w:val="22"/>
                <w:lang w:eastAsia="ja-JP"/>
              </w:rPr>
              <w:t xml:space="preserve">№ </w:t>
            </w:r>
            <w:r>
              <w:rPr>
                <w:rFonts w:eastAsia="MS Mincho" w:cs="Times New Roman" w:ascii="Times New Roman" w:hAnsi="Times New Roman"/>
                <w:b/>
                <w:sz w:val="22"/>
                <w:szCs w:val="22"/>
                <w:lang w:eastAsia="ja-JP"/>
              </w:rPr>
              <w:t>п/п</w:t>
            </w:r>
          </w:p>
        </w:tc>
        <w:tc>
          <w:tcPr>
            <w:tcW w:w="3090"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b/>
                <w:sz w:val="22"/>
                <w:szCs w:val="22"/>
                <w:lang w:eastAsia="ja-JP"/>
              </w:rPr>
            </w:pPr>
            <w:r>
              <w:rPr>
                <w:rFonts w:eastAsia="MS Mincho" w:cs="Times New Roman" w:ascii="Times New Roman" w:hAnsi="Times New Roman"/>
                <w:b/>
                <w:sz w:val="22"/>
                <w:szCs w:val="22"/>
                <w:lang w:eastAsia="ja-JP"/>
              </w:rPr>
              <w:t>Задачи</w:t>
            </w:r>
          </w:p>
        </w:tc>
        <w:tc>
          <w:tcPr>
            <w:tcW w:w="3955"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b/>
                <w:sz w:val="22"/>
                <w:szCs w:val="22"/>
                <w:lang w:eastAsia="ja-JP"/>
              </w:rPr>
            </w:pPr>
            <w:r>
              <w:rPr>
                <w:rFonts w:eastAsia="MS Mincho" w:cs="Times New Roman" w:ascii="Times New Roman" w:hAnsi="Times New Roman"/>
                <w:b/>
                <w:sz w:val="22"/>
                <w:szCs w:val="22"/>
                <w:lang w:eastAsia="ja-JP"/>
              </w:rPr>
              <w:t>Решаемые</w:t>
            </w:r>
          </w:p>
          <w:p>
            <w:pPr>
              <w:pStyle w:val="Normal"/>
              <w:numPr>
                <w:ilvl w:val="0"/>
                <w:numId w:val="0"/>
              </w:numPr>
              <w:ind w:hanging="0" w:left="0"/>
              <w:jc w:val="both"/>
              <w:outlineLvl w:val="0"/>
              <w:rPr>
                <w:rFonts w:ascii="Times New Roman" w:hAnsi="Times New Roman" w:eastAsia="MS Mincho" w:cs="Times New Roman"/>
                <w:b/>
                <w:sz w:val="22"/>
                <w:szCs w:val="22"/>
                <w:lang w:eastAsia="ja-JP"/>
              </w:rPr>
            </w:pPr>
            <w:r>
              <w:rPr>
                <w:rFonts w:eastAsia="MS Mincho" w:cs="Times New Roman" w:ascii="Times New Roman" w:hAnsi="Times New Roman"/>
                <w:b/>
                <w:sz w:val="22"/>
                <w:szCs w:val="22"/>
                <w:lang w:eastAsia="ja-JP"/>
              </w:rPr>
              <w:t>проблемы</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b/>
                <w:sz w:val="22"/>
                <w:szCs w:val="22"/>
                <w:lang w:eastAsia="ja-JP"/>
              </w:rPr>
            </w:pPr>
            <w:r>
              <w:rPr>
                <w:rFonts w:eastAsia="MS Mincho" w:cs="Times New Roman" w:ascii="Times New Roman" w:hAnsi="Times New Roman"/>
                <w:b/>
                <w:sz w:val="22"/>
                <w:szCs w:val="22"/>
                <w:lang w:eastAsia="ja-JP"/>
              </w:rPr>
              <w:t>Ожидаемые</w:t>
            </w:r>
          </w:p>
          <w:p>
            <w:pPr>
              <w:pStyle w:val="Normal"/>
              <w:numPr>
                <w:ilvl w:val="0"/>
                <w:numId w:val="0"/>
              </w:numPr>
              <w:ind w:hanging="0" w:left="0"/>
              <w:jc w:val="both"/>
              <w:outlineLvl w:val="0"/>
              <w:rPr>
                <w:rFonts w:ascii="Times New Roman" w:hAnsi="Times New Roman" w:eastAsia="MS Mincho" w:cs="Times New Roman"/>
                <w:b/>
                <w:sz w:val="22"/>
                <w:szCs w:val="22"/>
                <w:lang w:eastAsia="ja-JP"/>
              </w:rPr>
            </w:pPr>
            <w:r>
              <w:rPr>
                <w:rFonts w:eastAsia="MS Mincho" w:cs="Times New Roman" w:ascii="Times New Roman" w:hAnsi="Times New Roman"/>
                <w:b/>
                <w:sz w:val="22"/>
                <w:szCs w:val="22"/>
                <w:lang w:eastAsia="ja-JP"/>
              </w:rPr>
              <w:t>результаты</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b/>
                <w:sz w:val="22"/>
                <w:szCs w:val="22"/>
                <w:lang w:eastAsia="ja-JP"/>
              </w:rPr>
            </w:pPr>
            <w:r>
              <w:rPr>
                <w:rFonts w:eastAsia="MS Mincho" w:cs="Times New Roman" w:ascii="Times New Roman" w:hAnsi="Times New Roman"/>
                <w:b/>
                <w:sz w:val="22"/>
                <w:szCs w:val="22"/>
                <w:lang w:eastAsia="ja-JP"/>
              </w:rPr>
              <w:t>Сроки</w:t>
            </w:r>
          </w:p>
          <w:p>
            <w:pPr>
              <w:pStyle w:val="Normal"/>
              <w:numPr>
                <w:ilvl w:val="0"/>
                <w:numId w:val="0"/>
              </w:numPr>
              <w:ind w:hanging="0" w:left="0"/>
              <w:jc w:val="both"/>
              <w:outlineLvl w:val="0"/>
              <w:rPr>
                <w:rFonts w:ascii="Times New Roman" w:hAnsi="Times New Roman" w:eastAsia="MS Mincho" w:cs="Times New Roman"/>
                <w:b/>
                <w:sz w:val="22"/>
                <w:szCs w:val="22"/>
                <w:lang w:eastAsia="ja-JP"/>
              </w:rPr>
            </w:pPr>
            <w:r>
              <w:rPr>
                <w:rFonts w:eastAsia="MS Mincho" w:cs="Times New Roman" w:ascii="Times New Roman" w:hAnsi="Times New Roman"/>
                <w:b/>
                <w:sz w:val="22"/>
                <w:szCs w:val="22"/>
                <w:lang w:eastAsia="ja-JP"/>
              </w:rPr>
              <w:t>достижения результатов</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b/>
                <w:sz w:val="22"/>
                <w:szCs w:val="22"/>
                <w:lang w:eastAsia="ja-JP"/>
              </w:rPr>
            </w:pPr>
            <w:r>
              <w:rPr>
                <w:rFonts w:eastAsia="MS Mincho" w:cs="Times New Roman" w:ascii="Times New Roman" w:hAnsi="Times New Roman"/>
                <w:b/>
                <w:sz w:val="22"/>
                <w:szCs w:val="22"/>
                <w:lang w:eastAsia="ja-JP"/>
              </w:rPr>
              <w:t>Ответственный исполнитель</w:t>
            </w:r>
          </w:p>
          <w:p>
            <w:pPr>
              <w:pStyle w:val="Normal"/>
              <w:numPr>
                <w:ilvl w:val="0"/>
                <w:numId w:val="0"/>
              </w:numPr>
              <w:ind w:hanging="0" w:left="0"/>
              <w:jc w:val="both"/>
              <w:outlineLvl w:val="0"/>
              <w:rPr>
                <w:rFonts w:ascii="Times New Roman" w:hAnsi="Times New Roman" w:eastAsia="MS Mincho" w:cs="Times New Roman"/>
                <w:b/>
                <w:sz w:val="22"/>
                <w:szCs w:val="22"/>
                <w:lang w:eastAsia="ja-JP"/>
              </w:rPr>
            </w:pPr>
            <w:r>
              <w:rPr>
                <w:rFonts w:eastAsia="MS Mincho" w:cs="Times New Roman" w:ascii="Times New Roman" w:hAnsi="Times New Roman"/>
                <w:b/>
                <w:sz w:val="22"/>
                <w:szCs w:val="22"/>
                <w:lang w:eastAsia="ja-JP"/>
              </w:rPr>
              <w:t>(соисполнители)</w:t>
            </w:r>
          </w:p>
        </w:tc>
      </w:tr>
      <w:tr>
        <w:trPr>
          <w:trHeight w:val="389" w:hRule="atLeast"/>
        </w:trPr>
        <w:tc>
          <w:tcPr>
            <w:tcW w:w="13983" w:type="dxa"/>
            <w:gridSpan w:val="6"/>
            <w:tcBorders>
              <w:top w:val="single" w:sz="4" w:space="0" w:color="000000"/>
              <w:left w:val="single" w:sz="4" w:space="0" w:color="000000"/>
              <w:bottom w:val="single" w:sz="4" w:space="0" w:color="000000"/>
              <w:right w:val="single" w:sz="4" w:space="0" w:color="000000"/>
            </w:tcBorders>
          </w:tcPr>
          <w:p>
            <w:pPr>
              <w:pStyle w:val="Normal"/>
              <w:numPr>
                <w:ilvl w:val="0"/>
                <w:numId w:val="0"/>
              </w:numPr>
              <w:ind w:hanging="0" w:left="0"/>
              <w:jc w:val="both"/>
              <w:outlineLvl w:val="0"/>
              <w:rPr>
                <w:rFonts w:ascii="Times New Roman" w:hAnsi="Times New Roman" w:eastAsia="MS Mincho" w:cs="Times New Roman"/>
                <w:b/>
                <w:bCs/>
                <w:sz w:val="22"/>
                <w:szCs w:val="22"/>
                <w:lang w:eastAsia="ja-JP"/>
              </w:rPr>
            </w:pPr>
            <w:r>
              <w:rPr>
                <w:rFonts w:eastAsia="MS Mincho" w:cs="Times New Roman" w:ascii="Times New Roman" w:hAnsi="Times New Roman"/>
                <w:b/>
                <w:bCs/>
                <w:sz w:val="22"/>
                <w:szCs w:val="22"/>
                <w:lang w:eastAsia="ja-JP"/>
              </w:rPr>
              <w:t>Подпрограмма 2 «Охрана, рациональное использование водных ресурсов и защита от негативного воздействия вод»</w:t>
            </w:r>
          </w:p>
        </w:tc>
      </w:tr>
      <w:tr>
        <w:trPr>
          <w:trHeight w:val="557" w:hRule="atLeast"/>
        </w:trPr>
        <w:tc>
          <w:tcPr>
            <w:tcW w:w="13983" w:type="dxa"/>
            <w:gridSpan w:val="6"/>
            <w:tcBorders>
              <w:top w:val="single" w:sz="4" w:space="0" w:color="000000"/>
              <w:left w:val="single" w:sz="4" w:space="0" w:color="000000"/>
              <w:bottom w:val="single" w:sz="4" w:space="0" w:color="000000"/>
              <w:right w:val="single" w:sz="4" w:space="0" w:color="000000"/>
            </w:tcBorders>
          </w:tcPr>
          <w:p>
            <w:pPr>
              <w:pStyle w:val="Normal"/>
              <w:numPr>
                <w:ilvl w:val="0"/>
                <w:numId w:val="0"/>
              </w:numPr>
              <w:ind w:hanging="0" w:left="0"/>
              <w:jc w:val="both"/>
              <w:outlineLvl w:val="0"/>
              <w:rPr>
                <w:rFonts w:ascii="Times New Roman" w:hAnsi="Times New Roman" w:eastAsia="MS Mincho" w:cs="Times New Roman"/>
                <w:sz w:val="22"/>
                <w:szCs w:val="22"/>
                <w:lang w:eastAsia="ja-JP"/>
              </w:rPr>
            </w:pPr>
            <w:r>
              <w:rPr>
                <w:rFonts w:eastAsia="MS Mincho" w:cs="Times New Roman" w:ascii="Times New Roman" w:hAnsi="Times New Roman"/>
                <w:b/>
                <w:bCs/>
                <w:sz w:val="22"/>
                <w:szCs w:val="22"/>
                <w:lang w:eastAsia="ja-JP"/>
              </w:rPr>
              <w:t>Цель:</w:t>
            </w:r>
            <w:r>
              <w:rPr>
                <w:rFonts w:eastAsia="MS Mincho" w:cs="Times New Roman" w:ascii="Times New Roman" w:hAnsi="Times New Roman"/>
                <w:sz w:val="22"/>
                <w:szCs w:val="22"/>
                <w:lang w:eastAsia="ja-JP"/>
              </w:rPr>
              <w:t xml:space="preserve"> Обеспечение защищенности населения и объектов экономики МО «Северо-Байкальский» район   от наводнений и иного негативного воздействия вод</w:t>
            </w:r>
          </w:p>
        </w:tc>
      </w:tr>
      <w:tr>
        <w:trPr>
          <w:trHeight w:val="1900" w:hRule="atLeast"/>
        </w:trPr>
        <w:tc>
          <w:tcPr>
            <w:tcW w:w="70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1</w:t>
            </w:r>
          </w:p>
        </w:tc>
        <w:tc>
          <w:tcPr>
            <w:tcW w:w="3090"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создание условий для строительства сооружений инженерной</w:t>
            </w:r>
          </w:p>
          <w:p>
            <w:pPr>
              <w:pStyle w:val="Normal"/>
              <w:numPr>
                <w:ilvl w:val="0"/>
                <w:numId w:val="0"/>
              </w:numPr>
              <w:ind w:hanging="0" w:left="0"/>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защиты, капитальный ремонт,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tc>
        <w:tc>
          <w:tcPr>
            <w:tcW w:w="3955"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 xml:space="preserve"> </w:t>
            </w:r>
            <w:r>
              <w:rPr>
                <w:rFonts w:eastAsia="MS Mincho" w:cs="Times New Roman" w:ascii="Times New Roman" w:hAnsi="Times New Roman"/>
                <w:sz w:val="22"/>
                <w:szCs w:val="22"/>
                <w:lang w:eastAsia="ja-JP"/>
              </w:rPr>
              <w:t>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обеспечение высокого уровня защищенности территорий от чрезвычайных ситуаций природного и техногенного характера</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center"/>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2022-2026</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МКУ «КУМХ»</w:t>
            </w:r>
          </w:p>
        </w:tc>
      </w:tr>
      <w:tr>
        <w:trPr>
          <w:trHeight w:val="1058" w:hRule="atLeast"/>
        </w:trPr>
        <w:tc>
          <w:tcPr>
            <w:tcW w:w="70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2</w:t>
            </w:r>
          </w:p>
        </w:tc>
        <w:tc>
          <w:tcPr>
            <w:tcW w:w="3090"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создание условий для восстановления и экологической</w:t>
            </w:r>
          </w:p>
          <w:p>
            <w:pPr>
              <w:pStyle w:val="Normal"/>
              <w:numPr>
                <w:ilvl w:val="0"/>
                <w:numId w:val="0"/>
              </w:numPr>
              <w:ind w:hanging="0" w:left="0"/>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реабилитации водных объектов</w:t>
            </w:r>
          </w:p>
        </w:tc>
        <w:tc>
          <w:tcPr>
            <w:tcW w:w="3955"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восстановление и экологическая</w:t>
            </w:r>
          </w:p>
          <w:p>
            <w:pPr>
              <w:pStyle w:val="Normal"/>
              <w:numPr>
                <w:ilvl w:val="0"/>
                <w:numId w:val="0"/>
              </w:numPr>
              <w:ind w:hanging="0" w:left="0"/>
              <w:jc w:val="both"/>
              <w:outlineLvl w:val="0"/>
              <w:rPr>
                <w:rFonts w:ascii="Times New Roman" w:hAnsi="Times New Roman" w:eastAsia="MS Mincho" w:cs="Times New Roman"/>
                <w:sz w:val="22"/>
                <w:szCs w:val="22"/>
                <w:highlight w:val="yellow"/>
                <w:lang w:eastAsia="ja-JP"/>
              </w:rPr>
            </w:pPr>
            <w:r>
              <w:rPr>
                <w:rFonts w:eastAsia="MS Mincho" w:cs="Times New Roman" w:ascii="Times New Roman" w:hAnsi="Times New Roman"/>
                <w:sz w:val="22"/>
                <w:szCs w:val="22"/>
                <w:lang w:eastAsia="ja-JP"/>
              </w:rPr>
              <w:t>реабилитация водных объектов</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улучшение экологического состояния водных объектов</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center"/>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2022-2026</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МКУ «КУМХ»</w:t>
            </w:r>
          </w:p>
        </w:tc>
      </w:tr>
      <w:tr>
        <w:trPr>
          <w:trHeight w:val="407" w:hRule="atLeast"/>
        </w:trPr>
        <w:tc>
          <w:tcPr>
            <w:tcW w:w="1398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b/>
                <w:bCs/>
                <w:sz w:val="22"/>
                <w:szCs w:val="22"/>
                <w:lang w:eastAsia="ja-JP"/>
              </w:rPr>
            </w:pPr>
            <w:r>
              <w:rPr>
                <w:rFonts w:eastAsia="MS Mincho" w:cs="Times New Roman" w:ascii="Times New Roman" w:hAnsi="Times New Roman"/>
                <w:b/>
                <w:bCs/>
                <w:sz w:val="22"/>
                <w:szCs w:val="22"/>
                <w:lang w:eastAsia="ja-JP"/>
              </w:rPr>
              <w:t>Подпрограмма 4: «Содействие государственному контролю в сфере животного мира и природопользования»</w:t>
            </w:r>
          </w:p>
        </w:tc>
      </w:tr>
      <w:tr>
        <w:trPr>
          <w:trHeight w:val="440" w:hRule="atLeast"/>
        </w:trPr>
        <w:tc>
          <w:tcPr>
            <w:tcW w:w="1398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sz w:val="22"/>
                <w:szCs w:val="22"/>
                <w:lang w:eastAsia="ja-JP"/>
              </w:rPr>
            </w:pPr>
            <w:r>
              <w:rPr>
                <w:rFonts w:eastAsia="MS Mincho" w:cs="Times New Roman" w:ascii="Times New Roman" w:hAnsi="Times New Roman"/>
                <w:b/>
                <w:bCs/>
                <w:sz w:val="22"/>
                <w:szCs w:val="22"/>
                <w:lang w:eastAsia="ja-JP"/>
              </w:rPr>
              <w:t>Цель:</w:t>
            </w:r>
            <w:r>
              <w:rPr>
                <w:rFonts w:eastAsia="MS Mincho" w:cs="Times New Roman" w:ascii="Times New Roman" w:hAnsi="Times New Roman"/>
                <w:sz w:val="22"/>
                <w:szCs w:val="22"/>
                <w:lang w:eastAsia="ja-JP"/>
              </w:rPr>
              <w:t xml:space="preserve"> Соблюдение требований природоохранного законодательства в сфере животного мира и природопользования</w:t>
            </w:r>
          </w:p>
        </w:tc>
      </w:tr>
      <w:tr>
        <w:trPr>
          <w:trHeight w:val="549" w:hRule="atLeast"/>
        </w:trPr>
        <w:tc>
          <w:tcPr>
            <w:tcW w:w="70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3</w:t>
            </w:r>
          </w:p>
        </w:tc>
        <w:tc>
          <w:tcPr>
            <w:tcW w:w="3090"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соблюдение требований природоохранного законодательства в сфере животного мира и природопользования</w:t>
            </w:r>
          </w:p>
        </w:tc>
        <w:tc>
          <w:tcPr>
            <w:tcW w:w="3955"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обеспечение соблюдения законодательства в сфере сохранения и рационального использования объектов животного мира, в том числе отнесенных к объектам охоты</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 создание положительной динамики состояния популяций редких и  находящихся под угрозой исчезновения объектов животного и растительного мира;</w:t>
            </w:r>
          </w:p>
          <w:p>
            <w:pPr>
              <w:pStyle w:val="Normal"/>
              <w:numPr>
                <w:ilvl w:val="0"/>
                <w:numId w:val="0"/>
              </w:numPr>
              <w:ind w:hanging="0" w:left="0"/>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 улучшение экологического состояния водных объектов и</w:t>
            </w:r>
          </w:p>
          <w:p>
            <w:pPr>
              <w:pStyle w:val="Normal"/>
              <w:numPr>
                <w:ilvl w:val="0"/>
                <w:numId w:val="0"/>
              </w:numPr>
              <w:ind w:hanging="0" w:left="0"/>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биоразнообразия их систем;</w:t>
            </w:r>
          </w:p>
          <w:p>
            <w:pPr>
              <w:pStyle w:val="Normal"/>
              <w:numPr>
                <w:ilvl w:val="0"/>
                <w:numId w:val="0"/>
              </w:numPr>
              <w:ind w:hanging="0" w:left="0"/>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 обеспечение развития охотхозяйственной отрасли  в районе;</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center"/>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2022-2026</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МКУ «КУМХ»</w:t>
            </w:r>
          </w:p>
        </w:tc>
      </w:tr>
      <w:tr>
        <w:trPr>
          <w:trHeight w:val="273" w:hRule="atLeast"/>
        </w:trPr>
        <w:tc>
          <w:tcPr>
            <w:tcW w:w="1398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b/>
                <w:bCs/>
                <w:sz w:val="22"/>
                <w:szCs w:val="22"/>
                <w:lang w:eastAsia="ja-JP"/>
              </w:rPr>
            </w:pPr>
            <w:r>
              <w:rPr>
                <w:rFonts w:eastAsia="MS Mincho" w:cs="Times New Roman" w:ascii="Times New Roman" w:hAnsi="Times New Roman"/>
                <w:b/>
                <w:bCs/>
                <w:sz w:val="22"/>
                <w:szCs w:val="22"/>
                <w:lang w:eastAsia="ja-JP"/>
              </w:rPr>
              <w:t>Подпрограмма 5: «Охрана окружающей среды»</w:t>
            </w:r>
          </w:p>
        </w:tc>
      </w:tr>
      <w:tr>
        <w:trPr>
          <w:trHeight w:val="549" w:hRule="atLeast"/>
        </w:trPr>
        <w:tc>
          <w:tcPr>
            <w:tcW w:w="1398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sz w:val="22"/>
                <w:szCs w:val="22"/>
                <w:lang w:eastAsia="ja-JP"/>
              </w:rPr>
            </w:pPr>
            <w:r>
              <w:rPr>
                <w:rFonts w:eastAsia="MS Mincho" w:cs="Times New Roman" w:ascii="Times New Roman" w:hAnsi="Times New Roman"/>
                <w:b/>
                <w:bCs/>
                <w:sz w:val="22"/>
                <w:szCs w:val="22"/>
                <w:lang w:eastAsia="ja-JP"/>
              </w:rPr>
              <w:t>Цель:</w:t>
            </w:r>
            <w:r>
              <w:rPr>
                <w:rFonts w:eastAsia="MS Mincho" w:cs="Times New Roman" w:ascii="Times New Roman" w:hAnsi="Times New Roman"/>
                <w:sz w:val="22"/>
                <w:szCs w:val="22"/>
                <w:lang w:eastAsia="ja-JP"/>
              </w:rPr>
              <w:t xml:space="preserve"> Обеспечение безопасного состояния окружающей среды как условия улучшения качества жизни и здоровья населения Северо-Байкальского района</w:t>
            </w:r>
          </w:p>
        </w:tc>
      </w:tr>
      <w:tr>
        <w:trPr>
          <w:trHeight w:val="549" w:hRule="atLeast"/>
        </w:trPr>
        <w:tc>
          <w:tcPr>
            <w:tcW w:w="70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4</w:t>
            </w:r>
          </w:p>
        </w:tc>
        <w:tc>
          <w:tcPr>
            <w:tcW w:w="3090"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 снижение загрязненности атмосферного воздуха;</w:t>
            </w:r>
          </w:p>
          <w:p>
            <w:pPr>
              <w:pStyle w:val="Normal"/>
              <w:numPr>
                <w:ilvl w:val="0"/>
                <w:numId w:val="0"/>
              </w:numPr>
              <w:ind w:hanging="0" w:left="0"/>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 снижение загрязненности вод и водных объектов;</w:t>
            </w:r>
          </w:p>
          <w:p>
            <w:pPr>
              <w:pStyle w:val="Normal"/>
              <w:numPr>
                <w:ilvl w:val="0"/>
                <w:numId w:val="0"/>
              </w:numPr>
              <w:ind w:hanging="0" w:left="0"/>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 снижение негативного воздействия отходов на окружающую среду;</w:t>
            </w:r>
          </w:p>
          <w:p>
            <w:pPr>
              <w:pStyle w:val="Normal"/>
              <w:numPr>
                <w:ilvl w:val="0"/>
                <w:numId w:val="0"/>
              </w:numPr>
              <w:ind w:hanging="0" w:left="0"/>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 повышение уровня информированности общественности по вопросам охраны окружающей среды;</w:t>
            </w:r>
          </w:p>
        </w:tc>
        <w:tc>
          <w:tcPr>
            <w:tcW w:w="3955"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рост образования отходов и их несанкционированного размещения, наличие экологического ущерба, связанного с хозяйственной деятельностью прошлых лет, отсутствие очистных сооружений и мусоросортировочных станций и мусороперерабатывающих заводов, оборудованных</w:t>
            </w:r>
          </w:p>
          <w:p>
            <w:pPr>
              <w:pStyle w:val="Normal"/>
              <w:numPr>
                <w:ilvl w:val="0"/>
                <w:numId w:val="0"/>
              </w:numPr>
              <w:ind w:hanging="0" w:left="0"/>
              <w:jc w:val="both"/>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объектов размещения отходов.</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снижение объема выбросов вредных (загрязняющих) веществ в</w:t>
            </w:r>
          </w:p>
          <w:p>
            <w:pPr>
              <w:pStyle w:val="Normal"/>
              <w:numPr>
                <w:ilvl w:val="0"/>
                <w:numId w:val="0"/>
              </w:numPr>
              <w:ind w:hanging="0" w:left="0"/>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атмосферный воздух от стационарных источников,</w:t>
            </w:r>
          </w:p>
          <w:p>
            <w:pPr>
              <w:pStyle w:val="Normal"/>
              <w:numPr>
                <w:ilvl w:val="0"/>
                <w:numId w:val="0"/>
              </w:numPr>
              <w:ind w:hanging="0" w:left="0"/>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расположенных на территории Северо-Байкальского района;</w:t>
            </w:r>
          </w:p>
          <w:p>
            <w:pPr>
              <w:pStyle w:val="Normal"/>
              <w:numPr>
                <w:ilvl w:val="0"/>
                <w:numId w:val="0"/>
              </w:numPr>
              <w:ind w:hanging="0" w:left="0"/>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сокращение объемов сброса загрязненных сточных вод в водные объекты;</w:t>
            </w:r>
          </w:p>
          <w:p>
            <w:pPr>
              <w:pStyle w:val="Normal"/>
              <w:numPr>
                <w:ilvl w:val="0"/>
                <w:numId w:val="0"/>
              </w:numPr>
              <w:ind w:hanging="0" w:left="0"/>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снижение негативного влияния твердых бытовых отходов на окружающую среду;</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center"/>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2022-2026</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МКУ «КУМХ»</w:t>
            </w:r>
          </w:p>
        </w:tc>
      </w:tr>
      <w:tr>
        <w:trPr>
          <w:trHeight w:val="407" w:hRule="atLeast"/>
        </w:trPr>
        <w:tc>
          <w:tcPr>
            <w:tcW w:w="1398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b/>
                <w:bCs/>
                <w:sz w:val="22"/>
                <w:szCs w:val="22"/>
                <w:lang w:eastAsia="ja-JP"/>
              </w:rPr>
            </w:pPr>
            <w:r>
              <w:rPr>
                <w:rFonts w:eastAsia="MS Mincho" w:cs="Times New Roman" w:ascii="Times New Roman" w:hAnsi="Times New Roman"/>
                <w:b/>
                <w:bCs/>
                <w:sz w:val="22"/>
                <w:szCs w:val="22"/>
                <w:lang w:eastAsia="ja-JP"/>
              </w:rPr>
              <w:t>Подпрограмма 6: Совершенствование управления в сфере охраны окружающей среды и рационального использования природных ресурсов</w:t>
            </w:r>
          </w:p>
        </w:tc>
      </w:tr>
      <w:tr>
        <w:trPr>
          <w:trHeight w:val="549" w:hRule="atLeast"/>
        </w:trPr>
        <w:tc>
          <w:tcPr>
            <w:tcW w:w="1398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sz w:val="22"/>
                <w:szCs w:val="22"/>
                <w:lang w:eastAsia="ja-JP"/>
              </w:rPr>
            </w:pPr>
            <w:r>
              <w:rPr>
                <w:rFonts w:eastAsia="MS Mincho" w:cs="Times New Roman" w:ascii="Times New Roman" w:hAnsi="Times New Roman"/>
                <w:b/>
                <w:bCs/>
                <w:sz w:val="22"/>
                <w:szCs w:val="22"/>
                <w:lang w:eastAsia="ja-JP"/>
              </w:rPr>
              <w:t>Цель:</w:t>
            </w:r>
            <w:r>
              <w:rPr>
                <w:rFonts w:eastAsia="MS Mincho" w:cs="Times New Roman" w:ascii="Times New Roman" w:hAnsi="Times New Roman"/>
                <w:sz w:val="22"/>
                <w:szCs w:val="22"/>
                <w:lang w:eastAsia="ja-JP"/>
              </w:rPr>
              <w:t xml:space="preserve"> Обеспечение деятельности в сфере государственного управления природными ресурсами, природопользования и охраны окружающей среды в пределах полномочий органов местного самоуправления</w:t>
            </w:r>
          </w:p>
        </w:tc>
      </w:tr>
      <w:tr>
        <w:trPr>
          <w:trHeight w:val="549" w:hRule="atLeast"/>
        </w:trPr>
        <w:tc>
          <w:tcPr>
            <w:tcW w:w="70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5</w:t>
            </w:r>
          </w:p>
        </w:tc>
        <w:tc>
          <w:tcPr>
            <w:tcW w:w="3090"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обеспечение деятельности в сфере государственного управления природными</w:t>
            </w:r>
          </w:p>
          <w:p>
            <w:pPr>
              <w:pStyle w:val="Normal"/>
              <w:numPr>
                <w:ilvl w:val="0"/>
                <w:numId w:val="0"/>
              </w:numPr>
              <w:ind w:hanging="0" w:left="0"/>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ресурсами, природопользования и охраны окружающей среды в пределах полномочий органов местного самоуправления;</w:t>
            </w:r>
          </w:p>
        </w:tc>
        <w:tc>
          <w:tcPr>
            <w:tcW w:w="3955"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повышение уровня знаний действующего законодательства и уменьшение количества правонарушений в области охраны труда и природопользования</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 повышение оперативности принятия административно- управленческих мер;</w:t>
            </w:r>
          </w:p>
          <w:p>
            <w:pPr>
              <w:pStyle w:val="Normal"/>
              <w:numPr>
                <w:ilvl w:val="0"/>
                <w:numId w:val="0"/>
              </w:numPr>
              <w:ind w:hanging="0" w:left="0"/>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-совершенствование системы управления в сфере природопользования и охраны окружающей среды;</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center"/>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2022-2026</w:t>
            </w:r>
          </w:p>
        </w:tc>
        <w:tc>
          <w:tcPr>
            <w:tcW w:w="1984"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t>МКУ «КУМХ»</w:t>
            </w:r>
          </w:p>
        </w:tc>
      </w:tr>
    </w:tbl>
    <w:p>
      <w:pPr>
        <w:pStyle w:val="Normal"/>
        <w:numPr>
          <w:ilvl w:val="0"/>
          <w:numId w:val="0"/>
        </w:numPr>
        <w:ind w:hanging="0" w:left="0"/>
        <w:jc w:val="center"/>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r>
    </w:p>
    <w:p>
      <w:pPr>
        <w:pStyle w:val="Normal"/>
        <w:numPr>
          <w:ilvl w:val="0"/>
          <w:numId w:val="0"/>
        </w:numPr>
        <w:ind w:hanging="0" w:left="0"/>
        <w:outlineLvl w:val="0"/>
        <w:rPr>
          <w:rFonts w:ascii="Times New Roman" w:hAnsi="Times New Roman" w:eastAsia="MS Mincho"/>
          <w:sz w:val="24"/>
          <w:szCs w:val="24"/>
          <w:lang w:eastAsia="ja-JP"/>
        </w:rPr>
      </w:pPr>
      <w:r>
        <w:rPr>
          <w:rFonts w:eastAsia="MS Mincho" w:cs="Times New Roman" w:ascii="Times New Roman" w:hAnsi="Times New Roman"/>
          <w:sz w:val="24"/>
          <w:szCs w:val="24"/>
          <w:lang w:eastAsia="ja-JP"/>
        </w:rPr>
        <w:t xml:space="preserve">                                                                                                                                                                                              </w:t>
      </w:r>
      <w:r>
        <w:rPr>
          <w:rFonts w:eastAsia="MS Mincho" w:ascii="Times New Roman" w:hAnsi="Times New Roman"/>
          <w:sz w:val="24"/>
          <w:szCs w:val="24"/>
          <w:lang w:eastAsia="ja-JP"/>
        </w:rPr>
        <w:t xml:space="preserve">       </w:t>
      </w:r>
      <w:r>
        <w:rPr>
          <w:rFonts w:eastAsia="MS Mincho" w:ascii="Times New Roman" w:hAnsi="Times New Roman"/>
          <w:sz w:val="24"/>
          <w:szCs w:val="24"/>
          <w:lang w:eastAsia="ja-JP"/>
        </w:rPr>
        <w:t>Таблица 3</w:t>
      </w:r>
    </w:p>
    <w:p>
      <w:pPr>
        <w:pStyle w:val="Normal"/>
        <w:numPr>
          <w:ilvl w:val="0"/>
          <w:numId w:val="0"/>
        </w:numPr>
        <w:ind w:hanging="0" w:left="0"/>
        <w:outlineLvl w:val="0"/>
        <w:rPr>
          <w:rFonts w:ascii="Times New Roman" w:hAnsi="Times New Roman" w:cs="Times New Roman"/>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Целевые показатели муниципальной программы </w:t>
      </w:r>
    </w:p>
    <w:p>
      <w:pPr>
        <w:pStyle w:val="ListParagraph"/>
        <w:tabs>
          <w:tab w:val="clear" w:pos="708"/>
          <w:tab w:val="left" w:pos="851" w:leader="none"/>
        </w:tabs>
        <w:ind w:firstLine="567" w:left="0" w:right="-1"/>
        <w:jc w:val="right"/>
        <w:rPr>
          <w:rFonts w:ascii="Times New Roman" w:hAnsi="Times New Roman" w:eastAsia="Arial"/>
          <w:sz w:val="22"/>
          <w:szCs w:val="22"/>
        </w:rPr>
      </w:pPr>
      <w:r>
        <w:rPr>
          <w:rFonts w:eastAsia="Arial" w:ascii="Times New Roman" w:hAnsi="Times New Roman"/>
          <w:sz w:val="22"/>
          <w:szCs w:val="22"/>
        </w:rPr>
      </w:r>
    </w:p>
    <w:tbl>
      <w:tblPr>
        <w:tblStyle w:val="1f4"/>
        <w:tblW w:w="14175"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514"/>
        <w:gridCol w:w="4163"/>
        <w:gridCol w:w="567"/>
        <w:gridCol w:w="1276"/>
        <w:gridCol w:w="1134"/>
        <w:gridCol w:w="852"/>
        <w:gridCol w:w="849"/>
        <w:gridCol w:w="852"/>
        <w:gridCol w:w="849"/>
        <w:gridCol w:w="852"/>
        <w:gridCol w:w="1134"/>
        <w:gridCol w:w="1132"/>
      </w:tblGrid>
      <w:tr>
        <w:trPr>
          <w:trHeight w:val="405" w:hRule="atLeast"/>
        </w:trPr>
        <w:tc>
          <w:tcPr>
            <w:tcW w:w="514" w:type="dxa"/>
            <w:vMerge w:val="restart"/>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N п/п</w:t>
            </w:r>
          </w:p>
        </w:tc>
        <w:tc>
          <w:tcPr>
            <w:tcW w:w="4163" w:type="dxa"/>
            <w:vMerge w:val="restart"/>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Наименование показателя (индикатора)</w:t>
            </w:r>
          </w:p>
        </w:tc>
        <w:tc>
          <w:tcPr>
            <w:tcW w:w="567" w:type="dxa"/>
            <w:vMerge w:val="restart"/>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Ед. изм.</w:t>
            </w:r>
          </w:p>
        </w:tc>
        <w:tc>
          <w:tcPr>
            <w:tcW w:w="1276" w:type="dxa"/>
            <w:vMerge w:val="restart"/>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Необходимое направление изменений (&gt;, &lt;, 0) &lt;1&gt;</w:t>
            </w:r>
          </w:p>
        </w:tc>
        <w:tc>
          <w:tcPr>
            <w:tcW w:w="1134" w:type="dxa"/>
            <w:vMerge w:val="restart"/>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Отчетный год (фактически достигнутое значение)</w:t>
            </w:r>
          </w:p>
        </w:tc>
        <w:tc>
          <w:tcPr>
            <w:tcW w:w="5388" w:type="dxa"/>
            <w:gridSpan w:val="6"/>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Плановые значения</w:t>
            </w:r>
          </w:p>
        </w:tc>
        <w:tc>
          <w:tcPr>
            <w:tcW w:w="1132" w:type="dxa"/>
            <w:vMerge w:val="restart"/>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Темп прироста (%) &lt;2&gt;</w:t>
            </w:r>
          </w:p>
        </w:tc>
      </w:tr>
      <w:tr>
        <w:trPr>
          <w:trHeight w:val="1330" w:hRule="atLeast"/>
        </w:trPr>
        <w:tc>
          <w:tcPr>
            <w:tcW w:w="514" w:type="dxa"/>
            <w:vMerge w:val="continue"/>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4163" w:type="dxa"/>
            <w:vMerge w:val="continue"/>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567" w:type="dxa"/>
            <w:vMerge w:val="continue"/>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1276" w:type="dxa"/>
            <w:vMerge w:val="continue"/>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1134" w:type="dxa"/>
            <w:vMerge w:val="continue"/>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852"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2022г.</w:t>
            </w:r>
          </w:p>
        </w:tc>
        <w:tc>
          <w:tcPr>
            <w:tcW w:w="849"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2023г.</w:t>
            </w:r>
          </w:p>
        </w:tc>
        <w:tc>
          <w:tcPr>
            <w:tcW w:w="852"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2024г.</w:t>
            </w:r>
          </w:p>
        </w:tc>
        <w:tc>
          <w:tcPr>
            <w:tcW w:w="849"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2025г.</w:t>
            </w:r>
          </w:p>
        </w:tc>
        <w:tc>
          <w:tcPr>
            <w:tcW w:w="852"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2026г.</w:t>
            </w:r>
          </w:p>
        </w:tc>
        <w:tc>
          <w:tcPr>
            <w:tcW w:w="1134" w:type="dxa"/>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kern w:val="0"/>
                <w:sz w:val="22"/>
                <w:szCs w:val="22"/>
                <w:lang w:val="ru-RU" w:bidi="ar-SA"/>
              </w:rPr>
              <w:t xml:space="preserve">год завершения действия программы </w:t>
            </w:r>
            <w:r>
              <w:rPr>
                <w:rFonts w:cs="Times New Roman" w:ascii="Times New Roman" w:hAnsi="Times New Roman"/>
                <w:color w:val="000000"/>
                <w:kern w:val="0"/>
                <w:sz w:val="22"/>
                <w:szCs w:val="22"/>
                <w:lang w:val="ru-RU" w:bidi="ar-SA"/>
              </w:rPr>
              <w:t>2026</w:t>
            </w:r>
          </w:p>
        </w:tc>
        <w:tc>
          <w:tcPr>
            <w:tcW w:w="1132" w:type="dxa"/>
            <w:vMerge w:val="continue"/>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r>
          </w:p>
        </w:tc>
      </w:tr>
      <w:tr>
        <w:trPr>
          <w:trHeight w:val="330" w:hRule="atLeast"/>
        </w:trPr>
        <w:tc>
          <w:tcPr>
            <w:tcW w:w="514"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w:t>
            </w:r>
          </w:p>
        </w:tc>
        <w:tc>
          <w:tcPr>
            <w:tcW w:w="4163"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w:t>
            </w:r>
          </w:p>
        </w:tc>
        <w:tc>
          <w:tcPr>
            <w:tcW w:w="567"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3</w:t>
            </w:r>
          </w:p>
        </w:tc>
        <w:tc>
          <w:tcPr>
            <w:tcW w:w="1276"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4</w:t>
            </w:r>
          </w:p>
        </w:tc>
        <w:tc>
          <w:tcPr>
            <w:tcW w:w="1134"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5</w:t>
            </w:r>
          </w:p>
        </w:tc>
        <w:tc>
          <w:tcPr>
            <w:tcW w:w="852"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6</w:t>
            </w:r>
          </w:p>
        </w:tc>
        <w:tc>
          <w:tcPr>
            <w:tcW w:w="849"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7</w:t>
            </w:r>
          </w:p>
        </w:tc>
        <w:tc>
          <w:tcPr>
            <w:tcW w:w="852"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8</w:t>
            </w:r>
          </w:p>
        </w:tc>
        <w:tc>
          <w:tcPr>
            <w:tcW w:w="849"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9</w:t>
            </w:r>
          </w:p>
        </w:tc>
        <w:tc>
          <w:tcPr>
            <w:tcW w:w="852"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10</w:t>
            </w:r>
          </w:p>
        </w:tc>
        <w:tc>
          <w:tcPr>
            <w:tcW w:w="1134"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11</w:t>
            </w:r>
          </w:p>
        </w:tc>
        <w:tc>
          <w:tcPr>
            <w:tcW w:w="1132"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12</w:t>
            </w:r>
          </w:p>
        </w:tc>
      </w:tr>
      <w:tr>
        <w:trPr>
          <w:trHeight w:val="330" w:hRule="atLeast"/>
        </w:trPr>
        <w:tc>
          <w:tcPr>
            <w:tcW w:w="14174" w:type="dxa"/>
            <w:gridSpan w:val="12"/>
            <w:tcBorders/>
          </w:tcPr>
          <w:p>
            <w:pPr>
              <w:pStyle w:val="Normal"/>
              <w:widowControl/>
              <w:tabs>
                <w:tab w:val="clear" w:pos="708"/>
                <w:tab w:val="left" w:pos="2595" w:leader="none"/>
              </w:tabs>
              <w:suppressAutoHyphens w:val="true"/>
              <w:spacing w:before="0" w:after="0"/>
              <w:jc w:val="both"/>
              <w:rPr>
                <w:rFonts w:ascii="Times New Roman" w:hAnsi="Times New Roman" w:cs="Times New Roman"/>
                <w:color w:val="000000"/>
                <w:sz w:val="22"/>
                <w:szCs w:val="22"/>
              </w:rPr>
            </w:pPr>
            <w:r>
              <w:rPr>
                <w:rFonts w:cs="Times New Roman" w:ascii="Times New Roman" w:hAnsi="Times New Roman"/>
                <w:b/>
                <w:color w:val="000000"/>
                <w:kern w:val="0"/>
                <w:sz w:val="22"/>
                <w:szCs w:val="22"/>
                <w:lang w:val="ru-RU" w:bidi="ar-SA"/>
              </w:rPr>
              <w:t>Целевые показатели программы</w:t>
            </w:r>
          </w:p>
        </w:tc>
      </w:tr>
      <w:tr>
        <w:trPr>
          <w:trHeight w:val="330" w:hRule="atLeast"/>
        </w:trPr>
        <w:tc>
          <w:tcPr>
            <w:tcW w:w="514"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w:t>
            </w:r>
          </w:p>
        </w:tc>
        <w:tc>
          <w:tcPr>
            <w:tcW w:w="4163"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 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w:t>
            </w:r>
          </w:p>
        </w:tc>
        <w:tc>
          <w:tcPr>
            <w:tcW w:w="567" w:type="dxa"/>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kern w:val="0"/>
                <w:sz w:val="22"/>
                <w:szCs w:val="22"/>
                <w:lang w:val="ru-RU" w:bidi="ar-SA"/>
              </w:rPr>
              <w:t>%</w:t>
            </w:r>
          </w:p>
        </w:tc>
        <w:tc>
          <w:tcPr>
            <w:tcW w:w="1276" w:type="dxa"/>
            <w:tcBorders/>
          </w:tcPr>
          <w:p>
            <w:pPr>
              <w:pStyle w:val="Normal"/>
              <w:widowControl/>
              <w:tabs>
                <w:tab w:val="clear" w:pos="708"/>
                <w:tab w:val="left" w:pos="705" w:leader="none"/>
              </w:tabs>
              <w:suppressAutoHyphens w:val="true"/>
              <w:spacing w:before="0" w:after="0"/>
              <w:jc w:val="both"/>
              <w:rPr>
                <w:rFonts w:ascii="Times New Roman" w:hAnsi="Times New Roman" w:cs="Times New Roman"/>
                <w:sz w:val="22"/>
                <w:szCs w:val="22"/>
              </w:rPr>
            </w:pPr>
            <w:r>
              <w:rPr>
                <w:rFonts w:cs="Times New Roman" w:ascii="Times New Roman" w:hAnsi="Times New Roman"/>
                <w:color w:val="000000"/>
                <w:kern w:val="0"/>
                <w:sz w:val="22"/>
                <w:szCs w:val="22"/>
                <w:lang w:val="ru-RU" w:bidi="ar-SA"/>
              </w:rPr>
              <w:t>&gt;</w:t>
            </w:r>
          </w:p>
        </w:tc>
        <w:tc>
          <w:tcPr>
            <w:tcW w:w="1134"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93</w:t>
            </w:r>
          </w:p>
        </w:tc>
        <w:tc>
          <w:tcPr>
            <w:tcW w:w="852"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91,9</w:t>
            </w:r>
          </w:p>
        </w:tc>
        <w:tc>
          <w:tcPr>
            <w:tcW w:w="849"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93</w:t>
            </w:r>
          </w:p>
        </w:tc>
        <w:tc>
          <w:tcPr>
            <w:tcW w:w="852"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93,2</w:t>
            </w:r>
          </w:p>
        </w:tc>
        <w:tc>
          <w:tcPr>
            <w:tcW w:w="849"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100</w:t>
            </w:r>
          </w:p>
        </w:tc>
        <w:tc>
          <w:tcPr>
            <w:tcW w:w="852"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100</w:t>
            </w:r>
          </w:p>
        </w:tc>
        <w:tc>
          <w:tcPr>
            <w:tcW w:w="1134"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0</w:t>
            </w:r>
          </w:p>
        </w:tc>
        <w:tc>
          <w:tcPr>
            <w:tcW w:w="1132"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3,7</w:t>
            </w:r>
          </w:p>
        </w:tc>
      </w:tr>
      <w:tr>
        <w:trPr>
          <w:trHeight w:val="330" w:hRule="atLeast"/>
        </w:trPr>
        <w:tc>
          <w:tcPr>
            <w:tcW w:w="514"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w:t>
            </w:r>
          </w:p>
        </w:tc>
        <w:tc>
          <w:tcPr>
            <w:tcW w:w="4163"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 xml:space="preserve"> </w:t>
            </w:r>
            <w:r>
              <w:rPr>
                <w:rFonts w:cs="Times New Roman" w:ascii="Times New Roman" w:hAnsi="Times New Roman"/>
                <w:kern w:val="0"/>
                <w:sz w:val="22"/>
                <w:szCs w:val="22"/>
                <w:lang w:val="ru-RU" w:bidi="ar-SA"/>
              </w:rPr>
              <w:t>-протяженность новых сооружений инженерной защиты и берегоукрепления;</w:t>
            </w:r>
          </w:p>
        </w:tc>
        <w:tc>
          <w:tcPr>
            <w:tcW w:w="567" w:type="dxa"/>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kern w:val="0"/>
                <w:sz w:val="22"/>
                <w:szCs w:val="22"/>
                <w:lang w:val="ru-RU" w:bidi="ar-SA"/>
              </w:rPr>
              <w:t>км</w:t>
            </w:r>
          </w:p>
        </w:tc>
        <w:tc>
          <w:tcPr>
            <w:tcW w:w="1276" w:type="dxa"/>
            <w:tcBorders/>
          </w:tcPr>
          <w:p>
            <w:pPr>
              <w:pStyle w:val="Normal"/>
              <w:widowControl/>
              <w:tabs>
                <w:tab w:val="clear" w:pos="708"/>
                <w:tab w:val="left" w:pos="705" w:leader="none"/>
              </w:tabs>
              <w:suppressAutoHyphens w:val="true"/>
              <w:spacing w:before="0" w:after="0"/>
              <w:jc w:val="both"/>
              <w:rPr>
                <w:rFonts w:ascii="Times New Roman" w:hAnsi="Times New Roman" w:cs="Times New Roman"/>
                <w:sz w:val="22"/>
                <w:szCs w:val="22"/>
              </w:rPr>
            </w:pPr>
            <w:r>
              <w:rPr>
                <w:rFonts w:cs="Times New Roman" w:ascii="Times New Roman" w:hAnsi="Times New Roman"/>
                <w:color w:val="000000"/>
                <w:kern w:val="0"/>
                <w:sz w:val="22"/>
                <w:szCs w:val="22"/>
                <w:lang w:val="ru-RU" w:bidi="ar-SA"/>
              </w:rPr>
              <w:t>0</w:t>
            </w:r>
          </w:p>
        </w:tc>
        <w:tc>
          <w:tcPr>
            <w:tcW w:w="1134"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0,826</w:t>
            </w:r>
          </w:p>
        </w:tc>
        <w:tc>
          <w:tcPr>
            <w:tcW w:w="852"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0,826</w:t>
            </w:r>
          </w:p>
        </w:tc>
        <w:tc>
          <w:tcPr>
            <w:tcW w:w="849"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0,826</w:t>
            </w:r>
          </w:p>
        </w:tc>
        <w:tc>
          <w:tcPr>
            <w:tcW w:w="852"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0,826</w:t>
            </w:r>
          </w:p>
        </w:tc>
        <w:tc>
          <w:tcPr>
            <w:tcW w:w="849"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0,826</w:t>
            </w:r>
          </w:p>
        </w:tc>
        <w:tc>
          <w:tcPr>
            <w:tcW w:w="852"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0,826</w:t>
            </w:r>
          </w:p>
        </w:tc>
        <w:tc>
          <w:tcPr>
            <w:tcW w:w="1134"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0,826</w:t>
            </w:r>
          </w:p>
        </w:tc>
        <w:tc>
          <w:tcPr>
            <w:tcW w:w="1132"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0</w:t>
            </w:r>
          </w:p>
        </w:tc>
      </w:tr>
      <w:tr>
        <w:trPr>
          <w:trHeight w:val="330" w:hRule="atLeast"/>
        </w:trPr>
        <w:tc>
          <w:tcPr>
            <w:tcW w:w="514"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3</w:t>
            </w:r>
          </w:p>
        </w:tc>
        <w:tc>
          <w:tcPr>
            <w:tcW w:w="4163"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 численность населения, экологические условия проживания которого, будут улучшены в результате реализации мероприятий по восстановлению и экологической реабилитации водных объектов;</w:t>
            </w:r>
          </w:p>
        </w:tc>
        <w:tc>
          <w:tcPr>
            <w:tcW w:w="567" w:type="dxa"/>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kern w:val="0"/>
                <w:sz w:val="22"/>
                <w:szCs w:val="22"/>
                <w:lang w:val="ru-RU" w:bidi="ar-SA"/>
              </w:rPr>
              <w:t>чел</w:t>
            </w:r>
          </w:p>
        </w:tc>
        <w:tc>
          <w:tcPr>
            <w:tcW w:w="1276" w:type="dxa"/>
            <w:tcBorders/>
          </w:tcPr>
          <w:p>
            <w:pPr>
              <w:pStyle w:val="Normal"/>
              <w:widowControl/>
              <w:tabs>
                <w:tab w:val="clear" w:pos="708"/>
                <w:tab w:val="left" w:pos="705" w:leader="none"/>
              </w:tabs>
              <w:suppressAutoHyphens w:val="true"/>
              <w:spacing w:before="0" w:after="0"/>
              <w:jc w:val="both"/>
              <w:rPr>
                <w:rFonts w:ascii="Times New Roman" w:hAnsi="Times New Roman" w:cs="Times New Roman"/>
                <w:sz w:val="22"/>
                <w:szCs w:val="22"/>
              </w:rPr>
            </w:pPr>
            <w:r>
              <w:rPr>
                <w:rFonts w:cs="Times New Roman" w:ascii="Times New Roman" w:hAnsi="Times New Roman"/>
                <w:kern w:val="0"/>
                <w:sz w:val="22"/>
                <w:szCs w:val="22"/>
                <w:lang w:val="ru-RU" w:bidi="ar-SA"/>
              </w:rPr>
              <w:t>0</w:t>
            </w:r>
          </w:p>
        </w:tc>
        <w:tc>
          <w:tcPr>
            <w:tcW w:w="1134"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400</w:t>
            </w:r>
          </w:p>
        </w:tc>
        <w:tc>
          <w:tcPr>
            <w:tcW w:w="852"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400</w:t>
            </w:r>
          </w:p>
        </w:tc>
        <w:tc>
          <w:tcPr>
            <w:tcW w:w="849"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400</w:t>
            </w:r>
          </w:p>
        </w:tc>
        <w:tc>
          <w:tcPr>
            <w:tcW w:w="852"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400</w:t>
            </w:r>
          </w:p>
        </w:tc>
        <w:tc>
          <w:tcPr>
            <w:tcW w:w="849"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400</w:t>
            </w:r>
          </w:p>
        </w:tc>
        <w:tc>
          <w:tcPr>
            <w:tcW w:w="852"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400</w:t>
            </w:r>
          </w:p>
        </w:tc>
        <w:tc>
          <w:tcPr>
            <w:tcW w:w="1134"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400</w:t>
            </w:r>
          </w:p>
        </w:tc>
        <w:tc>
          <w:tcPr>
            <w:tcW w:w="1132"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0</w:t>
            </w:r>
          </w:p>
        </w:tc>
      </w:tr>
      <w:tr>
        <w:trPr>
          <w:trHeight w:val="330" w:hRule="atLeast"/>
        </w:trPr>
        <w:tc>
          <w:tcPr>
            <w:tcW w:w="514"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4</w:t>
            </w:r>
          </w:p>
        </w:tc>
        <w:tc>
          <w:tcPr>
            <w:tcW w:w="4163"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 количество добытого волка;</w:t>
            </w:r>
          </w:p>
        </w:tc>
        <w:tc>
          <w:tcPr>
            <w:tcW w:w="567"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шт.</w:t>
            </w:r>
          </w:p>
        </w:tc>
        <w:tc>
          <w:tcPr>
            <w:tcW w:w="1276" w:type="dxa"/>
            <w:tcBorders/>
          </w:tcPr>
          <w:p>
            <w:pPr>
              <w:pStyle w:val="Normal"/>
              <w:widowControl/>
              <w:tabs>
                <w:tab w:val="clear" w:pos="708"/>
                <w:tab w:val="left" w:pos="705" w:leader="none"/>
              </w:tabs>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0</w:t>
            </w:r>
          </w:p>
        </w:tc>
        <w:tc>
          <w:tcPr>
            <w:tcW w:w="1134"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15</w:t>
            </w:r>
          </w:p>
        </w:tc>
        <w:tc>
          <w:tcPr>
            <w:tcW w:w="852"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23</w:t>
            </w:r>
          </w:p>
        </w:tc>
        <w:tc>
          <w:tcPr>
            <w:tcW w:w="849"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15</w:t>
            </w:r>
          </w:p>
        </w:tc>
        <w:tc>
          <w:tcPr>
            <w:tcW w:w="852"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15</w:t>
            </w:r>
          </w:p>
        </w:tc>
        <w:tc>
          <w:tcPr>
            <w:tcW w:w="849"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15</w:t>
            </w:r>
          </w:p>
        </w:tc>
        <w:tc>
          <w:tcPr>
            <w:tcW w:w="852"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15</w:t>
            </w:r>
          </w:p>
        </w:tc>
        <w:tc>
          <w:tcPr>
            <w:tcW w:w="1134"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15</w:t>
            </w:r>
          </w:p>
        </w:tc>
        <w:tc>
          <w:tcPr>
            <w:tcW w:w="1132"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0</w:t>
            </w:r>
          </w:p>
        </w:tc>
      </w:tr>
      <w:tr>
        <w:trPr>
          <w:trHeight w:val="330" w:hRule="atLeast"/>
        </w:trPr>
        <w:tc>
          <w:tcPr>
            <w:tcW w:w="514"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5</w:t>
            </w:r>
          </w:p>
        </w:tc>
        <w:tc>
          <w:tcPr>
            <w:tcW w:w="4163"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 снижение объемов несанкционированного размещения отходов;</w:t>
            </w:r>
          </w:p>
        </w:tc>
        <w:tc>
          <w:tcPr>
            <w:tcW w:w="567"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тонн в год</w:t>
            </w:r>
          </w:p>
        </w:tc>
        <w:tc>
          <w:tcPr>
            <w:tcW w:w="1276" w:type="dxa"/>
            <w:tcBorders/>
          </w:tcPr>
          <w:p>
            <w:pPr>
              <w:pStyle w:val="Normal"/>
              <w:widowControl/>
              <w:tabs>
                <w:tab w:val="clear" w:pos="708"/>
                <w:tab w:val="left" w:pos="705" w:leader="none"/>
              </w:tabs>
              <w:suppressAutoHyphens w:val="true"/>
              <w:spacing w:before="0" w:after="0"/>
              <w:jc w:val="both"/>
              <w:rPr>
                <w:rFonts w:ascii="Times New Roman" w:hAnsi="Times New Roman" w:cs="Times New Roman"/>
                <w:color w:val="000000"/>
                <w:sz w:val="22"/>
                <w:szCs w:val="22"/>
                <w:lang w:val="en-US"/>
              </w:rPr>
            </w:pPr>
            <w:r>
              <w:rPr>
                <w:rFonts w:cs="Times New Roman" w:ascii="Times New Roman" w:hAnsi="Times New Roman"/>
                <w:color w:val="000000"/>
                <w:kern w:val="0"/>
                <w:sz w:val="22"/>
                <w:szCs w:val="22"/>
                <w:lang w:val="en-US" w:bidi="ar-SA"/>
              </w:rPr>
              <w:t>&lt;</w:t>
            </w:r>
          </w:p>
        </w:tc>
        <w:tc>
          <w:tcPr>
            <w:tcW w:w="1134"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27000</w:t>
            </w:r>
          </w:p>
        </w:tc>
        <w:tc>
          <w:tcPr>
            <w:tcW w:w="852"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27000</w:t>
            </w:r>
          </w:p>
        </w:tc>
        <w:tc>
          <w:tcPr>
            <w:tcW w:w="849"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27000</w:t>
            </w:r>
          </w:p>
        </w:tc>
        <w:tc>
          <w:tcPr>
            <w:tcW w:w="852"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26000</w:t>
            </w:r>
          </w:p>
        </w:tc>
        <w:tc>
          <w:tcPr>
            <w:tcW w:w="849"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26000</w:t>
            </w:r>
          </w:p>
        </w:tc>
        <w:tc>
          <w:tcPr>
            <w:tcW w:w="852"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26000</w:t>
            </w:r>
          </w:p>
        </w:tc>
        <w:tc>
          <w:tcPr>
            <w:tcW w:w="1134"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26000</w:t>
            </w:r>
          </w:p>
        </w:tc>
        <w:tc>
          <w:tcPr>
            <w:tcW w:w="1132"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3,7</w:t>
            </w:r>
          </w:p>
        </w:tc>
      </w:tr>
      <w:tr>
        <w:trPr>
          <w:trHeight w:val="330" w:hRule="atLeast"/>
        </w:trPr>
        <w:tc>
          <w:tcPr>
            <w:tcW w:w="514" w:type="dxa"/>
            <w:tcBorders/>
          </w:tcPr>
          <w:p>
            <w:pPr>
              <w:pStyle w:val="Normal"/>
              <w:widowControl/>
              <w:suppressAutoHyphens w:val="true"/>
              <w:spacing w:before="0" w:after="0"/>
              <w:jc w:val="both"/>
              <w:rPr>
                <w:rFonts w:ascii="Times New Roman" w:hAnsi="Times New Roman" w:cs="Times New Roman"/>
                <w:color w:val="000000"/>
                <w:sz w:val="22"/>
                <w:szCs w:val="22"/>
                <w:lang w:val="en-US"/>
              </w:rPr>
            </w:pPr>
            <w:r>
              <w:rPr>
                <w:rFonts w:cs="Times New Roman" w:ascii="Times New Roman" w:hAnsi="Times New Roman"/>
                <w:color w:val="000000"/>
                <w:kern w:val="0"/>
                <w:sz w:val="22"/>
                <w:szCs w:val="22"/>
                <w:lang w:val="en-US" w:bidi="ar-SA"/>
              </w:rPr>
              <w:t>6</w:t>
            </w:r>
          </w:p>
        </w:tc>
        <w:tc>
          <w:tcPr>
            <w:tcW w:w="4163"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 количество публикаций в СМИ.</w:t>
            </w:r>
          </w:p>
        </w:tc>
        <w:tc>
          <w:tcPr>
            <w:tcW w:w="567"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ед</w:t>
            </w:r>
          </w:p>
        </w:tc>
        <w:tc>
          <w:tcPr>
            <w:tcW w:w="1276" w:type="dxa"/>
            <w:tcBorders/>
          </w:tcPr>
          <w:p>
            <w:pPr>
              <w:pStyle w:val="Normal"/>
              <w:widowControl/>
              <w:tabs>
                <w:tab w:val="clear" w:pos="708"/>
                <w:tab w:val="left" w:pos="705" w:leader="none"/>
              </w:tabs>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en-US" w:bidi="ar-SA"/>
              </w:rPr>
              <w:t>&gt;</w:t>
            </w:r>
          </w:p>
        </w:tc>
        <w:tc>
          <w:tcPr>
            <w:tcW w:w="1134"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6</w:t>
            </w:r>
          </w:p>
        </w:tc>
        <w:tc>
          <w:tcPr>
            <w:tcW w:w="852"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6</w:t>
            </w:r>
          </w:p>
        </w:tc>
        <w:tc>
          <w:tcPr>
            <w:tcW w:w="849"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7</w:t>
            </w:r>
          </w:p>
        </w:tc>
        <w:tc>
          <w:tcPr>
            <w:tcW w:w="852"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7</w:t>
            </w:r>
          </w:p>
        </w:tc>
        <w:tc>
          <w:tcPr>
            <w:tcW w:w="849"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8</w:t>
            </w:r>
          </w:p>
        </w:tc>
        <w:tc>
          <w:tcPr>
            <w:tcW w:w="852"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8</w:t>
            </w:r>
          </w:p>
        </w:tc>
        <w:tc>
          <w:tcPr>
            <w:tcW w:w="1134"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8</w:t>
            </w:r>
          </w:p>
        </w:tc>
        <w:tc>
          <w:tcPr>
            <w:tcW w:w="1132"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33,3</w:t>
            </w:r>
          </w:p>
        </w:tc>
      </w:tr>
      <w:tr>
        <w:trPr>
          <w:trHeight w:val="330" w:hRule="atLeast"/>
        </w:trPr>
        <w:tc>
          <w:tcPr>
            <w:tcW w:w="514" w:type="dxa"/>
            <w:tcBorders/>
          </w:tcPr>
          <w:p>
            <w:pPr>
              <w:pStyle w:val="Normal"/>
              <w:widowControl/>
              <w:suppressAutoHyphens w:val="true"/>
              <w:spacing w:before="0" w:after="0"/>
              <w:jc w:val="both"/>
              <w:rPr>
                <w:rFonts w:ascii="Times New Roman" w:hAnsi="Times New Roman" w:cs="Times New Roman"/>
                <w:color w:val="000000"/>
                <w:sz w:val="22"/>
                <w:szCs w:val="22"/>
                <w:lang w:val="en-US"/>
              </w:rPr>
            </w:pPr>
            <w:r>
              <w:rPr>
                <w:rFonts w:cs="Times New Roman" w:ascii="Times New Roman" w:hAnsi="Times New Roman"/>
                <w:color w:val="000000"/>
                <w:kern w:val="0"/>
                <w:sz w:val="22"/>
                <w:szCs w:val="22"/>
                <w:lang w:val="en-US" w:bidi="ar-SA"/>
              </w:rPr>
              <w:t>7</w:t>
            </w:r>
          </w:p>
        </w:tc>
        <w:tc>
          <w:tcPr>
            <w:tcW w:w="4163"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 количество проведенных совещаний и обучающих семинаров по вопросам природопользования и охраны окружающей среды;</w:t>
            </w:r>
          </w:p>
        </w:tc>
        <w:tc>
          <w:tcPr>
            <w:tcW w:w="567"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ед.</w:t>
            </w:r>
          </w:p>
        </w:tc>
        <w:tc>
          <w:tcPr>
            <w:tcW w:w="1276" w:type="dxa"/>
            <w:tcBorders/>
          </w:tcPr>
          <w:p>
            <w:pPr>
              <w:pStyle w:val="Normal"/>
              <w:widowControl/>
              <w:tabs>
                <w:tab w:val="clear" w:pos="708"/>
                <w:tab w:val="left" w:pos="705" w:leader="none"/>
              </w:tabs>
              <w:suppressAutoHyphens w:val="true"/>
              <w:spacing w:before="0" w:after="0"/>
              <w:jc w:val="both"/>
              <w:rPr>
                <w:rFonts w:ascii="Times New Roman" w:hAnsi="Times New Roman" w:cs="Times New Roman"/>
                <w:color w:val="000000"/>
                <w:sz w:val="22"/>
                <w:szCs w:val="22"/>
                <w:lang w:val="en-US"/>
              </w:rPr>
            </w:pPr>
            <w:r>
              <w:rPr>
                <w:rFonts w:cs="Times New Roman" w:ascii="Times New Roman" w:hAnsi="Times New Roman"/>
                <w:color w:val="000000"/>
                <w:kern w:val="0"/>
                <w:sz w:val="22"/>
                <w:szCs w:val="22"/>
                <w:lang w:val="en-US" w:bidi="ar-SA"/>
              </w:rPr>
              <w:t>&gt;</w:t>
            </w:r>
          </w:p>
        </w:tc>
        <w:tc>
          <w:tcPr>
            <w:tcW w:w="1134" w:type="dxa"/>
            <w:tcBorders/>
          </w:tcPr>
          <w:p>
            <w:pPr>
              <w:pStyle w:val="Normal"/>
              <w:widowControl/>
              <w:suppressAutoHyphens w:val="true"/>
              <w:spacing w:before="0" w:after="0"/>
              <w:jc w:val="left"/>
              <w:rPr>
                <w:rFonts w:ascii="Times New Roman" w:hAnsi="Times New Roman" w:cs="Times New Roman"/>
                <w:sz w:val="22"/>
                <w:szCs w:val="22"/>
                <w:lang w:val="en-US"/>
              </w:rPr>
            </w:pPr>
            <w:r>
              <w:rPr>
                <w:rFonts w:cs="Times New Roman" w:ascii="Times New Roman" w:hAnsi="Times New Roman"/>
                <w:kern w:val="0"/>
                <w:sz w:val="22"/>
                <w:szCs w:val="22"/>
                <w:lang w:val="en-US" w:bidi="ar-SA"/>
              </w:rPr>
              <w:t>2</w:t>
            </w:r>
          </w:p>
        </w:tc>
        <w:tc>
          <w:tcPr>
            <w:tcW w:w="852" w:type="dxa"/>
            <w:tcBorders/>
          </w:tcPr>
          <w:p>
            <w:pPr>
              <w:pStyle w:val="Normal"/>
              <w:widowControl/>
              <w:suppressAutoHyphens w:val="true"/>
              <w:spacing w:before="0" w:after="0"/>
              <w:jc w:val="left"/>
              <w:rPr>
                <w:rFonts w:ascii="Times New Roman" w:hAnsi="Times New Roman" w:cs="Times New Roman"/>
                <w:sz w:val="22"/>
                <w:szCs w:val="22"/>
                <w:lang w:val="en-US"/>
              </w:rPr>
            </w:pPr>
            <w:r>
              <w:rPr>
                <w:rFonts w:cs="Times New Roman" w:ascii="Times New Roman" w:hAnsi="Times New Roman"/>
                <w:kern w:val="0"/>
                <w:sz w:val="22"/>
                <w:szCs w:val="22"/>
                <w:lang w:val="en-US" w:bidi="ar-SA"/>
              </w:rPr>
              <w:t>2</w:t>
            </w:r>
          </w:p>
        </w:tc>
        <w:tc>
          <w:tcPr>
            <w:tcW w:w="849" w:type="dxa"/>
            <w:tcBorders/>
          </w:tcPr>
          <w:p>
            <w:pPr>
              <w:pStyle w:val="Normal"/>
              <w:widowControl/>
              <w:suppressAutoHyphens w:val="true"/>
              <w:spacing w:before="0" w:after="0"/>
              <w:jc w:val="left"/>
              <w:rPr>
                <w:rFonts w:ascii="Times New Roman" w:hAnsi="Times New Roman" w:cs="Times New Roman"/>
                <w:sz w:val="22"/>
                <w:szCs w:val="22"/>
                <w:lang w:val="en-US"/>
              </w:rPr>
            </w:pPr>
            <w:r>
              <w:rPr>
                <w:rFonts w:cs="Times New Roman" w:ascii="Times New Roman" w:hAnsi="Times New Roman"/>
                <w:kern w:val="0"/>
                <w:sz w:val="22"/>
                <w:szCs w:val="22"/>
                <w:lang w:val="en-US" w:bidi="ar-SA"/>
              </w:rPr>
              <w:t>2</w:t>
            </w:r>
          </w:p>
        </w:tc>
        <w:tc>
          <w:tcPr>
            <w:tcW w:w="852" w:type="dxa"/>
            <w:tcBorders/>
          </w:tcPr>
          <w:p>
            <w:pPr>
              <w:pStyle w:val="Normal"/>
              <w:widowControl/>
              <w:suppressAutoHyphens w:val="true"/>
              <w:spacing w:before="0" w:after="0"/>
              <w:jc w:val="left"/>
              <w:rPr>
                <w:rFonts w:ascii="Times New Roman" w:hAnsi="Times New Roman" w:cs="Times New Roman"/>
                <w:sz w:val="22"/>
                <w:szCs w:val="22"/>
                <w:lang w:val="en-US"/>
              </w:rPr>
            </w:pPr>
            <w:r>
              <w:rPr>
                <w:rFonts w:cs="Times New Roman" w:ascii="Times New Roman" w:hAnsi="Times New Roman"/>
                <w:kern w:val="0"/>
                <w:sz w:val="22"/>
                <w:szCs w:val="22"/>
                <w:lang w:val="en-US" w:bidi="ar-SA"/>
              </w:rPr>
              <w:t>4</w:t>
            </w:r>
          </w:p>
        </w:tc>
        <w:tc>
          <w:tcPr>
            <w:tcW w:w="849" w:type="dxa"/>
            <w:tcBorders/>
          </w:tcPr>
          <w:p>
            <w:pPr>
              <w:pStyle w:val="Normal"/>
              <w:widowControl/>
              <w:suppressAutoHyphens w:val="true"/>
              <w:spacing w:before="0" w:after="0"/>
              <w:jc w:val="both"/>
              <w:rPr>
                <w:rFonts w:ascii="Times New Roman" w:hAnsi="Times New Roman" w:cs="Times New Roman"/>
                <w:color w:val="000000"/>
                <w:sz w:val="22"/>
                <w:szCs w:val="22"/>
                <w:lang w:val="en-US"/>
              </w:rPr>
            </w:pPr>
            <w:r>
              <w:rPr>
                <w:rFonts w:cs="Times New Roman" w:ascii="Times New Roman" w:hAnsi="Times New Roman"/>
                <w:color w:val="000000"/>
                <w:kern w:val="0"/>
                <w:sz w:val="22"/>
                <w:szCs w:val="22"/>
                <w:lang w:val="en-US" w:bidi="ar-SA"/>
              </w:rPr>
              <w:t>5</w:t>
            </w:r>
          </w:p>
        </w:tc>
        <w:tc>
          <w:tcPr>
            <w:tcW w:w="852" w:type="dxa"/>
            <w:tcBorders/>
          </w:tcPr>
          <w:p>
            <w:pPr>
              <w:pStyle w:val="Normal"/>
              <w:widowControl/>
              <w:suppressAutoHyphens w:val="true"/>
              <w:spacing w:before="0" w:after="0"/>
              <w:jc w:val="both"/>
              <w:rPr>
                <w:rFonts w:ascii="Times New Roman" w:hAnsi="Times New Roman" w:cs="Times New Roman"/>
                <w:color w:val="000000"/>
                <w:sz w:val="22"/>
                <w:szCs w:val="22"/>
                <w:lang w:val="en-US"/>
              </w:rPr>
            </w:pPr>
            <w:r>
              <w:rPr>
                <w:rFonts w:cs="Times New Roman" w:ascii="Times New Roman" w:hAnsi="Times New Roman"/>
                <w:color w:val="000000"/>
                <w:kern w:val="0"/>
                <w:sz w:val="22"/>
                <w:szCs w:val="22"/>
                <w:lang w:val="en-US" w:bidi="ar-SA"/>
              </w:rPr>
              <w:t>5</w:t>
            </w:r>
          </w:p>
        </w:tc>
        <w:tc>
          <w:tcPr>
            <w:tcW w:w="1134" w:type="dxa"/>
            <w:tcBorders/>
          </w:tcPr>
          <w:p>
            <w:pPr>
              <w:pStyle w:val="Normal"/>
              <w:widowControl/>
              <w:suppressAutoHyphens w:val="true"/>
              <w:spacing w:before="0" w:after="0"/>
              <w:jc w:val="both"/>
              <w:rPr>
                <w:rFonts w:ascii="Times New Roman" w:hAnsi="Times New Roman" w:cs="Times New Roman"/>
                <w:color w:val="000000"/>
                <w:sz w:val="22"/>
                <w:szCs w:val="22"/>
                <w:lang w:val="en-US"/>
              </w:rPr>
            </w:pPr>
            <w:r>
              <w:rPr>
                <w:rFonts w:cs="Times New Roman" w:ascii="Times New Roman" w:hAnsi="Times New Roman"/>
                <w:color w:val="000000"/>
                <w:kern w:val="0"/>
                <w:sz w:val="22"/>
                <w:szCs w:val="22"/>
                <w:lang w:val="en-US" w:bidi="ar-SA"/>
              </w:rPr>
              <w:t>5</w:t>
            </w:r>
          </w:p>
        </w:tc>
        <w:tc>
          <w:tcPr>
            <w:tcW w:w="1132"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150</w:t>
            </w:r>
          </w:p>
        </w:tc>
      </w:tr>
      <w:tr>
        <w:trPr>
          <w:trHeight w:val="330" w:hRule="atLeast"/>
        </w:trPr>
        <w:tc>
          <w:tcPr>
            <w:tcW w:w="514" w:type="dxa"/>
            <w:tcBorders/>
          </w:tcPr>
          <w:p>
            <w:pPr>
              <w:pStyle w:val="Normal"/>
              <w:widowControl/>
              <w:suppressAutoHyphens w:val="true"/>
              <w:spacing w:before="0" w:after="0"/>
              <w:jc w:val="both"/>
              <w:rPr>
                <w:rFonts w:ascii="Times New Roman" w:hAnsi="Times New Roman" w:cs="Times New Roman"/>
                <w:color w:val="000000"/>
                <w:sz w:val="22"/>
                <w:szCs w:val="22"/>
                <w:lang w:val="en-US"/>
              </w:rPr>
            </w:pPr>
            <w:r>
              <w:rPr>
                <w:rFonts w:cs="Times New Roman" w:ascii="Times New Roman" w:hAnsi="Times New Roman"/>
                <w:color w:val="000000"/>
                <w:kern w:val="0"/>
                <w:sz w:val="22"/>
                <w:szCs w:val="22"/>
                <w:lang w:val="en-US" w:bidi="ar-SA"/>
              </w:rPr>
              <w:t>8</w:t>
            </w:r>
          </w:p>
        </w:tc>
        <w:tc>
          <w:tcPr>
            <w:tcW w:w="4163"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 обучение, подготовка и переподготовка муниципальных служащих и специалистов по вопросам охраны окружающей среды и природопользования</w:t>
            </w:r>
          </w:p>
        </w:tc>
        <w:tc>
          <w:tcPr>
            <w:tcW w:w="567"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чел.</w:t>
            </w:r>
          </w:p>
        </w:tc>
        <w:tc>
          <w:tcPr>
            <w:tcW w:w="1276" w:type="dxa"/>
            <w:tcBorders/>
          </w:tcPr>
          <w:p>
            <w:pPr>
              <w:pStyle w:val="Normal"/>
              <w:widowControl/>
              <w:tabs>
                <w:tab w:val="clear" w:pos="708"/>
                <w:tab w:val="left" w:pos="705" w:leader="none"/>
              </w:tabs>
              <w:suppressAutoHyphens w:val="true"/>
              <w:spacing w:before="0" w:after="0"/>
              <w:jc w:val="both"/>
              <w:rPr>
                <w:rFonts w:ascii="Times New Roman" w:hAnsi="Times New Roman" w:cs="Times New Roman"/>
                <w:color w:val="000000"/>
                <w:sz w:val="22"/>
                <w:szCs w:val="22"/>
                <w:lang w:val="en-US"/>
              </w:rPr>
            </w:pPr>
            <w:r>
              <w:rPr>
                <w:rFonts w:cs="Times New Roman" w:ascii="Times New Roman" w:hAnsi="Times New Roman"/>
                <w:color w:val="000000"/>
                <w:kern w:val="0"/>
                <w:sz w:val="22"/>
                <w:szCs w:val="22"/>
                <w:lang w:val="en-US" w:bidi="ar-SA"/>
              </w:rPr>
              <w:t>&lt;</w:t>
            </w:r>
          </w:p>
        </w:tc>
        <w:tc>
          <w:tcPr>
            <w:tcW w:w="1134" w:type="dxa"/>
            <w:tcBorders/>
          </w:tcPr>
          <w:p>
            <w:pPr>
              <w:pStyle w:val="Normal"/>
              <w:widowControl/>
              <w:suppressAutoHyphens w:val="true"/>
              <w:spacing w:before="0" w:after="0"/>
              <w:jc w:val="left"/>
              <w:rPr>
                <w:rFonts w:ascii="Times New Roman" w:hAnsi="Times New Roman" w:cs="Times New Roman"/>
                <w:sz w:val="22"/>
                <w:szCs w:val="22"/>
                <w:lang w:val="en-US"/>
              </w:rPr>
            </w:pPr>
            <w:r>
              <w:rPr>
                <w:rFonts w:cs="Times New Roman" w:ascii="Times New Roman" w:hAnsi="Times New Roman"/>
                <w:kern w:val="0"/>
                <w:sz w:val="22"/>
                <w:szCs w:val="22"/>
                <w:lang w:val="en-US" w:bidi="ar-SA"/>
              </w:rPr>
              <w:t>2</w:t>
            </w:r>
          </w:p>
        </w:tc>
        <w:tc>
          <w:tcPr>
            <w:tcW w:w="852" w:type="dxa"/>
            <w:tcBorders/>
          </w:tcPr>
          <w:p>
            <w:pPr>
              <w:pStyle w:val="Normal"/>
              <w:widowControl/>
              <w:suppressAutoHyphens w:val="true"/>
              <w:spacing w:before="0" w:after="0"/>
              <w:jc w:val="left"/>
              <w:rPr>
                <w:rFonts w:ascii="Times New Roman" w:hAnsi="Times New Roman" w:cs="Times New Roman"/>
                <w:sz w:val="22"/>
                <w:szCs w:val="22"/>
                <w:lang w:val="en-US"/>
              </w:rPr>
            </w:pPr>
            <w:r>
              <w:rPr>
                <w:rFonts w:cs="Times New Roman" w:ascii="Times New Roman" w:hAnsi="Times New Roman"/>
                <w:kern w:val="0"/>
                <w:sz w:val="22"/>
                <w:szCs w:val="22"/>
                <w:lang w:val="en-US" w:bidi="ar-SA"/>
              </w:rPr>
              <w:t>2</w:t>
            </w:r>
          </w:p>
        </w:tc>
        <w:tc>
          <w:tcPr>
            <w:tcW w:w="849"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1</w:t>
            </w:r>
          </w:p>
        </w:tc>
        <w:tc>
          <w:tcPr>
            <w:tcW w:w="852"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1</w:t>
            </w:r>
          </w:p>
        </w:tc>
        <w:tc>
          <w:tcPr>
            <w:tcW w:w="849"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w:t>
            </w:r>
          </w:p>
        </w:tc>
        <w:tc>
          <w:tcPr>
            <w:tcW w:w="852"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w:t>
            </w:r>
          </w:p>
        </w:tc>
        <w:tc>
          <w:tcPr>
            <w:tcW w:w="1134"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w:t>
            </w:r>
          </w:p>
        </w:tc>
        <w:tc>
          <w:tcPr>
            <w:tcW w:w="1132" w:type="dxa"/>
            <w:tcBorders/>
          </w:tcPr>
          <w:p>
            <w:pPr>
              <w:pStyle w:val="Normal"/>
              <w:widowControl/>
              <w:suppressAutoHyphens w:val="true"/>
              <w:spacing w:before="0" w:after="0"/>
              <w:jc w:val="both"/>
              <w:rPr>
                <w:rFonts w:ascii="Times New Roman" w:hAnsi="Times New Roman" w:cs="Times New Roman"/>
                <w:color w:val="000000"/>
                <w:sz w:val="22"/>
                <w:szCs w:val="22"/>
                <w:lang w:val="en-US"/>
              </w:rPr>
            </w:pPr>
            <w:r>
              <w:rPr>
                <w:rFonts w:cs="Times New Roman" w:ascii="Times New Roman" w:hAnsi="Times New Roman"/>
                <w:color w:val="000000"/>
                <w:kern w:val="0"/>
                <w:sz w:val="22"/>
                <w:szCs w:val="22"/>
                <w:lang w:val="en-US" w:bidi="ar-SA"/>
              </w:rPr>
              <w:t>50</w:t>
            </w:r>
          </w:p>
        </w:tc>
      </w:tr>
      <w:tr>
        <w:trPr>
          <w:trHeight w:val="330" w:hRule="atLeast"/>
        </w:trPr>
        <w:tc>
          <w:tcPr>
            <w:tcW w:w="514" w:type="dxa"/>
            <w:tcBorders/>
          </w:tcPr>
          <w:p>
            <w:pPr>
              <w:pStyle w:val="Normal"/>
              <w:widowControl/>
              <w:suppressAutoHyphens w:val="true"/>
              <w:spacing w:before="0" w:after="0"/>
              <w:jc w:val="both"/>
              <w:rPr>
                <w:rFonts w:ascii="Times New Roman" w:hAnsi="Times New Roman" w:cs="Times New Roman"/>
                <w:color w:val="000000"/>
                <w:sz w:val="22"/>
                <w:szCs w:val="22"/>
                <w:lang w:val="en-US"/>
              </w:rPr>
            </w:pPr>
            <w:r>
              <w:rPr>
                <w:rFonts w:cs="Times New Roman" w:ascii="Times New Roman" w:hAnsi="Times New Roman"/>
                <w:color w:val="000000"/>
                <w:kern w:val="0"/>
                <w:sz w:val="22"/>
                <w:szCs w:val="22"/>
                <w:lang w:val="en-US" w:bidi="ar-SA"/>
              </w:rPr>
              <w:t>9</w:t>
            </w:r>
          </w:p>
        </w:tc>
        <w:tc>
          <w:tcPr>
            <w:tcW w:w="4163"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 отсутствие жалоб со стороны юридических и физических лиц к качеству и полноте выполняемых функций органами самоуправления в сфере природопользования и охраны окружающей среды в пределах установленных полномочий</w:t>
            </w:r>
          </w:p>
        </w:tc>
        <w:tc>
          <w:tcPr>
            <w:tcW w:w="567"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w:t>
            </w:r>
          </w:p>
        </w:tc>
        <w:tc>
          <w:tcPr>
            <w:tcW w:w="1276" w:type="dxa"/>
            <w:tcBorders/>
          </w:tcPr>
          <w:p>
            <w:pPr>
              <w:pStyle w:val="Normal"/>
              <w:widowControl/>
              <w:tabs>
                <w:tab w:val="clear" w:pos="708"/>
                <w:tab w:val="left" w:pos="705" w:leader="none"/>
              </w:tabs>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0</w:t>
            </w:r>
          </w:p>
        </w:tc>
        <w:tc>
          <w:tcPr>
            <w:tcW w:w="1134"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0</w:t>
            </w:r>
          </w:p>
        </w:tc>
        <w:tc>
          <w:tcPr>
            <w:tcW w:w="852"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0</w:t>
            </w:r>
          </w:p>
        </w:tc>
        <w:tc>
          <w:tcPr>
            <w:tcW w:w="849"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0</w:t>
            </w:r>
          </w:p>
        </w:tc>
        <w:tc>
          <w:tcPr>
            <w:tcW w:w="852"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0</w:t>
            </w:r>
          </w:p>
        </w:tc>
        <w:tc>
          <w:tcPr>
            <w:tcW w:w="849"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0</w:t>
            </w:r>
          </w:p>
        </w:tc>
        <w:tc>
          <w:tcPr>
            <w:tcW w:w="852"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0</w:t>
            </w:r>
          </w:p>
        </w:tc>
        <w:tc>
          <w:tcPr>
            <w:tcW w:w="1134"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0</w:t>
            </w:r>
          </w:p>
        </w:tc>
        <w:tc>
          <w:tcPr>
            <w:tcW w:w="1132"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0</w:t>
            </w:r>
          </w:p>
        </w:tc>
      </w:tr>
    </w:tbl>
    <w:p>
      <w:pPr>
        <w:pStyle w:val="Normal"/>
        <w:widowControl/>
        <w:rPr>
          <w:sz w:val="22"/>
          <w:szCs w:val="22"/>
        </w:rPr>
      </w:pPr>
      <w:r>
        <w:rPr>
          <w:rFonts w:eastAsia="Arial" w:ascii="Times New Roman" w:hAnsi="Times New Roman"/>
          <w:sz w:val="20"/>
          <w:szCs w:val="20"/>
        </w:rPr>
        <w:t>&lt;1&gt; Увеличение значения показателя (прямой показатель); &lt; - уменьшение значения показателя (обратный показатель); 0 - без изменений.</w:t>
      </w:r>
    </w:p>
    <w:p>
      <w:pPr>
        <w:pStyle w:val="Normal"/>
        <w:rPr>
          <w:rFonts w:ascii="Times New Roman" w:hAnsi="Times New Roman" w:eastAsia="Arial"/>
          <w:sz w:val="20"/>
          <w:szCs w:val="20"/>
        </w:rPr>
      </w:pPr>
      <w:r>
        <w:rPr>
          <w:rFonts w:eastAsia="Arial" w:ascii="Times New Roman" w:hAnsi="Times New Roman"/>
          <w:sz w:val="20"/>
          <w:szCs w:val="20"/>
        </w:rPr>
        <w:t>&lt;2&gt; Для прямого показателя, а также для показателя, необходимое направление изменений значения которого "0", значение графы 12 рассчитывается по формуле: (гр. 11 / гр. 6 x 100) – 100.</w:t>
      </w:r>
    </w:p>
    <w:p>
      <w:pPr>
        <w:pStyle w:val="ListParagraph"/>
        <w:tabs>
          <w:tab w:val="clear" w:pos="708"/>
          <w:tab w:val="left" w:pos="851" w:leader="none"/>
        </w:tabs>
        <w:ind w:firstLine="567" w:left="0" w:right="-1"/>
        <w:rPr>
          <w:rFonts w:ascii="Times New Roman" w:hAnsi="Times New Roman" w:eastAsia="Arial"/>
          <w:sz w:val="22"/>
          <w:szCs w:val="22"/>
        </w:rPr>
      </w:pPr>
      <w:r>
        <w:rPr>
          <w:rFonts w:eastAsia="Arial" w:ascii="Times New Roman" w:hAnsi="Times New Roman"/>
          <w:sz w:val="22"/>
          <w:szCs w:val="22"/>
        </w:rPr>
      </w:r>
    </w:p>
    <w:p>
      <w:pPr>
        <w:pStyle w:val="ListParagraph"/>
        <w:tabs>
          <w:tab w:val="clear" w:pos="708"/>
          <w:tab w:val="left" w:pos="851" w:leader="none"/>
        </w:tabs>
        <w:ind w:left="567" w:right="-1"/>
        <w:jc w:val="center"/>
        <w:rPr>
          <w:rFonts w:ascii="Times New Roman" w:hAnsi="Times New Roman"/>
          <w:b/>
          <w:sz w:val="24"/>
          <w:szCs w:val="24"/>
        </w:rPr>
      </w:pPr>
      <w:r>
        <w:rPr>
          <w:rFonts w:ascii="Times New Roman" w:hAnsi="Times New Roman"/>
          <w:b/>
          <w:sz w:val="24"/>
          <w:szCs w:val="24"/>
        </w:rPr>
      </w:r>
    </w:p>
    <w:p>
      <w:pPr>
        <w:pStyle w:val="ListParagraph"/>
        <w:tabs>
          <w:tab w:val="clear" w:pos="708"/>
          <w:tab w:val="left" w:pos="851" w:leader="none"/>
        </w:tabs>
        <w:ind w:left="567" w:right="-1"/>
        <w:jc w:val="center"/>
        <w:rPr>
          <w:rFonts w:ascii="Times New Roman" w:hAnsi="Times New Roman"/>
          <w:b/>
          <w:sz w:val="24"/>
          <w:szCs w:val="24"/>
        </w:rPr>
      </w:pPr>
      <w:r>
        <w:rPr>
          <w:rFonts w:ascii="Times New Roman" w:hAnsi="Times New Roman"/>
          <w:b/>
          <w:sz w:val="24"/>
          <w:szCs w:val="24"/>
        </w:rPr>
      </w:r>
    </w:p>
    <w:p>
      <w:pPr>
        <w:pStyle w:val="ListParagraph"/>
        <w:tabs>
          <w:tab w:val="clear" w:pos="708"/>
          <w:tab w:val="left" w:pos="851" w:leader="none"/>
        </w:tabs>
        <w:ind w:left="567" w:right="-1"/>
        <w:jc w:val="center"/>
        <w:rPr>
          <w:rFonts w:ascii="Times New Roman" w:hAnsi="Times New Roman"/>
          <w:b/>
          <w:sz w:val="24"/>
          <w:szCs w:val="24"/>
        </w:rPr>
      </w:pPr>
      <w:r>
        <w:rPr>
          <w:rFonts w:ascii="Times New Roman" w:hAnsi="Times New Roman"/>
          <w:b/>
          <w:sz w:val="24"/>
          <w:szCs w:val="24"/>
        </w:rPr>
        <w:t>Раздел 5. Срок реализации программы</w:t>
      </w:r>
    </w:p>
    <w:p>
      <w:pPr>
        <w:pStyle w:val="Normal"/>
        <w:tabs>
          <w:tab w:val="clear" w:pos="708"/>
          <w:tab w:val="left" w:pos="851" w:leader="none"/>
        </w:tabs>
        <w:ind w:firstLine="567" w:right="-1"/>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Срок реализации программы </w:t>
      </w:r>
      <w:r>
        <w:rPr>
          <w:rFonts w:cs="Times New Roman" w:ascii="Times New Roman" w:hAnsi="Times New Roman"/>
          <w:sz w:val="24"/>
          <w:szCs w:val="24"/>
        </w:rPr>
        <w:t>2022</w:t>
      </w:r>
      <w:r>
        <w:rPr>
          <w:rFonts w:eastAsia="Calibri" w:cs="Times New Roman" w:ascii="Times New Roman" w:hAnsi="Times New Roman"/>
          <w:sz w:val="24"/>
          <w:szCs w:val="24"/>
        </w:rPr>
        <w:t>-2026 годы</w:t>
      </w:r>
    </w:p>
    <w:p>
      <w:pPr>
        <w:pStyle w:val="Normal"/>
        <w:tabs>
          <w:tab w:val="clear" w:pos="708"/>
          <w:tab w:val="left" w:pos="851" w:leader="none"/>
        </w:tabs>
        <w:ind w:firstLine="567" w:right="-1"/>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08"/>
          <w:tab w:val="left" w:pos="851" w:leader="none"/>
        </w:tabs>
        <w:ind w:firstLine="567" w:right="-1"/>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08"/>
          <w:tab w:val="left" w:pos="851" w:leader="none"/>
        </w:tabs>
        <w:ind w:firstLine="567" w:right="-1"/>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08"/>
          <w:tab w:val="left" w:pos="851" w:leader="none"/>
        </w:tabs>
        <w:ind w:firstLine="567" w:right="-1"/>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08"/>
          <w:tab w:val="left" w:pos="851" w:leader="none"/>
        </w:tabs>
        <w:ind w:firstLine="567" w:right="-1"/>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08"/>
          <w:tab w:val="left" w:pos="851" w:leader="none"/>
        </w:tabs>
        <w:ind w:firstLine="567" w:right="-1"/>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08"/>
          <w:tab w:val="left" w:pos="851" w:leader="none"/>
        </w:tabs>
        <w:ind w:firstLine="567" w:right="-1"/>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08"/>
          <w:tab w:val="left" w:pos="851" w:leader="none"/>
        </w:tabs>
        <w:ind w:firstLine="567" w:right="-1"/>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08"/>
          <w:tab w:val="left" w:pos="851" w:leader="none"/>
        </w:tabs>
        <w:ind w:firstLine="567" w:right="-1"/>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08"/>
          <w:tab w:val="left" w:pos="851" w:leader="none"/>
        </w:tabs>
        <w:ind w:firstLine="567" w:right="-1"/>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08"/>
          <w:tab w:val="left" w:pos="851" w:leader="none"/>
        </w:tabs>
        <w:ind w:firstLine="567" w:right="-1"/>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08"/>
          <w:tab w:val="left" w:pos="851" w:leader="none"/>
        </w:tabs>
        <w:ind w:firstLine="567" w:right="-1"/>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08"/>
          <w:tab w:val="left" w:pos="851" w:leader="none"/>
        </w:tabs>
        <w:ind w:firstLine="567" w:right="-1"/>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08"/>
          <w:tab w:val="left" w:pos="851" w:leader="none"/>
        </w:tabs>
        <w:ind w:firstLine="567" w:right="-1"/>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08"/>
          <w:tab w:val="left" w:pos="851" w:leader="none"/>
        </w:tabs>
        <w:ind w:firstLine="567" w:right="-1"/>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08"/>
          <w:tab w:val="left" w:pos="851" w:leader="none"/>
        </w:tabs>
        <w:ind w:firstLine="567" w:right="-1"/>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08"/>
          <w:tab w:val="left" w:pos="851" w:leader="none"/>
        </w:tabs>
        <w:ind w:firstLine="567" w:right="-1"/>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08"/>
          <w:tab w:val="left" w:pos="851" w:leader="none"/>
        </w:tabs>
        <w:ind w:firstLine="567" w:right="-1"/>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08"/>
          <w:tab w:val="left" w:pos="851" w:leader="none"/>
        </w:tabs>
        <w:ind w:firstLine="567" w:right="-1"/>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08"/>
          <w:tab w:val="left" w:pos="851" w:leader="none"/>
        </w:tabs>
        <w:ind w:firstLine="567" w:right="-1"/>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numPr>
          <w:ilvl w:val="0"/>
          <w:numId w:val="0"/>
        </w:numPr>
        <w:ind w:hanging="0" w:left="0"/>
        <w:outlineLvl w:val="0"/>
        <w:rPr>
          <w:rFonts w:ascii="Times New Roman" w:hAnsi="Times New Roman" w:eastAsia="MS Mincho" w:cs="Times New Roman"/>
          <w:sz w:val="22"/>
          <w:szCs w:val="22"/>
          <w:lang w:eastAsia="ja-JP"/>
        </w:rPr>
      </w:pPr>
      <w:r>
        <w:rPr>
          <w:rFonts w:eastAsia="MS Mincho" w:cs="Times New Roman" w:ascii="Times New Roman" w:hAnsi="Times New Roman"/>
          <w:sz w:val="22"/>
          <w:szCs w:val="22"/>
          <w:lang w:eastAsia="ja-JP"/>
        </w:rPr>
      </w:r>
    </w:p>
    <w:p>
      <w:pPr>
        <w:pStyle w:val="ListParagraph"/>
        <w:tabs>
          <w:tab w:val="clear" w:pos="708"/>
          <w:tab w:val="left" w:pos="851" w:leader="none"/>
        </w:tabs>
        <w:ind w:left="0"/>
        <w:jc w:val="center"/>
        <w:rPr>
          <w:rFonts w:ascii="Times New Roman" w:hAnsi="Times New Roman"/>
          <w:b/>
          <w:bCs/>
          <w:sz w:val="24"/>
          <w:szCs w:val="24"/>
        </w:rPr>
      </w:pPr>
      <w:r>
        <w:rPr>
          <w:rFonts w:ascii="Times New Roman" w:hAnsi="Times New Roman"/>
          <w:b/>
          <w:sz w:val="24"/>
          <w:szCs w:val="24"/>
        </w:rPr>
        <w:t xml:space="preserve">  </w:t>
      </w:r>
      <w:r>
        <w:rPr>
          <w:rFonts w:ascii="Times New Roman" w:hAnsi="Times New Roman"/>
          <w:b/>
          <w:bCs/>
          <w:sz w:val="24"/>
          <w:szCs w:val="24"/>
        </w:rPr>
        <w:t>Раздел 6. Перечень мероприятий и ресурсное обеспечение муниципальной программы</w:t>
      </w:r>
    </w:p>
    <w:p>
      <w:pPr>
        <w:pStyle w:val="ListParagraph"/>
        <w:tabs>
          <w:tab w:val="clear" w:pos="708"/>
          <w:tab w:val="left" w:pos="851" w:leader="none"/>
        </w:tabs>
        <w:ind w:left="0"/>
        <w:jc w:val="center"/>
        <w:rPr>
          <w:rFonts w:ascii="Times New Roman" w:hAnsi="Times New Roman"/>
          <w:b/>
          <w:bCs/>
          <w:sz w:val="24"/>
          <w:szCs w:val="24"/>
        </w:rPr>
      </w:pPr>
      <w:r>
        <w:rPr>
          <w:rFonts w:ascii="Times New Roman" w:hAnsi="Times New Roman"/>
          <w:b/>
          <w:bCs/>
          <w:sz w:val="24"/>
          <w:szCs w:val="24"/>
        </w:rPr>
        <w:t>(по подпрограммам)</w:t>
      </w:r>
    </w:p>
    <w:p>
      <w:pPr>
        <w:pStyle w:val="Normal"/>
        <w:tabs>
          <w:tab w:val="clear" w:pos="708"/>
          <w:tab w:val="left" w:pos="851" w:leader="none"/>
        </w:tabs>
        <w:ind w:right="-1"/>
        <w:rPr>
          <w:rFonts w:ascii="Times New Roman" w:hAnsi="Times New Roman" w:cs="Times New Roman"/>
          <w:color w:val="000000"/>
          <w:sz w:val="22"/>
          <w:szCs w:val="22"/>
        </w:rPr>
      </w:pPr>
      <w:r>
        <w:rPr>
          <w:rFonts w:cs="Times New Roman" w:ascii="Times New Roman" w:hAnsi="Times New Roman"/>
          <w:color w:val="000000"/>
          <w:sz w:val="22"/>
          <w:szCs w:val="22"/>
        </w:rPr>
      </w:r>
    </w:p>
    <w:tbl>
      <w:tblPr>
        <w:tblW w:w="1432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432"/>
        <w:gridCol w:w="1557"/>
        <w:gridCol w:w="1134"/>
        <w:gridCol w:w="994"/>
        <w:gridCol w:w="1133"/>
        <w:gridCol w:w="852"/>
        <w:gridCol w:w="991"/>
        <w:gridCol w:w="1133"/>
        <w:gridCol w:w="994"/>
        <w:gridCol w:w="991"/>
        <w:gridCol w:w="991"/>
        <w:gridCol w:w="994"/>
        <w:gridCol w:w="991"/>
        <w:gridCol w:w="1134"/>
      </w:tblGrid>
      <w:tr>
        <w:trPr>
          <w:trHeight w:val="330" w:hRule="atLeast"/>
        </w:trPr>
        <w:tc>
          <w:tcPr>
            <w:tcW w:w="9220" w:type="dxa"/>
            <w:gridSpan w:val="9"/>
            <w:tcBorders/>
            <w:shd w:color="auto" w:fill="auto" w:val="clear"/>
            <w:vAlign w:val="bottom"/>
          </w:tcPr>
          <w:p>
            <w:pPr>
              <w:pStyle w:val="Normal"/>
              <w:widowControl/>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991" w:type="dxa"/>
            <w:tcBorders/>
          </w:tcPr>
          <w:p>
            <w:pPr>
              <w:pStyle w:val="Normal"/>
              <w:widowControl/>
              <w:ind w:firstLine="220"/>
              <w:jc w:val="right"/>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4110" w:type="dxa"/>
            <w:gridSpan w:val="4"/>
            <w:tcBorders/>
            <w:shd w:color="auto" w:fill="auto" w:val="clear"/>
            <w:vAlign w:val="bottom"/>
          </w:tcPr>
          <w:p>
            <w:pPr>
              <w:pStyle w:val="Normal"/>
              <w:widowControl/>
              <w:ind w:firstLine="220"/>
              <w:jc w:val="right"/>
              <w:rPr>
                <w:rFonts w:ascii="Times New Roman" w:hAnsi="Times New Roman" w:cs="Times New Roman"/>
                <w:sz w:val="22"/>
                <w:szCs w:val="22"/>
              </w:rPr>
            </w:pPr>
            <w:r>
              <w:rPr>
                <w:rFonts w:cs="Times New Roman" w:ascii="Times New Roman" w:hAnsi="Times New Roman"/>
                <w:color w:val="000000"/>
                <w:sz w:val="22"/>
                <w:szCs w:val="22"/>
              </w:rPr>
              <w:t>Таблица 4</w:t>
            </w:r>
          </w:p>
          <w:p>
            <w:pPr>
              <w:pStyle w:val="Normal"/>
              <w:widowControl/>
              <w:ind w:firstLine="220"/>
              <w:rPr>
                <w:rFonts w:ascii="Times New Roman" w:hAnsi="Times New Roman" w:cs="Times New Roman"/>
                <w:color w:val="000000"/>
                <w:sz w:val="22"/>
                <w:szCs w:val="22"/>
              </w:rPr>
            </w:pPr>
            <w:r>
              <w:rPr>
                <w:rFonts w:cs="Times New Roman" w:ascii="Times New Roman" w:hAnsi="Times New Roman"/>
                <w:color w:val="000000"/>
                <w:sz w:val="22"/>
                <w:szCs w:val="22"/>
              </w:rPr>
            </w:r>
          </w:p>
        </w:tc>
      </w:tr>
      <w:tr>
        <w:trPr>
          <w:trHeight w:val="330" w:hRule="atLeast"/>
        </w:trPr>
        <w:tc>
          <w:tcPr>
            <w:tcW w:w="9220" w:type="dxa"/>
            <w:gridSpan w:val="9"/>
            <w:tcBorders>
              <w:bottom w:val="single" w:sz="4" w:space="0" w:color="000000"/>
            </w:tcBorders>
            <w:shd w:color="auto" w:fill="auto" w:val="clear"/>
            <w:vAlign w:val="bottom"/>
          </w:tcPr>
          <w:p>
            <w:pPr>
              <w:pStyle w:val="Normal"/>
              <w:widowControl/>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991" w:type="dxa"/>
            <w:tcBorders>
              <w:bottom w:val="single" w:sz="4" w:space="0" w:color="000000"/>
            </w:tcBorders>
          </w:tcPr>
          <w:p>
            <w:pPr>
              <w:pStyle w:val="Normal"/>
              <w:widowControl/>
              <w:ind w:firstLine="220"/>
              <w:rPr>
                <w:rFonts w:ascii="Calibri" w:hAnsi="Calibri" w:cs="Times New Roman"/>
                <w:color w:val="000000"/>
                <w:sz w:val="22"/>
                <w:szCs w:val="22"/>
              </w:rPr>
            </w:pPr>
            <w:r>
              <w:rPr>
                <w:rFonts w:cs="Times New Roman" w:ascii="Calibri" w:hAnsi="Calibri"/>
                <w:color w:val="000000"/>
                <w:sz w:val="22"/>
                <w:szCs w:val="22"/>
              </w:rPr>
            </w:r>
          </w:p>
        </w:tc>
        <w:tc>
          <w:tcPr>
            <w:tcW w:w="991" w:type="dxa"/>
            <w:tcBorders>
              <w:bottom w:val="single" w:sz="4" w:space="0" w:color="000000"/>
            </w:tcBorders>
            <w:shd w:color="auto" w:fill="auto" w:val="clear"/>
            <w:vAlign w:val="bottom"/>
          </w:tcPr>
          <w:p>
            <w:pPr>
              <w:pStyle w:val="Normal"/>
              <w:widowControl/>
              <w:ind w:firstLine="220"/>
              <w:rPr>
                <w:rFonts w:ascii="Calibri" w:hAnsi="Calibri" w:cs="Times New Roman"/>
                <w:color w:val="000000"/>
                <w:sz w:val="22"/>
                <w:szCs w:val="22"/>
              </w:rPr>
            </w:pPr>
            <w:r>
              <w:rPr>
                <w:rFonts w:cs="Times New Roman" w:ascii="Calibri" w:hAnsi="Calibri"/>
                <w:color w:val="000000"/>
                <w:sz w:val="22"/>
                <w:szCs w:val="22"/>
              </w:rPr>
            </w:r>
          </w:p>
        </w:tc>
        <w:tc>
          <w:tcPr>
            <w:tcW w:w="994" w:type="dxa"/>
            <w:tcBorders>
              <w:bottom w:val="single" w:sz="4" w:space="0" w:color="000000"/>
            </w:tcBorders>
            <w:shd w:color="auto" w:fill="auto" w:val="clear"/>
            <w:vAlign w:val="bottom"/>
          </w:tcPr>
          <w:p>
            <w:pPr>
              <w:pStyle w:val="Normal"/>
              <w:widowControl/>
              <w:ind w:firstLine="220"/>
              <w:rPr>
                <w:rFonts w:ascii="Calibri" w:hAnsi="Calibri" w:cs="Times New Roman"/>
                <w:color w:val="000000"/>
                <w:sz w:val="22"/>
                <w:szCs w:val="22"/>
              </w:rPr>
            </w:pPr>
            <w:r>
              <w:rPr>
                <w:rFonts w:cs="Times New Roman" w:ascii="Calibri" w:hAnsi="Calibri"/>
                <w:color w:val="000000"/>
                <w:sz w:val="22"/>
                <w:szCs w:val="22"/>
              </w:rPr>
            </w:r>
          </w:p>
        </w:tc>
        <w:tc>
          <w:tcPr>
            <w:tcW w:w="991" w:type="dxa"/>
            <w:tcBorders>
              <w:bottom w:val="single" w:sz="4" w:space="0" w:color="000000"/>
            </w:tcBorders>
            <w:shd w:color="auto" w:fill="auto" w:val="clear"/>
            <w:vAlign w:val="bottom"/>
          </w:tcPr>
          <w:p>
            <w:pPr>
              <w:pStyle w:val="Normal"/>
              <w:widowControl/>
              <w:ind w:firstLine="220"/>
              <w:rPr>
                <w:rFonts w:ascii="Calibri" w:hAnsi="Calibri" w:cs="Times New Roman"/>
                <w:color w:val="000000"/>
                <w:sz w:val="22"/>
                <w:szCs w:val="22"/>
              </w:rPr>
            </w:pPr>
            <w:r>
              <w:rPr>
                <w:rFonts w:cs="Times New Roman" w:ascii="Calibri" w:hAnsi="Calibri"/>
                <w:color w:val="000000"/>
                <w:sz w:val="22"/>
                <w:szCs w:val="22"/>
              </w:rPr>
            </w:r>
          </w:p>
        </w:tc>
        <w:tc>
          <w:tcPr>
            <w:tcW w:w="1134" w:type="dxa"/>
            <w:tcBorders/>
            <w:shd w:color="auto" w:fill="auto" w:val="clear"/>
            <w:vAlign w:val="bottom"/>
          </w:tcPr>
          <w:p>
            <w:pPr>
              <w:pStyle w:val="Normal"/>
              <w:widowControl/>
              <w:ind w:firstLine="220"/>
              <w:rPr>
                <w:rFonts w:ascii="Calibri" w:hAnsi="Calibri" w:cs="Times New Roman"/>
                <w:color w:val="000000"/>
                <w:sz w:val="22"/>
                <w:szCs w:val="22"/>
              </w:rPr>
            </w:pPr>
            <w:r>
              <w:rPr>
                <w:rFonts w:cs="Times New Roman" w:ascii="Calibri" w:hAnsi="Calibri"/>
                <w:color w:val="000000"/>
                <w:sz w:val="22"/>
                <w:szCs w:val="22"/>
              </w:rPr>
            </w:r>
          </w:p>
        </w:tc>
      </w:tr>
      <w:tr>
        <w:trPr>
          <w:trHeight w:val="882" w:hRule="atLeast"/>
        </w:trPr>
        <w:tc>
          <w:tcPr>
            <w:tcW w:w="43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t>п/п</w:t>
            </w:r>
          </w:p>
          <w:p>
            <w:pPr>
              <w:pStyle w:val="Normal"/>
              <w:widowControl/>
              <w:rPr>
                <w:rFonts w:ascii="Calibri" w:hAnsi="Calibri" w:cs="Times New Roman"/>
                <w:color w:val="000000"/>
                <w:sz w:val="20"/>
                <w:szCs w:val="20"/>
              </w:rPr>
            </w:pPr>
            <w:r>
              <w:rPr>
                <w:rFonts w:cs="Times New Roman" w:ascii="Calibri" w:hAnsi="Calibri"/>
                <w:color w:val="000000"/>
                <w:sz w:val="20"/>
                <w:szCs w:val="20"/>
              </w:rPr>
            </w:r>
          </w:p>
          <w:p>
            <w:pPr>
              <w:pStyle w:val="Normal"/>
              <w:widowControl/>
              <w:rPr>
                <w:rFonts w:ascii="Calibri" w:hAnsi="Calibri" w:cs="Times New Roman"/>
                <w:color w:val="000000"/>
                <w:sz w:val="20"/>
                <w:szCs w:val="20"/>
              </w:rPr>
            </w:pPr>
            <w:r>
              <w:rPr>
                <w:rFonts w:cs="Times New Roman" w:ascii="Calibri" w:hAnsi="Calibri"/>
                <w:color w:val="000000"/>
                <w:sz w:val="20"/>
                <w:szCs w:val="20"/>
              </w:rPr>
            </w:r>
          </w:p>
          <w:p>
            <w:pPr>
              <w:pStyle w:val="Normal"/>
              <w:widowControl/>
              <w:rPr>
                <w:rFonts w:ascii="Calibri" w:hAnsi="Calibri" w:cs="Times New Roman"/>
                <w:color w:val="000000"/>
                <w:sz w:val="20"/>
                <w:szCs w:val="20"/>
              </w:rPr>
            </w:pPr>
            <w:r>
              <w:rPr>
                <w:rFonts w:cs="Times New Roman" w:ascii="Calibri" w:hAnsi="Calibri"/>
                <w:color w:val="000000"/>
                <w:sz w:val="20"/>
                <w:szCs w:val="20"/>
              </w:rPr>
            </w:r>
          </w:p>
        </w:tc>
        <w:tc>
          <w:tcPr>
            <w:tcW w:w="155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Наименование подпрограммы, мероприятия муниципальной программы</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Ожидаемый социально- экономический эффект</w:t>
            </w:r>
          </w:p>
        </w:tc>
        <w:tc>
          <w:tcPr>
            <w:tcW w:w="2127"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Период реализации программы. подпрограммы</w:t>
            </w:r>
          </w:p>
        </w:tc>
        <w:tc>
          <w:tcPr>
            <w:tcW w:w="85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Источник финансирования</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094"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Финансовые показатели, тыс. руб.</w:t>
            </w:r>
          </w:p>
        </w:tc>
        <w:tc>
          <w:tcPr>
            <w:tcW w:w="1134" w:type="dxa"/>
            <w:tcBorders>
              <w:top w:val="single" w:sz="8" w:space="0" w:color="000000"/>
              <w:left w:val="single" w:sz="4" w:space="0" w:color="000000"/>
              <w:right w:val="single" w:sz="8"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Итого: ∑граф 7, 9,11,12,13</w:t>
            </w:r>
          </w:p>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411" w:hRule="atLeast"/>
        </w:trPr>
        <w:tc>
          <w:tcPr>
            <w:tcW w:w="4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c>
          <w:tcPr>
            <w:tcW w:w="155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13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&lt;1&gt;</w:t>
            </w:r>
          </w:p>
          <w:p>
            <w:pPr>
              <w:pStyle w:val="Normal"/>
              <w:widowControl/>
              <w:jc w:val="center"/>
              <w:rPr>
                <w:rFonts w:ascii="Calibri" w:hAnsi="Calibri" w:cs="Times New Roman"/>
                <w:color w:val="000000"/>
                <w:sz w:val="20"/>
                <w:szCs w:val="20"/>
              </w:rPr>
            </w:pPr>
            <w:r>
              <w:rPr>
                <w:rFonts w:cs="Times New Roman" w:ascii="Calibri" w:hAnsi="Calibri"/>
                <w:color w:val="000000"/>
                <w:sz w:val="20"/>
                <w:szCs w:val="20"/>
              </w:rPr>
            </w:r>
          </w:p>
        </w:tc>
        <w:tc>
          <w:tcPr>
            <w:tcW w:w="2127"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5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12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2022</w:t>
            </w:r>
          </w:p>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&lt;2&gt;</w:t>
            </w:r>
          </w:p>
        </w:tc>
        <w:tc>
          <w:tcPr>
            <w:tcW w:w="198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2023</w:t>
            </w:r>
          </w:p>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&lt;2&gt;</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2024</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2025</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2026</w:t>
            </w:r>
          </w:p>
        </w:tc>
        <w:tc>
          <w:tcPr>
            <w:tcW w:w="1134" w:type="dxa"/>
            <w:vMerge w:val="restart"/>
            <w:tcBorders>
              <w:left w:val="single" w:sz="4" w:space="0" w:color="000000"/>
              <w:bottom w:val="single" w:sz="4" w:space="0" w:color="000000"/>
              <w:right w:val="single" w:sz="8" w:space="0" w:color="000000"/>
            </w:tcBorders>
            <w:shd w:color="auto" w:fill="auto" w:val="clea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754" w:hRule="atLeast"/>
        </w:trPr>
        <w:tc>
          <w:tcPr>
            <w:tcW w:w="4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c>
          <w:tcPr>
            <w:tcW w:w="155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134"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Начало реализации</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Окончание</w:t>
            </w:r>
          </w:p>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реализации</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0"/>
                <w:szCs w:val="20"/>
              </w:rPr>
            </w:pPr>
            <w:r>
              <w:rPr>
                <w:rFonts w:cs="Times New Roman" w:ascii="Times New Roman" w:hAnsi="Times New Roman"/>
                <w:sz w:val="20"/>
                <w:szCs w:val="20"/>
              </w:rPr>
              <w:t>План</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0"/>
                <w:szCs w:val="20"/>
              </w:rPr>
            </w:pPr>
            <w:r>
              <w:rPr>
                <w:rFonts w:cs="Times New Roman" w:ascii="Times New Roman" w:hAnsi="Times New Roman"/>
                <w:sz w:val="20"/>
                <w:szCs w:val="20"/>
              </w:rPr>
              <w:t>Утверждено в бюджете &lt;3&gt;</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0"/>
                <w:szCs w:val="20"/>
              </w:rPr>
            </w:pPr>
            <w:r>
              <w:rPr>
                <w:rFonts w:cs="Times New Roman" w:ascii="Times New Roman" w:hAnsi="Times New Roman"/>
                <w:sz w:val="20"/>
                <w:szCs w:val="20"/>
              </w:rPr>
              <w:t>План</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cs="Times New Roman"/>
                <w:sz w:val="20"/>
                <w:szCs w:val="20"/>
              </w:rPr>
            </w:pPr>
            <w:r>
              <w:rPr>
                <w:rFonts w:cs="Times New Roman" w:ascii="Times New Roman" w:hAnsi="Times New Roman"/>
                <w:sz w:val="20"/>
                <w:szCs w:val="20"/>
              </w:rPr>
              <w:t>Утверждено в бюджете &lt;3&gt;</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FF0000"/>
                <w:sz w:val="20"/>
                <w:szCs w:val="20"/>
              </w:rPr>
            </w:pPr>
            <w:r>
              <w:rPr>
                <w:rFonts w:cs="Times New Roman" w:ascii="Times New Roman" w:hAnsi="Times New Roman"/>
                <w:sz w:val="20"/>
                <w:szCs w:val="20"/>
              </w:rPr>
              <w:t>План</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FF0000"/>
                <w:sz w:val="20"/>
                <w:szCs w:val="20"/>
              </w:rPr>
            </w:pPr>
            <w:r>
              <w:rPr>
                <w:rFonts w:cs="Times New Roman" w:ascii="Times New Roman" w:hAnsi="Times New Roman"/>
                <w:sz w:val="20"/>
                <w:szCs w:val="20"/>
              </w:rPr>
              <w:t>План</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0"/>
                <w:szCs w:val="20"/>
              </w:rPr>
            </w:pPr>
            <w:r>
              <w:rPr>
                <w:rFonts w:cs="Times New Roman" w:ascii="Times New Roman" w:hAnsi="Times New Roman"/>
                <w:sz w:val="20"/>
                <w:szCs w:val="20"/>
              </w:rPr>
              <w:t>План</w:t>
            </w:r>
          </w:p>
        </w:tc>
        <w:tc>
          <w:tcPr>
            <w:tcW w:w="1134" w:type="dxa"/>
            <w:vMerge w:val="continue"/>
            <w:tcBorders>
              <w:left w:val="single" w:sz="4" w:space="0" w:color="000000"/>
              <w:bottom w:val="single" w:sz="4" w:space="0" w:color="000000"/>
              <w:right w:val="single" w:sz="8" w:space="0" w:color="000000"/>
            </w:tcBorders>
            <w:shd w:color="auto" w:fill="auto" w:val="clear"/>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r>
      <w:tr>
        <w:trPr>
          <w:trHeight w:val="330" w:hRule="atLeast"/>
        </w:trPr>
        <w:tc>
          <w:tcPr>
            <w:tcW w:w="4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w:t>
            </w:r>
          </w:p>
        </w:tc>
        <w:tc>
          <w:tcPr>
            <w:tcW w:w="1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3</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4</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5</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6</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7</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8</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9</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11</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12</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0"/>
                <w:szCs w:val="20"/>
              </w:rPr>
            </w:pPr>
            <w:r>
              <w:rPr>
                <w:rFonts w:cs="Times New Roman" w:ascii="Times New Roman" w:hAnsi="Times New Roman"/>
                <w:sz w:val="20"/>
                <w:szCs w:val="20"/>
              </w:rPr>
              <w:t>13</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14</w:t>
            </w:r>
          </w:p>
        </w:tc>
      </w:tr>
      <w:tr>
        <w:trPr>
          <w:trHeight w:val="496" w:hRule="atLeast"/>
        </w:trPr>
        <w:tc>
          <w:tcPr>
            <w:tcW w:w="43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w:t>
            </w:r>
          </w:p>
        </w:tc>
        <w:tc>
          <w:tcPr>
            <w:tcW w:w="155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FF0000"/>
                <w:sz w:val="20"/>
                <w:szCs w:val="20"/>
              </w:rPr>
            </w:pPr>
            <w:r>
              <w:rPr>
                <w:rFonts w:cs="Times New Roman" w:ascii="Times New Roman" w:hAnsi="Times New Roman"/>
                <w:bCs/>
                <w:sz w:val="20"/>
                <w:szCs w:val="20"/>
              </w:rPr>
              <w:t>Всего по программе</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sz w:val="20"/>
                <w:szCs w:val="20"/>
              </w:rPr>
            </w:pPr>
            <w:r>
              <w:rPr>
                <w:rFonts w:cs="Times New Roman" w:ascii="Times New Roman" w:hAnsi="Times New Roman"/>
                <w:bCs/>
                <w:sz w:val="20"/>
                <w:szCs w:val="20"/>
              </w:rPr>
              <w:t>x</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sz w:val="20"/>
                <w:szCs w:val="20"/>
              </w:rPr>
            </w:pPr>
            <w:r>
              <w:rPr>
                <w:rFonts w:cs="Times New Roman" w:ascii="Times New Roman" w:hAnsi="Times New Roman"/>
                <w:bCs/>
                <w:sz w:val="20"/>
                <w:szCs w:val="20"/>
              </w:rPr>
              <w:t>x</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sz w:val="20"/>
                <w:szCs w:val="20"/>
              </w:rPr>
            </w:pPr>
            <w:r>
              <w:rPr>
                <w:rFonts w:cs="Times New Roman" w:ascii="Times New Roman" w:hAnsi="Times New Roman"/>
                <w:bCs/>
                <w:sz w:val="20"/>
                <w:szCs w:val="20"/>
              </w:rPr>
              <w:t>x</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FF0000"/>
                <w:sz w:val="20"/>
                <w:szCs w:val="20"/>
              </w:rPr>
            </w:pPr>
            <w:r>
              <w:rPr>
                <w:rFonts w:cs="Times New Roman" w:ascii="Times New Roman" w:hAnsi="Times New Roman"/>
                <w:bCs/>
                <w:color w:val="FF0000"/>
                <w:sz w:val="20"/>
                <w:szCs w:val="20"/>
              </w:rPr>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FF0000"/>
                <w:sz w:val="20"/>
                <w:szCs w:val="20"/>
              </w:rPr>
            </w:pPr>
            <w:r>
              <w:rPr>
                <w:rFonts w:cs="Times New Roman" w:ascii="Times New Roman" w:hAnsi="Times New Roman"/>
                <w:bCs/>
                <w:sz w:val="20"/>
                <w:szCs w:val="20"/>
              </w:rPr>
              <w:t>31565,43</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FF0000"/>
                <w:sz w:val="20"/>
                <w:szCs w:val="20"/>
              </w:rPr>
            </w:pPr>
            <w:r>
              <w:rPr>
                <w:rFonts w:cs="Times New Roman" w:ascii="Times New Roman" w:hAnsi="Times New Roman"/>
                <w:bCs/>
                <w:sz w:val="20"/>
                <w:szCs w:val="20"/>
              </w:rPr>
              <w:t>31565,43</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FF0000"/>
              </w:rPr>
            </w:pPr>
            <w:r>
              <w:rPr>
                <w:rFonts w:cs="Times New Roman" w:ascii="Times New Roman" w:hAnsi="Times New Roman"/>
                <w:bCs/>
                <w:sz w:val="20"/>
                <w:szCs w:val="20"/>
              </w:rPr>
              <w:t>4</w:t>
            </w:r>
            <w:r>
              <w:rPr>
                <w:rFonts w:cs="Times New Roman" w:ascii="Times New Roman" w:hAnsi="Times New Roman"/>
                <w:bCs/>
                <w:color w:val="000000"/>
                <w:sz w:val="20"/>
                <w:szCs w:val="20"/>
              </w:rPr>
              <w:t>4807,7</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Cs/>
                <w:color w:val="FF0000"/>
                <w:sz w:val="20"/>
                <w:szCs w:val="20"/>
              </w:rPr>
            </w:pPr>
            <w:r>
              <w:rPr>
                <w:rFonts w:cs="Times New Roman" w:ascii="Times New Roman" w:hAnsi="Times New Roman"/>
                <w:bCs/>
                <w:sz w:val="20"/>
                <w:szCs w:val="20"/>
              </w:rPr>
              <w:t>4</w:t>
            </w:r>
            <w:r>
              <w:rPr>
                <w:rFonts w:cs="Times New Roman" w:ascii="Times New Roman" w:hAnsi="Times New Roman"/>
                <w:bCs/>
                <w:color w:val="000000"/>
                <w:sz w:val="20"/>
                <w:szCs w:val="20"/>
              </w:rPr>
              <w:t>4807,7</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rPr>
            </w:pPr>
            <w:r>
              <w:rPr>
                <w:rFonts w:cs="Times New Roman" w:ascii="Times New Roman" w:hAnsi="Times New Roman"/>
                <w:bCs/>
                <w:color w:val="000000"/>
                <w:sz w:val="20"/>
                <w:szCs w:val="20"/>
              </w:rPr>
              <w:t>25187,72</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FF0000"/>
              </w:rPr>
            </w:pPr>
            <w:r>
              <w:rPr>
                <w:rFonts w:cs="Times New Roman" w:ascii="Times New Roman" w:hAnsi="Times New Roman"/>
                <w:bCs/>
                <w:sz w:val="20"/>
                <w:szCs w:val="20"/>
              </w:rPr>
              <w:t>1</w:t>
            </w:r>
            <w:r>
              <w:rPr>
                <w:rFonts w:cs="Times New Roman" w:ascii="Times New Roman" w:hAnsi="Times New Roman"/>
                <w:bCs/>
                <w:color w:val="000000"/>
                <w:sz w:val="20"/>
                <w:szCs w:val="20"/>
              </w:rPr>
              <w:t>4253,82</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sz w:val="20"/>
                <w:szCs w:val="20"/>
              </w:rPr>
              <w:t>1739,8</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FF0000"/>
              </w:rPr>
            </w:pPr>
            <w:r>
              <w:rPr>
                <w:rFonts w:cs="Times New Roman" w:ascii="Times New Roman" w:hAnsi="Times New Roman"/>
                <w:bCs/>
                <w:color w:val="000000"/>
                <w:sz w:val="20"/>
                <w:szCs w:val="20"/>
              </w:rPr>
              <w:t>117554,47</w:t>
            </w:r>
          </w:p>
        </w:tc>
      </w:tr>
      <w:tr>
        <w:trPr>
          <w:trHeight w:val="315" w:hRule="atLeast"/>
        </w:trPr>
        <w:tc>
          <w:tcPr>
            <w:tcW w:w="4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5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2000,0</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Cs/>
                <w:color w:val="000000"/>
                <w:sz w:val="20"/>
                <w:szCs w:val="20"/>
              </w:rPr>
            </w:pPr>
            <w:r>
              <w:rPr>
                <w:rFonts w:cs="Times New Roman" w:ascii="Times New Roman" w:hAnsi="Times New Roman"/>
                <w:bCs/>
                <w:color w:val="000000"/>
                <w:sz w:val="20"/>
                <w:szCs w:val="20"/>
              </w:rPr>
              <w:t>2000,0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2000,0</w:t>
            </w:r>
          </w:p>
        </w:tc>
      </w:tr>
      <w:tr>
        <w:trPr>
          <w:trHeight w:val="315" w:hRule="atLeast"/>
        </w:trPr>
        <w:tc>
          <w:tcPr>
            <w:tcW w:w="4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5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28889,17</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28889,17</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37468,85</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Cs/>
                <w:color w:val="000000"/>
                <w:sz w:val="20"/>
                <w:szCs w:val="20"/>
              </w:rPr>
            </w:pPr>
            <w:r>
              <w:rPr>
                <w:rFonts w:cs="Times New Roman" w:ascii="Times New Roman" w:hAnsi="Times New Roman"/>
                <w:bCs/>
                <w:color w:val="000000"/>
                <w:sz w:val="20"/>
                <w:szCs w:val="20"/>
              </w:rPr>
              <w:t>37468,85</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15558,60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12138,60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94055,22</w:t>
            </w:r>
          </w:p>
        </w:tc>
      </w:tr>
      <w:tr>
        <w:trPr>
          <w:trHeight w:val="315" w:hRule="atLeast"/>
        </w:trPr>
        <w:tc>
          <w:tcPr>
            <w:tcW w:w="4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5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2676,26</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2676,26</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5338,85</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Cs/>
                <w:color w:val="000000"/>
                <w:sz w:val="20"/>
                <w:szCs w:val="20"/>
              </w:rPr>
            </w:pPr>
            <w:r>
              <w:rPr>
                <w:rFonts w:cs="Times New Roman" w:ascii="Times New Roman" w:hAnsi="Times New Roman"/>
                <w:bCs/>
                <w:color w:val="000000"/>
                <w:sz w:val="20"/>
                <w:szCs w:val="20"/>
              </w:rPr>
              <w:t>5338,85</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9629,12</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2115,22</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1739,8</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21499,25</w:t>
            </w:r>
          </w:p>
        </w:tc>
      </w:tr>
      <w:tr>
        <w:trPr>
          <w:trHeight w:val="315" w:hRule="atLeast"/>
        </w:trPr>
        <w:tc>
          <w:tcPr>
            <w:tcW w:w="4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5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r>
      <w:tr>
        <w:trPr>
          <w:trHeight w:val="315" w:hRule="atLeast"/>
        </w:trPr>
        <w:tc>
          <w:tcPr>
            <w:tcW w:w="14321" w:type="dxa"/>
            <w:gridSpan w:val="14"/>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cs="Times New Roman"/>
                <w:bCs/>
                <w:color w:val="000000"/>
                <w:sz w:val="20"/>
                <w:szCs w:val="20"/>
              </w:rPr>
            </w:pPr>
            <w:r>
              <w:rPr>
                <w:rFonts w:cs="Times New Roman" w:ascii="Times New Roman" w:hAnsi="Times New Roman"/>
                <w:bCs/>
                <w:color w:val="000000"/>
                <w:sz w:val="20"/>
                <w:szCs w:val="20"/>
              </w:rPr>
            </w:r>
          </w:p>
        </w:tc>
      </w:tr>
      <w:tr>
        <w:trPr>
          <w:trHeight w:val="329" w:hRule="atLeast"/>
        </w:trPr>
        <w:tc>
          <w:tcPr>
            <w:tcW w:w="43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w:t>
            </w:r>
          </w:p>
        </w:tc>
        <w:tc>
          <w:tcPr>
            <w:tcW w:w="155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Итого подпрограмма 2:</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3665,46</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Cs/>
                <w:color w:val="000000"/>
                <w:sz w:val="20"/>
                <w:szCs w:val="20"/>
              </w:rPr>
            </w:pPr>
            <w:r>
              <w:rPr>
                <w:rFonts w:cs="Times New Roman" w:ascii="Times New Roman" w:hAnsi="Times New Roman"/>
                <w:bCs/>
                <w:color w:val="000000"/>
                <w:sz w:val="20"/>
                <w:szCs w:val="20"/>
              </w:rPr>
              <w:t>3665,46</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4179,3</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7844,76</w:t>
            </w:r>
          </w:p>
        </w:tc>
      </w:tr>
      <w:tr>
        <w:trPr>
          <w:trHeight w:val="315" w:hRule="atLeast"/>
        </w:trPr>
        <w:tc>
          <w:tcPr>
            <w:tcW w:w="4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5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2000,0</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Cs/>
                <w:color w:val="000000"/>
                <w:sz w:val="20"/>
                <w:szCs w:val="20"/>
              </w:rPr>
            </w:pPr>
            <w:r>
              <w:rPr>
                <w:rFonts w:cs="Times New Roman" w:ascii="Times New Roman" w:hAnsi="Times New Roman"/>
                <w:bCs/>
                <w:color w:val="000000"/>
                <w:sz w:val="20"/>
                <w:szCs w:val="20"/>
              </w:rPr>
              <w:t>2000,0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2000,0</w:t>
            </w:r>
          </w:p>
        </w:tc>
      </w:tr>
      <w:tr>
        <w:trPr>
          <w:trHeight w:val="315" w:hRule="atLeast"/>
        </w:trPr>
        <w:tc>
          <w:tcPr>
            <w:tcW w:w="4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5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127,66</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Cs/>
                <w:color w:val="000000"/>
                <w:sz w:val="20"/>
                <w:szCs w:val="20"/>
              </w:rPr>
            </w:pPr>
            <w:r>
              <w:rPr>
                <w:rFonts w:cs="Times New Roman" w:ascii="Times New Roman" w:hAnsi="Times New Roman"/>
                <w:bCs/>
                <w:color w:val="000000"/>
                <w:sz w:val="20"/>
                <w:szCs w:val="20"/>
              </w:rPr>
              <w:t>127,66</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127,66</w:t>
            </w:r>
          </w:p>
        </w:tc>
      </w:tr>
      <w:tr>
        <w:trPr>
          <w:trHeight w:val="315" w:hRule="atLeast"/>
        </w:trPr>
        <w:tc>
          <w:tcPr>
            <w:tcW w:w="4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5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1537,8</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Cs/>
                <w:color w:val="000000"/>
                <w:sz w:val="20"/>
                <w:szCs w:val="20"/>
              </w:rPr>
            </w:pPr>
            <w:r>
              <w:rPr>
                <w:rFonts w:cs="Times New Roman" w:ascii="Times New Roman" w:hAnsi="Times New Roman"/>
                <w:bCs/>
                <w:color w:val="000000"/>
                <w:sz w:val="20"/>
                <w:szCs w:val="20"/>
              </w:rPr>
              <w:t>1537,8</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4179,3</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5717,1</w:t>
            </w:r>
          </w:p>
        </w:tc>
      </w:tr>
      <w:tr>
        <w:trPr>
          <w:trHeight w:val="315" w:hRule="atLeast"/>
        </w:trPr>
        <w:tc>
          <w:tcPr>
            <w:tcW w:w="4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5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r>
      <w:tr>
        <w:trPr>
          <w:trHeight w:val="315" w:hRule="atLeast"/>
        </w:trPr>
        <w:tc>
          <w:tcPr>
            <w:tcW w:w="14321" w:type="dxa"/>
            <w:gridSpan w:val="14"/>
            <w:tcBorders>
              <w:top w:val="single" w:sz="4" w:space="0" w:color="000000"/>
              <w:left w:val="single" w:sz="4" w:space="0" w:color="000000"/>
              <w:bottom w:val="single" w:sz="4" w:space="0" w:color="000000"/>
              <w:right w:val="single" w:sz="4" w:space="0" w:color="000000"/>
            </w:tcBorders>
            <w:vAlign w:val="center"/>
          </w:tcPr>
          <w:p>
            <w:pPr>
              <w:pStyle w:val="Normal"/>
              <w:rPr>
                <w:rFonts w:ascii="Times New Roman" w:hAnsi="Times New Roman" w:cs="Times New Roman"/>
                <w:bCs/>
                <w:color w:val="000000"/>
                <w:sz w:val="20"/>
                <w:szCs w:val="20"/>
              </w:rPr>
            </w:pPr>
            <w:r>
              <w:rPr>
                <w:rFonts w:cs="Times New Roman" w:ascii="Times New Roman" w:hAnsi="Times New Roman"/>
                <w:bCs/>
                <w:color w:val="000000"/>
                <w:sz w:val="20"/>
                <w:szCs w:val="20"/>
              </w:rPr>
            </w:r>
          </w:p>
        </w:tc>
      </w:tr>
      <w:tr>
        <w:trPr>
          <w:trHeight w:val="90" w:hRule="atLeast"/>
        </w:trPr>
        <w:tc>
          <w:tcPr>
            <w:tcW w:w="432"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4</w:t>
            </w:r>
          </w:p>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557"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cs="Times New Roman"/>
                <w:bCs/>
                <w:sz w:val="20"/>
                <w:szCs w:val="20"/>
              </w:rPr>
            </w:pPr>
            <w:r>
              <w:rPr>
                <w:rFonts w:cs="Times New Roman" w:ascii="Times New Roman" w:hAnsi="Times New Roman"/>
                <w:bCs/>
                <w:sz w:val="20"/>
                <w:szCs w:val="20"/>
              </w:rPr>
              <w:t>Итого подпрограмма 4:</w:t>
            </w:r>
          </w:p>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321,01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321,01</w:t>
            </w:r>
          </w:p>
        </w:tc>
        <w:tc>
          <w:tcPr>
            <w:tcW w:w="99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t>33,0</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t>33,0</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t>70,0</w:t>
            </w:r>
          </w:p>
        </w:tc>
        <w:tc>
          <w:tcPr>
            <w:tcW w:w="99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t>70,0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70,0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564,01</w:t>
            </w:r>
          </w:p>
        </w:tc>
      </w:tr>
      <w:tr>
        <w:trPr>
          <w:trHeight w:val="135" w:hRule="atLeast"/>
        </w:trPr>
        <w:tc>
          <w:tcPr>
            <w:tcW w:w="432"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557"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r>
      <w:tr>
        <w:trPr>
          <w:trHeight w:val="105" w:hRule="atLeast"/>
        </w:trPr>
        <w:tc>
          <w:tcPr>
            <w:tcW w:w="432"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557"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r>
      <w:tr>
        <w:trPr>
          <w:trHeight w:val="105" w:hRule="atLeast"/>
        </w:trPr>
        <w:tc>
          <w:tcPr>
            <w:tcW w:w="432"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557"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321,01</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321,01</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33,0</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Cs/>
                <w:color w:val="000000"/>
                <w:sz w:val="20"/>
                <w:szCs w:val="20"/>
              </w:rPr>
            </w:pPr>
            <w:r>
              <w:rPr>
                <w:rFonts w:cs="Times New Roman" w:ascii="Times New Roman" w:hAnsi="Times New Roman"/>
                <w:bCs/>
                <w:color w:val="000000"/>
                <w:sz w:val="20"/>
                <w:szCs w:val="20"/>
              </w:rPr>
              <w:t>33,0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70,0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70,0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70,0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564,01</w:t>
            </w:r>
          </w:p>
        </w:tc>
      </w:tr>
      <w:tr>
        <w:trPr>
          <w:trHeight w:val="110" w:hRule="atLeast"/>
        </w:trPr>
        <w:tc>
          <w:tcPr>
            <w:tcW w:w="432"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557"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r>
      <w:tr>
        <w:trPr>
          <w:trHeight w:val="110" w:hRule="atLeast"/>
        </w:trPr>
        <w:tc>
          <w:tcPr>
            <w:tcW w:w="14321" w:type="dxa"/>
            <w:gridSpan w:val="1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rPr>
                <w:rFonts w:ascii="Times New Roman" w:hAnsi="Times New Roman" w:cs="Times New Roman"/>
                <w:bCs/>
                <w:color w:val="000000"/>
                <w:sz w:val="20"/>
                <w:szCs w:val="20"/>
              </w:rPr>
            </w:pPr>
            <w:r>
              <w:rPr>
                <w:rFonts w:cs="Times New Roman" w:ascii="Times New Roman" w:hAnsi="Times New Roman"/>
                <w:bCs/>
                <w:color w:val="000000"/>
                <w:sz w:val="20"/>
                <w:szCs w:val="20"/>
              </w:rPr>
            </w:r>
          </w:p>
        </w:tc>
      </w:tr>
      <w:tr>
        <w:trPr>
          <w:trHeight w:val="105" w:hRule="atLeast"/>
        </w:trPr>
        <w:tc>
          <w:tcPr>
            <w:tcW w:w="432"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t>5</w:t>
            </w:r>
          </w:p>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557"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cs="Times New Roman"/>
                <w:bCs/>
                <w:sz w:val="20"/>
                <w:szCs w:val="20"/>
              </w:rPr>
            </w:pPr>
            <w:r>
              <w:rPr>
                <w:rFonts w:cs="Times New Roman" w:ascii="Times New Roman" w:hAnsi="Times New Roman"/>
                <w:bCs/>
                <w:sz w:val="20"/>
                <w:szCs w:val="20"/>
              </w:rPr>
              <w:t>Итого подпрограмма 5:</w:t>
            </w:r>
          </w:p>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85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29824,13</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29824,13</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39827,27</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Cs/>
                <w:color w:val="000000"/>
                <w:sz w:val="20"/>
                <w:szCs w:val="20"/>
              </w:rPr>
            </w:pPr>
            <w:r>
              <w:rPr>
                <w:rFonts w:cs="Times New Roman" w:ascii="Times New Roman" w:hAnsi="Times New Roman"/>
                <w:bCs/>
                <w:color w:val="000000"/>
                <w:sz w:val="20"/>
                <w:szCs w:val="20"/>
              </w:rPr>
              <w:t>39827,27</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19208,62</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12514,02</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101374,04</w:t>
            </w:r>
          </w:p>
        </w:tc>
      </w:tr>
      <w:tr>
        <w:trPr>
          <w:trHeight w:val="120" w:hRule="atLeast"/>
        </w:trPr>
        <w:tc>
          <w:tcPr>
            <w:tcW w:w="432"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557"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r>
      <w:tr>
        <w:trPr>
          <w:trHeight w:val="80" w:hRule="atLeast"/>
        </w:trPr>
        <w:tc>
          <w:tcPr>
            <w:tcW w:w="432"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557"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28857,77</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28857,77</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37341,19</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Cs/>
                <w:color w:val="000000"/>
                <w:sz w:val="20"/>
                <w:szCs w:val="20"/>
              </w:rPr>
            </w:pPr>
            <w:r>
              <w:rPr>
                <w:rFonts w:cs="Times New Roman" w:ascii="Times New Roman" w:hAnsi="Times New Roman"/>
                <w:bCs/>
                <w:color w:val="000000"/>
                <w:sz w:val="20"/>
                <w:szCs w:val="20"/>
              </w:rPr>
              <w:t>37341,19</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15558,6</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12138,60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93896,16</w:t>
            </w:r>
          </w:p>
        </w:tc>
      </w:tr>
      <w:tr>
        <w:trPr>
          <w:trHeight w:val="120" w:hRule="atLeast"/>
        </w:trPr>
        <w:tc>
          <w:tcPr>
            <w:tcW w:w="432"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557"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966,36</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966,36</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2486,08</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Cs/>
                <w:color w:val="000000"/>
                <w:sz w:val="20"/>
                <w:szCs w:val="20"/>
              </w:rPr>
            </w:pPr>
            <w:r>
              <w:rPr>
                <w:rFonts w:cs="Times New Roman" w:ascii="Times New Roman" w:hAnsi="Times New Roman"/>
                <w:bCs/>
                <w:color w:val="000000"/>
                <w:sz w:val="20"/>
                <w:szCs w:val="20"/>
              </w:rPr>
              <w:t>2486,08</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 xml:space="preserve">  </w:t>
            </w:r>
            <w:r>
              <w:rPr/>
              <w:t>3650,02</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375,42</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7477,88</w:t>
            </w:r>
          </w:p>
        </w:tc>
      </w:tr>
      <w:tr>
        <w:trPr>
          <w:trHeight w:val="95" w:hRule="atLeast"/>
        </w:trPr>
        <w:tc>
          <w:tcPr>
            <w:tcW w:w="432"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557"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99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0,0</w:t>
            </w:r>
          </w:p>
        </w:tc>
      </w:tr>
      <w:tr>
        <w:trPr>
          <w:trHeight w:val="95" w:hRule="atLeast"/>
        </w:trPr>
        <w:tc>
          <w:tcPr>
            <w:tcW w:w="14321" w:type="dxa"/>
            <w:gridSpan w:val="1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rPr>
                <w:rFonts w:ascii="Times New Roman" w:hAnsi="Times New Roman" w:cs="Times New Roman"/>
                <w:bCs/>
                <w:color w:val="000000"/>
                <w:sz w:val="20"/>
                <w:szCs w:val="20"/>
              </w:rPr>
            </w:pPr>
            <w:r>
              <w:rPr>
                <w:rFonts w:cs="Times New Roman" w:ascii="Times New Roman" w:hAnsi="Times New Roman"/>
                <w:bCs/>
                <w:color w:val="000000"/>
                <w:sz w:val="20"/>
                <w:szCs w:val="20"/>
              </w:rPr>
            </w:r>
          </w:p>
        </w:tc>
      </w:tr>
      <w:tr>
        <w:trPr>
          <w:trHeight w:val="433" w:hRule="atLeast"/>
        </w:trPr>
        <w:tc>
          <w:tcPr>
            <w:tcW w:w="43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6</w:t>
            </w:r>
          </w:p>
        </w:tc>
        <w:tc>
          <w:tcPr>
            <w:tcW w:w="155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sz w:val="20"/>
                <w:szCs w:val="20"/>
              </w:rPr>
              <w:t>Итого подпрограмма 6:</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1420,29</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1420,29</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1281,97</w:t>
            </w:r>
          </w:p>
        </w:tc>
        <w:tc>
          <w:tcPr>
            <w:tcW w:w="991"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1281,97</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1729,8</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1669,8</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1669,8</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7771,66</w:t>
            </w:r>
          </w:p>
        </w:tc>
      </w:tr>
      <w:tr>
        <w:trPr>
          <w:trHeight w:val="315" w:hRule="atLeast"/>
        </w:trPr>
        <w:tc>
          <w:tcPr>
            <w:tcW w:w="4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5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315" w:hRule="atLeast"/>
        </w:trPr>
        <w:tc>
          <w:tcPr>
            <w:tcW w:w="4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5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31,4</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31,4</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31,4</w:t>
            </w:r>
          </w:p>
        </w:tc>
      </w:tr>
      <w:tr>
        <w:trPr>
          <w:trHeight w:val="315" w:hRule="atLeast"/>
        </w:trPr>
        <w:tc>
          <w:tcPr>
            <w:tcW w:w="4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5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1388,89</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1388,89</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1281,97</w:t>
            </w:r>
          </w:p>
        </w:tc>
        <w:tc>
          <w:tcPr>
            <w:tcW w:w="991"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1281,97</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1729,8</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1669,8</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1669,8</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7740,26</w:t>
            </w:r>
          </w:p>
        </w:tc>
      </w:tr>
      <w:tr>
        <w:trPr>
          <w:trHeight w:val="315" w:hRule="atLeast"/>
        </w:trPr>
        <w:tc>
          <w:tcPr>
            <w:tcW w:w="4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55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bCs/>
                <w:color w:val="000000"/>
                <w:sz w:val="20"/>
                <w:szCs w:val="20"/>
              </w:rPr>
              <w:t>x</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bl>
    <w:p>
      <w:pPr>
        <w:sectPr>
          <w:type w:val="nextPage"/>
          <w:pgSz w:orient="landscape" w:w="15840" w:h="12240"/>
          <w:pgMar w:left="851" w:right="1134" w:gutter="0" w:header="0" w:top="1134" w:footer="0" w:bottom="567"/>
          <w:pgNumType w:start="0" w:fmt="decimal"/>
          <w:formProt w:val="false"/>
          <w:textDirection w:val="lrTb"/>
          <w:docGrid w:type="default" w:linePitch="360" w:charSpace="0"/>
        </w:sectPr>
      </w:pPr>
    </w:p>
    <w:p>
      <w:pPr>
        <w:pStyle w:val="ListParagraph"/>
        <w:tabs>
          <w:tab w:val="clear" w:pos="708"/>
          <w:tab w:val="left" w:pos="851" w:leader="none"/>
        </w:tabs>
        <w:ind w:left="0" w:right="-1"/>
        <w:jc w:val="center"/>
        <w:rPr>
          <w:rFonts w:ascii="Times New Roman" w:hAnsi="Times New Roman"/>
          <w:b/>
          <w:bCs/>
          <w:sz w:val="24"/>
          <w:szCs w:val="24"/>
        </w:rPr>
      </w:pPr>
      <w:r>
        <w:rPr>
          <w:rFonts w:ascii="Times New Roman" w:hAnsi="Times New Roman"/>
          <w:b/>
          <w:bCs/>
          <w:sz w:val="24"/>
          <w:szCs w:val="24"/>
        </w:rPr>
      </w:r>
    </w:p>
    <w:p>
      <w:pPr>
        <w:pStyle w:val="ListParagraph"/>
        <w:tabs>
          <w:tab w:val="clear" w:pos="708"/>
          <w:tab w:val="left" w:pos="851" w:leader="none"/>
        </w:tabs>
        <w:ind w:left="0" w:right="-1"/>
        <w:jc w:val="center"/>
        <w:rPr>
          <w:rFonts w:ascii="Times New Roman" w:hAnsi="Times New Roman"/>
          <w:b/>
          <w:bCs/>
          <w:sz w:val="24"/>
          <w:szCs w:val="24"/>
        </w:rPr>
      </w:pPr>
      <w:r>
        <w:rPr>
          <w:rFonts w:ascii="Times New Roman" w:hAnsi="Times New Roman"/>
          <w:b/>
          <w:bCs/>
          <w:sz w:val="24"/>
          <w:szCs w:val="24"/>
        </w:rPr>
        <w:t>Раздел 7. Сравнительная таблица целевых показателей на текущий период</w:t>
      </w:r>
    </w:p>
    <w:p>
      <w:pPr>
        <w:pStyle w:val="ListParagraph"/>
        <w:tabs>
          <w:tab w:val="clear" w:pos="708"/>
          <w:tab w:val="left" w:pos="851" w:leader="none"/>
        </w:tabs>
        <w:ind w:firstLine="567" w:left="0" w:right="-1"/>
        <w:jc w:val="right"/>
        <w:rPr>
          <w:rFonts w:ascii="Times New Roman" w:hAnsi="Times New Roman"/>
          <w:sz w:val="24"/>
          <w:szCs w:val="24"/>
        </w:rPr>
      </w:pPr>
      <w:bookmarkStart w:id="4" w:name="_Hlk152015126"/>
      <w:r>
        <w:rPr>
          <w:rFonts w:ascii="Times New Roman" w:hAnsi="Times New Roman"/>
          <w:sz w:val="24"/>
          <w:szCs w:val="24"/>
        </w:rPr>
        <w:t>Таблица 5</w:t>
      </w:r>
      <w:bookmarkEnd w:id="4"/>
    </w:p>
    <w:p>
      <w:pPr>
        <w:pStyle w:val="ListParagraph"/>
        <w:tabs>
          <w:tab w:val="clear" w:pos="708"/>
          <w:tab w:val="left" w:pos="851" w:leader="none"/>
        </w:tabs>
        <w:ind w:firstLine="567" w:left="0" w:right="-1"/>
        <w:rPr>
          <w:rFonts w:ascii="Times New Roman" w:hAnsi="Times New Roman"/>
          <w:sz w:val="24"/>
          <w:szCs w:val="24"/>
        </w:rPr>
      </w:pPr>
      <w:r>
        <w:rPr>
          <w:rFonts w:ascii="Times New Roman" w:hAnsi="Times New Roman"/>
          <w:sz w:val="24"/>
          <w:szCs w:val="24"/>
        </w:rPr>
      </w:r>
    </w:p>
    <w:tbl>
      <w:tblPr>
        <w:tblW w:w="14034" w:type="dxa"/>
        <w:jc w:val="left"/>
        <w:tblInd w:w="562" w:type="dxa"/>
        <w:tblLayout w:type="fixed"/>
        <w:tblCellMar>
          <w:top w:w="0" w:type="dxa"/>
          <w:left w:w="5" w:type="dxa"/>
          <w:bottom w:w="0" w:type="dxa"/>
          <w:right w:w="5" w:type="dxa"/>
        </w:tblCellMar>
        <w:tblLook w:firstRow="1" w:noVBand="0" w:lastRow="1" w:firstColumn="1" w:lastColumn="1" w:noHBand="0" w:val="01e0"/>
      </w:tblPr>
      <w:tblGrid>
        <w:gridCol w:w="426"/>
        <w:gridCol w:w="8505"/>
        <w:gridCol w:w="1274"/>
        <w:gridCol w:w="1561"/>
        <w:gridCol w:w="2268"/>
      </w:tblGrid>
      <w:tr>
        <w:trPr>
          <w:trHeight w:val="1435" w:hRule="atLeast"/>
        </w:trPr>
        <w:tc>
          <w:tcPr>
            <w:tcW w:w="42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jc w:val="both"/>
              <w:rPr>
                <w:rFonts w:ascii="Times New Roman" w:hAnsi="Times New Roman" w:eastAsia="Arial" w:cs="Times New Roman"/>
                <w:sz w:val="24"/>
                <w:szCs w:val="24"/>
              </w:rPr>
            </w:pPr>
            <w:r>
              <w:rPr>
                <w:rFonts w:eastAsia="Arial" w:cs="Times New Roman" w:ascii="Times New Roman" w:hAnsi="Times New Roman"/>
                <w:w w:val="101"/>
                <w:sz w:val="24"/>
                <w:szCs w:val="24"/>
              </w:rPr>
              <w:t>N</w:t>
            </w:r>
          </w:p>
          <w:p>
            <w:pPr>
              <w:pStyle w:val="Normal"/>
              <w:jc w:val="both"/>
              <w:rPr>
                <w:rFonts w:ascii="Times New Roman" w:hAnsi="Times New Roman" w:eastAsia="Arial" w:cs="Times New Roman"/>
                <w:sz w:val="24"/>
                <w:szCs w:val="24"/>
              </w:rPr>
            </w:pPr>
            <w:r>
              <w:rPr>
                <w:rFonts w:eastAsia="Arial" w:cs="Times New Roman" w:ascii="Times New Roman" w:hAnsi="Times New Roman"/>
                <w:sz w:val="24"/>
                <w:szCs w:val="24"/>
              </w:rPr>
              <w:t>п/п</w:t>
            </w:r>
          </w:p>
        </w:tc>
        <w:tc>
          <w:tcPr>
            <w:tcW w:w="850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jc w:val="center"/>
              <w:rPr>
                <w:rFonts w:ascii="Times New Roman" w:hAnsi="Times New Roman" w:eastAsia="Arial" w:cs="Times New Roman"/>
                <w:sz w:val="24"/>
                <w:szCs w:val="24"/>
              </w:rPr>
            </w:pPr>
            <w:r>
              <w:rPr>
                <w:rFonts w:eastAsia="Arial" w:cs="Times New Roman" w:ascii="Times New Roman" w:hAnsi="Times New Roman"/>
                <w:sz w:val="24"/>
                <w:szCs w:val="24"/>
              </w:rPr>
              <w:t>Наименование показателя</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jc w:val="center"/>
              <w:rPr>
                <w:rFonts w:ascii="Times New Roman" w:hAnsi="Times New Roman" w:eastAsia="Arial" w:cs="Times New Roman"/>
                <w:sz w:val="24"/>
                <w:szCs w:val="24"/>
              </w:rPr>
            </w:pPr>
            <w:r>
              <w:rPr>
                <w:rFonts w:eastAsia="Arial" w:cs="Times New Roman" w:ascii="Times New Roman" w:hAnsi="Times New Roman"/>
                <w:sz w:val="24"/>
                <w:szCs w:val="24"/>
              </w:rPr>
              <w:t>Ед. изм.</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firstLine="142" w:left="33" w:right="78"/>
              <w:jc w:val="center"/>
              <w:rPr>
                <w:rFonts w:ascii="Times New Roman" w:hAnsi="Times New Roman" w:eastAsia="Arial" w:cs="Times New Roman"/>
                <w:sz w:val="24"/>
                <w:szCs w:val="24"/>
              </w:rPr>
            </w:pPr>
            <w:r>
              <w:rPr>
                <w:rFonts w:eastAsia="Arial" w:cs="Times New Roman" w:ascii="Times New Roman" w:hAnsi="Times New Roman"/>
                <w:sz w:val="24"/>
                <w:szCs w:val="24"/>
              </w:rPr>
              <w:t>Плановое значение целевого показателя (индикатора)</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41" w:leader="none"/>
                <w:tab w:val="left" w:pos="2127" w:leader="none"/>
                <w:tab w:val="left" w:pos="3828" w:leader="none"/>
                <w:tab w:val="left" w:pos="4395" w:leader="none"/>
              </w:tabs>
              <w:ind w:firstLine="64"/>
              <w:jc w:val="center"/>
              <w:rPr>
                <w:rFonts w:ascii="Times New Roman" w:hAnsi="Times New Roman" w:eastAsia="Arial" w:cs="Times New Roman"/>
                <w:sz w:val="24"/>
                <w:szCs w:val="24"/>
              </w:rPr>
            </w:pPr>
            <w:r>
              <w:rPr>
                <w:rFonts w:eastAsia="Arial" w:cs="Times New Roman" w:ascii="Times New Roman" w:hAnsi="Times New Roman"/>
                <w:sz w:val="24"/>
                <w:szCs w:val="24"/>
              </w:rPr>
              <w:t>Планируемые показатели к достижению в пределах доведенных бюджетных ассигнований на текущий финансовый год</w:t>
            </w:r>
          </w:p>
        </w:tc>
      </w:tr>
      <w:tr>
        <w:trPr>
          <w:trHeight w:val="213" w:hRule="atLeast"/>
        </w:trPr>
        <w:tc>
          <w:tcPr>
            <w:tcW w:w="1403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Arial" w:cs="Times New Roman"/>
                <w:sz w:val="22"/>
                <w:szCs w:val="22"/>
              </w:rPr>
            </w:pPr>
            <w:r>
              <w:rPr>
                <w:rFonts w:cs="Times New Roman" w:ascii="Times New Roman" w:hAnsi="Times New Roman"/>
                <w:b/>
                <w:sz w:val="22"/>
                <w:szCs w:val="22"/>
              </w:rPr>
              <w:t>Подпрограмма 2. «</w:t>
            </w:r>
            <w:r>
              <w:rPr>
                <w:rFonts w:cs="Times New Roman" w:ascii="Times New Roman" w:hAnsi="Times New Roman"/>
                <w:b/>
                <w:bCs/>
                <w:sz w:val="22"/>
                <w:szCs w:val="22"/>
              </w:rPr>
              <w:t>Охрана, рациональное использование водных ресурсов и защита от негативного воздействия вод»</w:t>
            </w:r>
          </w:p>
        </w:tc>
      </w:tr>
      <w:tr>
        <w:trPr>
          <w:trHeight w:val="213" w:hRule="atLeast"/>
        </w:trPr>
        <w:tc>
          <w:tcPr>
            <w:tcW w:w="1403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Arial" w:cs="Times New Roman"/>
                <w:sz w:val="22"/>
                <w:szCs w:val="22"/>
              </w:rPr>
            </w:pPr>
            <w:r>
              <w:rPr>
                <w:rFonts w:eastAsia="Arial" w:cs="Times New Roman" w:ascii="Times New Roman" w:hAnsi="Times New Roman"/>
                <w:b/>
                <w:bCs/>
                <w:sz w:val="22"/>
                <w:szCs w:val="22"/>
              </w:rPr>
              <w:t>Цель:</w:t>
            </w:r>
            <w:r>
              <w:rPr>
                <w:rFonts w:eastAsia="Arial" w:cs="Times New Roman" w:ascii="Times New Roman" w:hAnsi="Times New Roman"/>
                <w:sz w:val="22"/>
                <w:szCs w:val="22"/>
              </w:rPr>
              <w:t xml:space="preserve"> </w:t>
            </w:r>
            <w:r>
              <w:rPr>
                <w:rFonts w:cs="Times New Roman" w:ascii="Times New Roman" w:hAnsi="Times New Roman"/>
                <w:sz w:val="22"/>
                <w:szCs w:val="22"/>
              </w:rPr>
              <w:t>Обеспечение защищенности населения и объектов экономики МО «Северо-Байкальский» район   от наводнений и иного негативного воздействия вод</w:t>
            </w:r>
          </w:p>
        </w:tc>
      </w:tr>
      <w:tr>
        <w:trPr>
          <w:trHeight w:val="213" w:hRule="atLeast"/>
        </w:trPr>
        <w:tc>
          <w:tcPr>
            <w:tcW w:w="1403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Arial" w:cs="Times New Roman"/>
                <w:sz w:val="22"/>
                <w:szCs w:val="22"/>
              </w:rPr>
            </w:pPr>
            <w:r>
              <w:rPr>
                <w:rFonts w:cs="Times New Roman" w:ascii="Times New Roman" w:hAnsi="Times New Roman"/>
                <w:b/>
                <w:bCs/>
                <w:sz w:val="22"/>
                <w:szCs w:val="22"/>
              </w:rPr>
              <w:t>Задача:</w:t>
            </w:r>
            <w:r>
              <w:rPr>
                <w:rFonts w:cs="Times New Roman" w:ascii="Times New Roman" w:hAnsi="Times New Roman"/>
                <w:sz w:val="22"/>
                <w:szCs w:val="22"/>
              </w:rPr>
              <w:t xml:space="preserve"> 1. создание условий для строительства сооружений инженерной защиты, капитальный ремонт, повышение эксплуатационной надежности  гидротехнических сооружений, в том числе бесхозяйных, путем их приведения к безопасному техническому состоянию;        </w:t>
              <w:br/>
              <w:t xml:space="preserve">              2. создание условий для восстановления и экологической      реабилитации водных объектов</w:t>
            </w:r>
          </w:p>
        </w:tc>
      </w:tr>
      <w:tr>
        <w:trPr>
          <w:trHeight w:val="213" w:hRule="atLeast"/>
        </w:trPr>
        <w:tc>
          <w:tcPr>
            <w:tcW w:w="1403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cs="Times New Roman"/>
                <w:b/>
                <w:bCs/>
                <w:sz w:val="22"/>
                <w:szCs w:val="22"/>
              </w:rPr>
            </w:pPr>
            <w:r>
              <w:rPr>
                <w:rFonts w:cs="Times New Roman" w:ascii="Times New Roman" w:hAnsi="Times New Roman"/>
                <w:b/>
                <w:bCs/>
                <w:sz w:val="22"/>
                <w:szCs w:val="22"/>
              </w:rPr>
              <w:t>Целевой показатель:</w:t>
            </w:r>
          </w:p>
        </w:tc>
      </w:tr>
      <w:tr>
        <w:trPr>
          <w:trHeight w:val="213" w:hRule="atLeast"/>
        </w:trPr>
        <w:tc>
          <w:tcPr>
            <w:tcW w:w="8931" w:type="dxa"/>
            <w:gridSpan w:val="2"/>
            <w:tcBorders>
              <w:top w:val="single" w:sz="2" w:space="0" w:color="000000"/>
              <w:left w:val="single" w:sz="2" w:space="0" w:color="000000"/>
              <w:bottom w:val="single" w:sz="2" w:space="0" w:color="000000"/>
              <w:right w:val="single" w:sz="2" w:space="0" w:color="000000"/>
            </w:tcBorders>
          </w:tcPr>
          <w:p>
            <w:pPr>
              <w:pStyle w:val="Normal"/>
              <w:widowControl/>
              <w:rPr>
                <w:rFonts w:ascii="Times New Roman" w:hAnsi="Times New Roman" w:cs="Times New Roman"/>
                <w:sz w:val="22"/>
                <w:szCs w:val="22"/>
              </w:rPr>
            </w:pPr>
            <w:r>
              <w:rPr>
                <w:rFonts w:cs="Times New Roman" w:ascii="Times New Roman" w:hAnsi="Times New Roman"/>
                <w:sz w:val="22"/>
                <w:szCs w:val="22"/>
              </w:rPr>
              <w:t>доля населения, проживающего на подверженных негативному воздействию вод территориях, защищенного в результате проведения мероприятий подпрограммы;</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eastAsia="Arial" w:cs="Times New Roman" w:ascii="Times New Roman" w:hAnsi="Times New Roman"/>
                <w:sz w:val="24"/>
                <w:szCs w:val="24"/>
              </w:rPr>
              <w:t>%</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Arial" w:cs="Times New Roman"/>
                <w:sz w:val="24"/>
                <w:szCs w:val="24"/>
                <w:lang w:val="en-US"/>
              </w:rPr>
            </w:pPr>
            <w:r>
              <w:rPr>
                <w:rFonts w:eastAsia="Arial" w:cs="Times New Roman" w:ascii="Times New Roman" w:hAnsi="Times New Roman"/>
                <w:sz w:val="24"/>
                <w:szCs w:val="24"/>
                <w:lang w:val="en-US"/>
              </w:rPr>
              <w:t>93</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Arial" w:cs="Times New Roman"/>
                <w:sz w:val="24"/>
                <w:szCs w:val="24"/>
                <w:lang w:val="en-US"/>
              </w:rPr>
            </w:pPr>
            <w:r>
              <w:rPr>
                <w:rFonts w:eastAsia="Arial" w:cs="Times New Roman" w:ascii="Times New Roman" w:hAnsi="Times New Roman"/>
                <w:sz w:val="24"/>
                <w:szCs w:val="24"/>
                <w:lang w:val="en-US"/>
              </w:rPr>
              <w:t>93</w:t>
            </w:r>
          </w:p>
        </w:tc>
      </w:tr>
      <w:tr>
        <w:trPr>
          <w:trHeight w:val="213" w:hRule="atLeast"/>
        </w:trPr>
        <w:tc>
          <w:tcPr>
            <w:tcW w:w="8931" w:type="dxa"/>
            <w:gridSpan w:val="2"/>
            <w:tcBorders>
              <w:top w:val="single" w:sz="2" w:space="0" w:color="000000"/>
              <w:left w:val="single" w:sz="2" w:space="0" w:color="000000"/>
              <w:bottom w:val="single" w:sz="2" w:space="0" w:color="000000"/>
              <w:right w:val="single" w:sz="2" w:space="0" w:color="000000"/>
            </w:tcBorders>
          </w:tcPr>
          <w:p>
            <w:pPr>
              <w:pStyle w:val="Normal"/>
              <w:widowControl/>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протяженность новых сооружений инженерной защиты и берегоукрепления;</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eastAsia="Arial" w:cs="Times New Roman" w:ascii="Times New Roman" w:hAnsi="Times New Roman"/>
                <w:sz w:val="24"/>
                <w:szCs w:val="24"/>
              </w:rPr>
              <w:t>км</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Arial" w:cs="Times New Roman"/>
                <w:sz w:val="24"/>
                <w:szCs w:val="24"/>
                <w:lang w:val="en-US"/>
              </w:rPr>
            </w:pPr>
            <w:r>
              <w:rPr>
                <w:rFonts w:eastAsia="Arial" w:cs="Times New Roman" w:ascii="Times New Roman" w:hAnsi="Times New Roman"/>
                <w:sz w:val="24"/>
                <w:szCs w:val="24"/>
              </w:rPr>
              <w:t>0</w:t>
            </w:r>
            <w:r>
              <w:rPr>
                <w:rFonts w:eastAsia="Arial" w:cs="Times New Roman" w:ascii="Times New Roman" w:hAnsi="Times New Roman"/>
                <w:sz w:val="24"/>
                <w:szCs w:val="24"/>
                <w:lang w:val="en-US"/>
              </w:rPr>
              <w:t>.826</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Arial" w:cs="Times New Roman"/>
                <w:sz w:val="24"/>
                <w:szCs w:val="24"/>
              </w:rPr>
            </w:pPr>
            <w:r>
              <w:rPr>
                <w:rFonts w:eastAsia="Arial" w:cs="Times New Roman" w:ascii="Times New Roman" w:hAnsi="Times New Roman"/>
                <w:sz w:val="24"/>
                <w:szCs w:val="24"/>
              </w:rPr>
              <w:t>0,826</w:t>
            </w:r>
          </w:p>
        </w:tc>
      </w:tr>
      <w:tr>
        <w:trPr>
          <w:trHeight w:val="213" w:hRule="atLeast"/>
        </w:trPr>
        <w:tc>
          <w:tcPr>
            <w:tcW w:w="8931" w:type="dxa"/>
            <w:gridSpan w:val="2"/>
            <w:tcBorders>
              <w:top w:val="single" w:sz="2" w:space="0" w:color="000000"/>
              <w:left w:val="single" w:sz="2" w:space="0" w:color="000000"/>
              <w:bottom w:val="single" w:sz="2" w:space="0" w:color="000000"/>
              <w:right w:val="single" w:sz="2" w:space="0" w:color="000000"/>
            </w:tcBorders>
          </w:tcPr>
          <w:p>
            <w:pPr>
              <w:pStyle w:val="Normal"/>
              <w:widowControl/>
              <w:rPr>
                <w:rFonts w:ascii="Times New Roman" w:hAnsi="Times New Roman" w:cs="Times New Roman"/>
                <w:sz w:val="22"/>
                <w:szCs w:val="22"/>
              </w:rPr>
            </w:pPr>
            <w:r>
              <w:rPr>
                <w:rFonts w:cs="Times New Roman" w:ascii="Times New Roman" w:hAnsi="Times New Roman"/>
                <w:sz w:val="22"/>
                <w:szCs w:val="22"/>
              </w:rPr>
              <w:t>численность населения, экологические условия проживания которого, будут улучшены в результате реализации мероприятий по восстановлению и экологической реабилитации водных объектов;</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eastAsia="Arial" w:cs="Times New Roman" w:ascii="Times New Roman" w:hAnsi="Times New Roman"/>
                <w:sz w:val="24"/>
                <w:szCs w:val="24"/>
              </w:rPr>
              <w:t>чел</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Arial" w:cs="Times New Roman"/>
                <w:sz w:val="24"/>
                <w:szCs w:val="24"/>
                <w:lang w:val="en-US"/>
              </w:rPr>
            </w:pPr>
            <w:r>
              <w:rPr>
                <w:rFonts w:eastAsia="Arial" w:cs="Times New Roman" w:ascii="Times New Roman" w:hAnsi="Times New Roman"/>
                <w:sz w:val="24"/>
                <w:szCs w:val="24"/>
                <w:lang w:val="en-US"/>
              </w:rPr>
              <w:t>400</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Arial" w:cs="Times New Roman"/>
                <w:sz w:val="24"/>
                <w:szCs w:val="24"/>
              </w:rPr>
            </w:pPr>
            <w:r>
              <w:rPr>
                <w:rFonts w:eastAsia="Arial" w:cs="Times New Roman" w:ascii="Times New Roman" w:hAnsi="Times New Roman"/>
                <w:sz w:val="24"/>
                <w:szCs w:val="24"/>
              </w:rPr>
              <w:t>400</w:t>
            </w:r>
          </w:p>
        </w:tc>
      </w:tr>
      <w:tr>
        <w:trPr>
          <w:trHeight w:val="213" w:hRule="atLeast"/>
        </w:trPr>
        <w:tc>
          <w:tcPr>
            <w:tcW w:w="1403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2"/>
                <w:szCs w:val="22"/>
              </w:rPr>
            </w:pPr>
            <w:r>
              <w:rPr>
                <w:rFonts w:cs="Times New Roman" w:ascii="Times New Roman" w:hAnsi="Times New Roman"/>
                <w:b/>
                <w:color w:val="000000"/>
                <w:sz w:val="22"/>
                <w:szCs w:val="22"/>
              </w:rPr>
              <w:t xml:space="preserve">Подпрограмма 4: </w:t>
            </w:r>
            <w:r>
              <w:rPr>
                <w:rFonts w:cs="Times New Roman" w:ascii="Times New Roman" w:hAnsi="Times New Roman"/>
                <w:b/>
                <w:bCs/>
                <w:sz w:val="22"/>
                <w:szCs w:val="22"/>
              </w:rPr>
              <w:t>«Содействие государственному контролю в сфере животного мира и природопользования»</w:t>
            </w:r>
          </w:p>
        </w:tc>
      </w:tr>
      <w:tr>
        <w:trPr>
          <w:trHeight w:val="213" w:hRule="atLeast"/>
        </w:trPr>
        <w:tc>
          <w:tcPr>
            <w:tcW w:w="1403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2"/>
                <w:szCs w:val="22"/>
              </w:rPr>
            </w:pPr>
            <w:r>
              <w:rPr>
                <w:rFonts w:cs="Times New Roman" w:ascii="Times New Roman" w:hAnsi="Times New Roman"/>
                <w:b/>
                <w:color w:val="000000"/>
                <w:sz w:val="22"/>
                <w:szCs w:val="22"/>
              </w:rPr>
              <w:t>Цель:</w:t>
            </w:r>
            <w:r>
              <w:rPr>
                <w:rFonts w:cs="Times New Roman" w:ascii="Times New Roman" w:hAnsi="Times New Roman"/>
                <w:bCs/>
                <w:color w:val="000000"/>
                <w:sz w:val="22"/>
                <w:szCs w:val="22"/>
              </w:rPr>
              <w:t xml:space="preserve"> </w:t>
            </w:r>
            <w:r>
              <w:rPr>
                <w:rFonts w:cs="Times New Roman" w:ascii="Times New Roman" w:hAnsi="Times New Roman"/>
                <w:color w:val="000000"/>
                <w:sz w:val="22"/>
                <w:szCs w:val="22"/>
              </w:rPr>
              <w:t>Соблюдение требований природоохранного законодательства в сфере животного мира и природопользования</w:t>
            </w:r>
          </w:p>
        </w:tc>
      </w:tr>
      <w:tr>
        <w:trPr>
          <w:trHeight w:val="213" w:hRule="atLeast"/>
        </w:trPr>
        <w:tc>
          <w:tcPr>
            <w:tcW w:w="1403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2"/>
                <w:szCs w:val="22"/>
              </w:rPr>
            </w:pPr>
            <w:r>
              <w:rPr>
                <w:rFonts w:cs="Times New Roman" w:ascii="Times New Roman" w:hAnsi="Times New Roman"/>
                <w:b/>
                <w:color w:val="000000"/>
                <w:sz w:val="22"/>
                <w:szCs w:val="22"/>
              </w:rPr>
              <w:t>Задача:</w:t>
            </w:r>
            <w:r>
              <w:rPr>
                <w:rFonts w:cs="Times New Roman" w:ascii="Times New Roman" w:hAnsi="Times New Roman"/>
                <w:bCs/>
                <w:color w:val="000000"/>
                <w:sz w:val="22"/>
                <w:szCs w:val="22"/>
              </w:rPr>
              <w:t xml:space="preserve"> </w:t>
            </w:r>
            <w:r>
              <w:rPr>
                <w:rFonts w:cs="Times New Roman" w:ascii="Times New Roman" w:hAnsi="Times New Roman"/>
                <w:color w:val="000000"/>
                <w:sz w:val="22"/>
                <w:szCs w:val="22"/>
              </w:rPr>
              <w:t>- создание условий для рационального использования объектов животного мира, в том числе отнесенных к объектам охоты;</w:t>
            </w:r>
          </w:p>
        </w:tc>
      </w:tr>
      <w:tr>
        <w:trPr>
          <w:trHeight w:val="213" w:hRule="atLeast"/>
        </w:trPr>
        <w:tc>
          <w:tcPr>
            <w:tcW w:w="1403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
                <w:color w:val="000000"/>
                <w:sz w:val="22"/>
                <w:szCs w:val="22"/>
              </w:rPr>
            </w:pPr>
            <w:r>
              <w:rPr>
                <w:rFonts w:cs="Times New Roman" w:ascii="Times New Roman" w:hAnsi="Times New Roman"/>
                <w:b/>
                <w:color w:val="000000"/>
                <w:sz w:val="22"/>
                <w:szCs w:val="22"/>
              </w:rPr>
              <w:t>Целевой показатель</w:t>
            </w:r>
          </w:p>
        </w:tc>
      </w:tr>
      <w:tr>
        <w:trPr>
          <w:trHeight w:val="315" w:hRule="atLeast"/>
        </w:trPr>
        <w:tc>
          <w:tcPr>
            <w:tcW w:w="89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tLeast" w:line="100"/>
              <w:rPr>
                <w:rFonts w:ascii="Times New Roman" w:hAnsi="Times New Roman" w:cs="Times New Roman"/>
                <w:bCs/>
                <w:color w:val="000000"/>
                <w:sz w:val="20"/>
                <w:szCs w:val="20"/>
              </w:rPr>
            </w:pPr>
            <w:r>
              <w:rPr>
                <w:rFonts w:cs="Times New Roman" w:ascii="Times New Roman" w:hAnsi="Times New Roman"/>
                <w:sz w:val="22"/>
                <w:szCs w:val="22"/>
              </w:rPr>
              <w:t>количество добытого волка</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Arial" w:cs="Times New Roman"/>
                <w:sz w:val="24"/>
                <w:szCs w:val="24"/>
              </w:rPr>
            </w:pPr>
            <w:r>
              <w:rPr>
                <w:rFonts w:eastAsia="Arial" w:cs="Times New Roman" w:ascii="Times New Roman" w:hAnsi="Times New Roman"/>
                <w:sz w:val="24"/>
                <w:szCs w:val="24"/>
              </w:rPr>
              <w:t>шт.</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4"/>
                <w:szCs w:val="24"/>
                <w:lang w:val="en-US"/>
              </w:rPr>
            </w:pPr>
            <w:r>
              <w:rPr>
                <w:rFonts w:cs="Times New Roman" w:ascii="Times New Roman" w:hAnsi="Times New Roman"/>
                <w:bCs/>
                <w:color w:val="000000"/>
                <w:sz w:val="24"/>
                <w:szCs w:val="24"/>
                <w:lang w:val="en-US"/>
              </w:rPr>
              <w:t>15</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4"/>
                <w:szCs w:val="24"/>
                <w:lang w:val="en-US"/>
              </w:rPr>
            </w:pPr>
            <w:r>
              <w:rPr>
                <w:rFonts w:cs="Times New Roman" w:ascii="Times New Roman" w:hAnsi="Times New Roman"/>
                <w:bCs/>
                <w:color w:val="000000"/>
                <w:sz w:val="24"/>
                <w:szCs w:val="24"/>
                <w:lang w:val="en-US"/>
              </w:rPr>
              <w:t>15</w:t>
            </w:r>
          </w:p>
        </w:tc>
      </w:tr>
      <w:tr>
        <w:trPr>
          <w:trHeight w:val="213" w:hRule="atLeast"/>
        </w:trPr>
        <w:tc>
          <w:tcPr>
            <w:tcW w:w="1403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4"/>
                <w:szCs w:val="24"/>
              </w:rPr>
            </w:pPr>
            <w:r>
              <w:rPr>
                <w:rFonts w:cs="Times New Roman" w:ascii="Times New Roman" w:hAnsi="Times New Roman"/>
                <w:b/>
                <w:color w:val="000000"/>
                <w:sz w:val="24"/>
                <w:szCs w:val="24"/>
              </w:rPr>
              <w:t xml:space="preserve">Подпрограмма 5. </w:t>
            </w:r>
            <w:r>
              <w:rPr>
                <w:rFonts w:cs="Times New Roman" w:ascii="Times New Roman" w:hAnsi="Times New Roman"/>
                <w:b/>
                <w:bCs/>
                <w:sz w:val="24"/>
                <w:szCs w:val="24"/>
              </w:rPr>
              <w:t>«Охрана окружающей среды»</w:t>
            </w:r>
          </w:p>
        </w:tc>
      </w:tr>
      <w:tr>
        <w:trPr>
          <w:trHeight w:val="213" w:hRule="atLeast"/>
        </w:trPr>
        <w:tc>
          <w:tcPr>
            <w:tcW w:w="1403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2"/>
                <w:szCs w:val="22"/>
              </w:rPr>
            </w:pPr>
            <w:r>
              <w:rPr>
                <w:rFonts w:cs="Times New Roman" w:ascii="Times New Roman" w:hAnsi="Times New Roman"/>
                <w:b/>
                <w:color w:val="000000"/>
                <w:sz w:val="22"/>
                <w:szCs w:val="22"/>
              </w:rPr>
              <w:t>Цель:</w:t>
            </w:r>
            <w:r>
              <w:rPr>
                <w:rFonts w:cs="Times New Roman" w:ascii="Times New Roman" w:hAnsi="Times New Roman"/>
                <w:bCs/>
                <w:color w:val="000000"/>
                <w:sz w:val="22"/>
                <w:szCs w:val="22"/>
              </w:rPr>
              <w:t xml:space="preserve"> </w:t>
            </w:r>
            <w:r>
              <w:rPr>
                <w:rFonts w:cs="Times New Roman" w:ascii="Times New Roman" w:hAnsi="Times New Roman"/>
                <w:color w:val="000000"/>
                <w:sz w:val="22"/>
                <w:szCs w:val="22"/>
              </w:rPr>
              <w:t>Обеспечение безопасного состояния окружающей среды как условия улучшения качества жизни и здоровья населения Северо-Байкальского района</w:t>
            </w:r>
          </w:p>
        </w:tc>
      </w:tr>
      <w:tr>
        <w:trPr>
          <w:trHeight w:val="213" w:hRule="atLeast"/>
        </w:trPr>
        <w:tc>
          <w:tcPr>
            <w:tcW w:w="1403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color w:val="000000"/>
                <w:sz w:val="22"/>
                <w:szCs w:val="22"/>
              </w:rPr>
            </w:pPr>
            <w:r>
              <w:rPr>
                <w:rFonts w:cs="Times New Roman" w:ascii="Times New Roman" w:hAnsi="Times New Roman"/>
                <w:b/>
                <w:color w:val="000000"/>
                <w:sz w:val="22"/>
                <w:szCs w:val="22"/>
              </w:rPr>
              <w:t xml:space="preserve">Задачи: </w:t>
            </w:r>
            <w:r>
              <w:rPr>
                <w:rFonts w:cs="Times New Roman" w:ascii="Times New Roman" w:hAnsi="Times New Roman"/>
                <w:color w:val="000000"/>
                <w:sz w:val="22"/>
                <w:szCs w:val="22"/>
              </w:rPr>
              <w:t xml:space="preserve"> - снижение негативного воздействия отходов на окружающую среду;</w:t>
            </w:r>
          </w:p>
          <w:p>
            <w:pPr>
              <w:pStyle w:val="Normal"/>
              <w:widowControl/>
              <w:rPr>
                <w:rFonts w:ascii="Times New Roman" w:hAnsi="Times New Roman" w:cs="Times New Roman"/>
                <w:bCs/>
                <w:color w:val="000000"/>
                <w:sz w:val="22"/>
                <w:szCs w:val="22"/>
              </w:rPr>
            </w:pPr>
            <w:r>
              <w:rPr>
                <w:rFonts w:cs="Times New Roman" w:ascii="Times New Roman" w:hAnsi="Times New Roman"/>
                <w:color w:val="000000"/>
                <w:sz w:val="22"/>
                <w:szCs w:val="22"/>
              </w:rPr>
              <w:t xml:space="preserve">               </w:t>
            </w:r>
            <w:r>
              <w:rPr>
                <w:rFonts w:cs="Times New Roman" w:ascii="Times New Roman" w:hAnsi="Times New Roman"/>
                <w:color w:val="000000"/>
                <w:sz w:val="22"/>
                <w:szCs w:val="22"/>
              </w:rPr>
              <w:t>- повышение уровня информированности общественности по вопросам охраны окружающей среды;</w:t>
            </w:r>
          </w:p>
        </w:tc>
      </w:tr>
      <w:tr>
        <w:trPr>
          <w:trHeight w:val="213" w:hRule="atLeast"/>
        </w:trPr>
        <w:tc>
          <w:tcPr>
            <w:tcW w:w="1403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
                <w:color w:val="000000"/>
                <w:sz w:val="24"/>
                <w:szCs w:val="24"/>
              </w:rPr>
            </w:pPr>
            <w:r>
              <w:rPr>
                <w:rFonts w:cs="Times New Roman" w:ascii="Times New Roman" w:hAnsi="Times New Roman"/>
                <w:b/>
                <w:color w:val="000000"/>
                <w:sz w:val="24"/>
                <w:szCs w:val="24"/>
              </w:rPr>
              <w:t>Целевой показатель</w:t>
            </w:r>
          </w:p>
        </w:tc>
      </w:tr>
      <w:tr>
        <w:trPr>
          <w:trHeight w:val="213" w:hRule="atLeast"/>
        </w:trPr>
        <w:tc>
          <w:tcPr>
            <w:tcW w:w="89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tLeast" w:line="100"/>
              <w:rPr>
                <w:rFonts w:ascii="Times New Roman" w:hAnsi="Times New Roman" w:cs="Times New Roman"/>
                <w:bCs/>
                <w:sz w:val="20"/>
                <w:szCs w:val="20"/>
              </w:rPr>
            </w:pPr>
            <w:r>
              <w:rPr>
                <w:rFonts w:cs="Times New Roman" w:ascii="Times New Roman" w:hAnsi="Times New Roman"/>
                <w:sz w:val="22"/>
                <w:szCs w:val="22"/>
              </w:rPr>
              <w:t>снижение объемов несанкционированного размещения отходов;</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Arial" w:cs="Times New Roman"/>
                <w:sz w:val="24"/>
                <w:szCs w:val="24"/>
              </w:rPr>
            </w:pPr>
            <w:r>
              <w:rPr>
                <w:rFonts w:eastAsia="Arial" w:cs="Times New Roman" w:ascii="Times New Roman" w:hAnsi="Times New Roman"/>
                <w:sz w:val="24"/>
                <w:szCs w:val="24"/>
              </w:rPr>
              <w:t>тонн в год</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4"/>
                <w:szCs w:val="24"/>
                <w:lang w:val="en-US"/>
              </w:rPr>
            </w:pPr>
            <w:r>
              <w:rPr>
                <w:rFonts w:cs="Times New Roman" w:ascii="Times New Roman" w:hAnsi="Times New Roman"/>
                <w:bCs/>
                <w:color w:val="000000"/>
                <w:sz w:val="24"/>
                <w:szCs w:val="24"/>
                <w:lang w:val="en-US"/>
              </w:rPr>
              <w:t>27000</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4"/>
                <w:szCs w:val="24"/>
                <w:lang w:val="en-US"/>
              </w:rPr>
            </w:pPr>
            <w:r>
              <w:rPr>
                <w:rFonts w:cs="Times New Roman" w:ascii="Times New Roman" w:hAnsi="Times New Roman"/>
                <w:bCs/>
                <w:color w:val="000000"/>
                <w:sz w:val="24"/>
                <w:szCs w:val="24"/>
                <w:lang w:val="en-US"/>
              </w:rPr>
              <w:t>27000</w:t>
            </w:r>
          </w:p>
        </w:tc>
      </w:tr>
      <w:tr>
        <w:trPr>
          <w:trHeight w:val="213" w:hRule="atLeast"/>
        </w:trPr>
        <w:tc>
          <w:tcPr>
            <w:tcW w:w="89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tLeast" w:line="100"/>
              <w:rPr>
                <w:rFonts w:ascii="Times New Roman" w:hAnsi="Times New Roman" w:cs="Times New Roman"/>
                <w:bCs/>
                <w:sz w:val="20"/>
                <w:szCs w:val="20"/>
              </w:rPr>
            </w:pPr>
            <w:r>
              <w:rPr>
                <w:rFonts w:cs="Times New Roman" w:ascii="Times New Roman" w:hAnsi="Times New Roman"/>
                <w:sz w:val="22"/>
                <w:szCs w:val="22"/>
              </w:rPr>
              <w:t>количество публикаций в СМИ</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Arial" w:cs="Times New Roman"/>
                <w:sz w:val="24"/>
                <w:szCs w:val="24"/>
              </w:rPr>
            </w:pPr>
            <w:r>
              <w:rPr>
                <w:rFonts w:eastAsia="Arial" w:cs="Times New Roman" w:ascii="Times New Roman" w:hAnsi="Times New Roman"/>
                <w:sz w:val="24"/>
                <w:szCs w:val="24"/>
              </w:rPr>
              <w:t>ед.</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6</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6</w:t>
            </w:r>
          </w:p>
        </w:tc>
      </w:tr>
      <w:tr>
        <w:trPr>
          <w:trHeight w:val="213" w:hRule="atLeast"/>
        </w:trPr>
        <w:tc>
          <w:tcPr>
            <w:tcW w:w="1403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
                <w:color w:val="000000"/>
                <w:sz w:val="24"/>
                <w:szCs w:val="24"/>
              </w:rPr>
            </w:pPr>
            <w:r>
              <w:rPr>
                <w:rFonts w:cs="Times New Roman" w:ascii="Times New Roman" w:hAnsi="Times New Roman"/>
                <w:b/>
                <w:color w:val="000000"/>
                <w:sz w:val="24"/>
                <w:szCs w:val="24"/>
              </w:rPr>
              <w:t>Подпрограмма 6 «Совершенствование управления в сфере охраны окружающей среды и рационального использования природных ресурсов»</w:t>
            </w:r>
          </w:p>
        </w:tc>
      </w:tr>
      <w:tr>
        <w:trPr>
          <w:trHeight w:val="213" w:hRule="atLeast"/>
        </w:trPr>
        <w:tc>
          <w:tcPr>
            <w:tcW w:w="1403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4"/>
                <w:szCs w:val="24"/>
              </w:rPr>
            </w:pPr>
            <w:r>
              <w:rPr>
                <w:rFonts w:cs="Times New Roman" w:ascii="Times New Roman" w:hAnsi="Times New Roman"/>
                <w:b/>
                <w:color w:val="000000"/>
                <w:sz w:val="24"/>
                <w:szCs w:val="24"/>
              </w:rPr>
              <w:t>Цель:</w:t>
            </w:r>
            <w:r>
              <w:rPr>
                <w:rFonts w:cs="Times New Roman" w:ascii="Times New Roman" w:hAnsi="Times New Roman"/>
                <w:bCs/>
                <w:color w:val="000000"/>
                <w:sz w:val="24"/>
                <w:szCs w:val="24"/>
              </w:rPr>
              <w:t xml:space="preserve"> Обеспечение деятельности в сфере государственного управления природными ресурсами, природопользования и охраны окружающей среды в пределах полномочий органов местного самоуправления</w:t>
            </w:r>
          </w:p>
        </w:tc>
      </w:tr>
      <w:tr>
        <w:trPr>
          <w:trHeight w:val="213" w:hRule="atLeast"/>
        </w:trPr>
        <w:tc>
          <w:tcPr>
            <w:tcW w:w="1403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4"/>
                <w:szCs w:val="24"/>
              </w:rPr>
            </w:pPr>
            <w:r>
              <w:rPr>
                <w:rFonts w:cs="Times New Roman" w:ascii="Times New Roman" w:hAnsi="Times New Roman"/>
                <w:b/>
                <w:color w:val="000000"/>
                <w:sz w:val="24"/>
                <w:szCs w:val="24"/>
              </w:rPr>
              <w:t>Задачи:</w:t>
            </w:r>
            <w:r>
              <w:rPr/>
              <w:t xml:space="preserve"> </w:t>
            </w:r>
            <w:r>
              <w:rPr>
                <w:rFonts w:cs="Times New Roman" w:ascii="Times New Roman" w:hAnsi="Times New Roman"/>
                <w:bCs/>
                <w:color w:val="000000"/>
                <w:sz w:val="24"/>
                <w:szCs w:val="24"/>
              </w:rPr>
              <w:t>- создание условий для достижения ожидаемых результатов муниципальной программы;</w:t>
            </w:r>
          </w:p>
          <w:p>
            <w:pPr>
              <w:pStyle w:val="Normal"/>
              <w:widowControl/>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 оптимизация и повышение качества выполняемых органами местного самоуправления функций в сфере охраны окружающей среды и природопользования.</w:t>
            </w:r>
          </w:p>
        </w:tc>
      </w:tr>
      <w:tr>
        <w:trPr>
          <w:trHeight w:val="213" w:hRule="atLeast"/>
        </w:trPr>
        <w:tc>
          <w:tcPr>
            <w:tcW w:w="14034"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
                <w:color w:val="000000"/>
                <w:sz w:val="24"/>
                <w:szCs w:val="24"/>
              </w:rPr>
            </w:pPr>
            <w:r>
              <w:rPr>
                <w:rFonts w:cs="Times New Roman" w:ascii="Times New Roman" w:hAnsi="Times New Roman"/>
                <w:b/>
                <w:color w:val="000000"/>
                <w:sz w:val="24"/>
                <w:szCs w:val="24"/>
              </w:rPr>
              <w:t>Целевой показатель</w:t>
            </w:r>
          </w:p>
        </w:tc>
      </w:tr>
      <w:tr>
        <w:trPr>
          <w:trHeight w:val="213" w:hRule="atLeast"/>
        </w:trPr>
        <w:tc>
          <w:tcPr>
            <w:tcW w:w="89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tLeast" w:line="100"/>
              <w:rPr>
                <w:rFonts w:ascii="Times New Roman" w:hAnsi="Times New Roman" w:cs="Times New Roman"/>
                <w:bCs/>
                <w:sz w:val="20"/>
                <w:szCs w:val="20"/>
              </w:rPr>
            </w:pPr>
            <w:r>
              <w:rPr>
                <w:rFonts w:cs="Times New Roman" w:ascii="Times New Roman" w:hAnsi="Times New Roman"/>
                <w:sz w:val="22"/>
                <w:szCs w:val="22"/>
              </w:rPr>
              <w:t>количество проведенных совещаний и обучающих семинаров по вопросам природопользования и охраны окружающей среды;</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Arial" w:cs="Times New Roman"/>
                <w:sz w:val="24"/>
                <w:szCs w:val="24"/>
              </w:rPr>
            </w:pPr>
            <w:r>
              <w:rPr>
                <w:rFonts w:eastAsia="Arial" w:cs="Times New Roman" w:ascii="Times New Roman" w:hAnsi="Times New Roman"/>
                <w:sz w:val="24"/>
                <w:szCs w:val="24"/>
              </w:rPr>
              <w:t>ед.</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2</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4"/>
                <w:szCs w:val="24"/>
              </w:rPr>
            </w:pPr>
            <w:r>
              <w:rPr>
                <w:rFonts w:cs="Times New Roman" w:ascii="Times New Roman" w:hAnsi="Times New Roman"/>
                <w:bCs/>
                <w:color w:val="000000"/>
                <w:sz w:val="24"/>
                <w:szCs w:val="24"/>
              </w:rPr>
              <w:t>2</w:t>
            </w:r>
          </w:p>
        </w:tc>
      </w:tr>
      <w:tr>
        <w:trPr>
          <w:trHeight w:val="213" w:hRule="atLeast"/>
        </w:trPr>
        <w:tc>
          <w:tcPr>
            <w:tcW w:w="89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tLeast" w:line="100"/>
              <w:rPr>
                <w:rFonts w:ascii="Times New Roman" w:hAnsi="Times New Roman" w:cs="Times New Roman"/>
                <w:bCs/>
                <w:sz w:val="20"/>
                <w:szCs w:val="20"/>
              </w:rPr>
            </w:pPr>
            <w:r>
              <w:rPr>
                <w:rFonts w:cs="Times New Roman" w:ascii="Times New Roman" w:hAnsi="Times New Roman"/>
                <w:sz w:val="22"/>
                <w:szCs w:val="22"/>
              </w:rPr>
              <w:t>обучение, подготовка и переподготовка муниципальных служащих и специалистов по вопросам охраны окружающей среды и природопользования;</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Arial" w:cs="Times New Roman"/>
                <w:sz w:val="24"/>
                <w:szCs w:val="24"/>
              </w:rPr>
            </w:pPr>
            <w:r>
              <w:rPr>
                <w:rFonts w:eastAsia="Arial" w:cs="Times New Roman" w:ascii="Times New Roman" w:hAnsi="Times New Roman"/>
                <w:sz w:val="24"/>
                <w:szCs w:val="24"/>
              </w:rPr>
              <w:t>чел.</w:t>
            </w:r>
          </w:p>
        </w:tc>
        <w:tc>
          <w:tcPr>
            <w:tcW w:w="15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4"/>
                <w:szCs w:val="24"/>
                <w:lang w:val="en-US"/>
              </w:rPr>
            </w:pPr>
            <w:r>
              <w:rPr>
                <w:rFonts w:cs="Times New Roman" w:ascii="Times New Roman" w:hAnsi="Times New Roman"/>
                <w:bCs/>
                <w:color w:val="000000"/>
                <w:sz w:val="24"/>
                <w:szCs w:val="24"/>
                <w:lang w:val="en-US"/>
              </w:rPr>
              <w:t>1</w:t>
            </w:r>
          </w:p>
        </w:tc>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4"/>
                <w:szCs w:val="24"/>
                <w:lang w:val="en-US"/>
              </w:rPr>
            </w:pPr>
            <w:r>
              <w:rPr>
                <w:rFonts w:cs="Times New Roman" w:ascii="Times New Roman" w:hAnsi="Times New Roman"/>
                <w:bCs/>
                <w:color w:val="000000"/>
                <w:sz w:val="24"/>
                <w:szCs w:val="24"/>
                <w:lang w:val="en-US"/>
              </w:rPr>
              <w:t>1</w:t>
            </w:r>
          </w:p>
        </w:tc>
      </w:tr>
    </w:tbl>
    <w:p>
      <w:pPr>
        <w:sectPr>
          <w:type w:val="nextPage"/>
          <w:pgSz w:orient="landscape" w:w="15840" w:h="12240"/>
          <w:pgMar w:left="426" w:right="851" w:gutter="0" w:header="0" w:top="618" w:footer="0" w:bottom="1134"/>
          <w:pgNumType w:start="0" w:fmt="decimal"/>
          <w:formProt w:val="false"/>
          <w:textDirection w:val="lrTb"/>
          <w:docGrid w:type="default" w:linePitch="360" w:charSpace="0"/>
        </w:sectPr>
      </w:pPr>
    </w:p>
    <w:p>
      <w:pPr>
        <w:pStyle w:val="ListParagraph"/>
        <w:tabs>
          <w:tab w:val="clear" w:pos="708"/>
          <w:tab w:val="left" w:pos="851" w:leader="none"/>
        </w:tabs>
        <w:ind w:firstLine="567" w:left="0" w:right="-1"/>
        <w:rPr>
          <w:rFonts w:ascii="Times New Roman" w:hAnsi="Times New Roman"/>
          <w:sz w:val="24"/>
          <w:szCs w:val="24"/>
        </w:rPr>
      </w:pPr>
      <w:r>
        <w:rPr>
          <w:rFonts w:ascii="Times New Roman" w:hAnsi="Times New Roman"/>
          <w:sz w:val="24"/>
          <w:szCs w:val="24"/>
        </w:rPr>
      </w:r>
    </w:p>
    <w:p>
      <w:pPr>
        <w:pStyle w:val="Normal"/>
        <w:numPr>
          <w:ilvl w:val="0"/>
          <w:numId w:val="0"/>
        </w:numPr>
        <w:ind w:hanging="0" w:left="0"/>
        <w:outlineLvl w:val="2"/>
        <w:rPr>
          <w:rFonts w:ascii="Times New Roman" w:hAnsi="Times New Roman" w:cs="Times New Roman"/>
          <w:b/>
          <w:sz w:val="24"/>
          <w:szCs w:val="24"/>
        </w:rPr>
      </w:pPr>
      <w:r>
        <w:rPr>
          <w:rFonts w:cs="Times New Roman" w:ascii="Times New Roman" w:hAnsi="Times New Roman"/>
          <w:b/>
          <w:sz w:val="24"/>
          <w:szCs w:val="24"/>
        </w:rPr>
      </w:r>
    </w:p>
    <w:p>
      <w:pPr>
        <w:pStyle w:val="Normal"/>
        <w:numPr>
          <w:ilvl w:val="0"/>
          <w:numId w:val="0"/>
        </w:numPr>
        <w:ind w:hanging="0" w:left="0"/>
        <w:jc w:val="center"/>
        <w:outlineLvl w:val="2"/>
        <w:rPr>
          <w:rFonts w:ascii="Times New Roman" w:hAnsi="Times New Roman" w:cs="Times New Roman"/>
          <w:b/>
          <w:sz w:val="24"/>
          <w:szCs w:val="24"/>
        </w:rPr>
      </w:pPr>
      <w:r>
        <w:rPr>
          <w:rFonts w:cs="Times New Roman" w:ascii="Times New Roman" w:hAnsi="Times New Roman"/>
          <w:b/>
          <w:sz w:val="24"/>
          <w:szCs w:val="24"/>
        </w:rPr>
      </w:r>
    </w:p>
    <w:p>
      <w:pPr>
        <w:pStyle w:val="ListParagraph"/>
        <w:tabs>
          <w:tab w:val="clear" w:pos="708"/>
          <w:tab w:val="left" w:pos="851" w:leader="none"/>
        </w:tabs>
        <w:ind w:left="0" w:right="-1"/>
        <w:jc w:val="center"/>
        <w:rPr>
          <w:rFonts w:ascii="Times New Roman" w:hAnsi="Times New Roman"/>
          <w:b/>
          <w:color w:themeColor="text1" w:val="000000"/>
          <w:sz w:val="24"/>
          <w:szCs w:val="24"/>
        </w:rPr>
      </w:pPr>
      <w:bookmarkStart w:id="5" w:name="_Hlk152052833"/>
      <w:bookmarkEnd w:id="5"/>
      <w:r>
        <w:rPr>
          <w:rFonts w:ascii="Times New Roman" w:hAnsi="Times New Roman"/>
          <w:b/>
          <w:sz w:val="24"/>
          <w:szCs w:val="24"/>
        </w:rPr>
        <w:t>Раздел 8. Описание мер муниципального и правового регулирования и</w:t>
      </w:r>
    </w:p>
    <w:p>
      <w:pPr>
        <w:pStyle w:val="ListParagraph"/>
        <w:tabs>
          <w:tab w:val="clear" w:pos="708"/>
          <w:tab w:val="left" w:pos="851" w:leader="none"/>
        </w:tabs>
        <w:ind w:left="0" w:right="-1"/>
        <w:jc w:val="center"/>
        <w:rPr>
          <w:rFonts w:ascii="Times New Roman" w:hAnsi="Times New Roman"/>
          <w:b/>
          <w:sz w:val="24"/>
          <w:szCs w:val="24"/>
        </w:rPr>
      </w:pPr>
      <w:r>
        <w:rPr>
          <w:rFonts w:ascii="Times New Roman" w:hAnsi="Times New Roman"/>
          <w:b/>
          <w:sz w:val="24"/>
          <w:szCs w:val="24"/>
        </w:rPr>
        <w:t>анализ рисков реализации муниципальной программы</w:t>
      </w:r>
    </w:p>
    <w:p>
      <w:pPr>
        <w:pStyle w:val="ListParagraph"/>
        <w:tabs>
          <w:tab w:val="clear" w:pos="708"/>
          <w:tab w:val="left" w:pos="851" w:leader="none"/>
        </w:tabs>
        <w:ind w:left="0" w:right="-1"/>
        <w:jc w:val="center"/>
        <w:rPr>
          <w:rFonts w:ascii="Times New Roman" w:hAnsi="Times New Roman"/>
          <w:b/>
          <w:sz w:val="24"/>
          <w:szCs w:val="24"/>
        </w:rPr>
      </w:pPr>
      <w:r>
        <w:rPr>
          <w:rFonts w:ascii="Times New Roman" w:hAnsi="Times New Roman"/>
          <w:b/>
          <w:sz w:val="24"/>
          <w:szCs w:val="24"/>
        </w:rPr>
      </w:r>
    </w:p>
    <w:p>
      <w:pPr>
        <w:pStyle w:val="ListParagraph"/>
        <w:tabs>
          <w:tab w:val="clear" w:pos="708"/>
          <w:tab w:val="left" w:pos="851" w:leader="none"/>
        </w:tabs>
        <w:ind w:left="720" w:right="-1"/>
        <w:jc w:val="both"/>
        <w:rPr>
          <w:rFonts w:ascii="Times New Roman" w:hAnsi="Times New Roman"/>
          <w:bCs/>
          <w:sz w:val="24"/>
          <w:szCs w:val="24"/>
        </w:rPr>
      </w:pPr>
      <w:r>
        <w:rPr>
          <w:rFonts w:ascii="Times New Roman" w:hAnsi="Times New Roman"/>
          <w:bCs/>
          <w:sz w:val="24"/>
          <w:szCs w:val="24"/>
        </w:rPr>
        <w:t>Основными видами рисков по источникам возникновения и характеру влияния на процесс и результаты реализации Муниципальной программы являются:</w:t>
      </w:r>
    </w:p>
    <w:p>
      <w:pPr>
        <w:pStyle w:val="ListParagraph"/>
        <w:tabs>
          <w:tab w:val="clear" w:pos="708"/>
          <w:tab w:val="left" w:pos="851" w:leader="none"/>
        </w:tabs>
        <w:ind w:left="720" w:right="-1"/>
        <w:jc w:val="both"/>
        <w:rPr>
          <w:rFonts w:ascii="Times New Roman" w:hAnsi="Times New Roman"/>
          <w:bCs/>
          <w:sz w:val="24"/>
          <w:szCs w:val="24"/>
        </w:rPr>
      </w:pPr>
      <w:r>
        <w:rPr>
          <w:rFonts w:ascii="Times New Roman" w:hAnsi="Times New Roman"/>
          <w:bCs/>
          <w:sz w:val="24"/>
          <w:szCs w:val="24"/>
        </w:rPr>
        <w:t>- организационно-управленческие риски, которые связаны с неэффективной организацией и управлением процесса реализации программных мероприятий;</w:t>
      </w:r>
    </w:p>
    <w:p>
      <w:pPr>
        <w:pStyle w:val="ListParagraph"/>
        <w:tabs>
          <w:tab w:val="clear" w:pos="708"/>
          <w:tab w:val="left" w:pos="851" w:leader="none"/>
        </w:tabs>
        <w:ind w:left="720" w:right="-1"/>
        <w:jc w:val="both"/>
        <w:rPr>
          <w:rFonts w:ascii="Times New Roman" w:hAnsi="Times New Roman"/>
          <w:bCs/>
          <w:sz w:val="24"/>
          <w:szCs w:val="24"/>
        </w:rPr>
      </w:pPr>
      <w:r>
        <w:rPr>
          <w:rFonts w:ascii="Times New Roman" w:hAnsi="Times New Roman"/>
          <w:bCs/>
          <w:sz w:val="24"/>
          <w:szCs w:val="24"/>
        </w:rPr>
        <w:t>- финансовые риски, которые связаны с неэффективным использованием средств, предусмотренных на реализацию программных мероприятий и входящих в нее подпрограмм;</w:t>
      </w:r>
    </w:p>
    <w:p>
      <w:pPr>
        <w:pStyle w:val="ListParagraph"/>
        <w:tabs>
          <w:tab w:val="clear" w:pos="708"/>
          <w:tab w:val="left" w:pos="851" w:leader="none"/>
        </w:tabs>
        <w:ind w:left="720" w:right="-1"/>
        <w:jc w:val="both"/>
        <w:rPr>
          <w:rFonts w:ascii="Times New Roman" w:hAnsi="Times New Roman"/>
          <w:bCs/>
          <w:sz w:val="24"/>
          <w:szCs w:val="24"/>
        </w:rPr>
      </w:pPr>
      <w:r>
        <w:rPr>
          <w:rFonts w:ascii="Times New Roman" w:hAnsi="Times New Roman"/>
          <w:bCs/>
          <w:sz w:val="24"/>
          <w:szCs w:val="24"/>
        </w:rPr>
        <w:t>- экономические риски, которые могут привести к снижению объема привлекаемых средств.</w:t>
      </w:r>
    </w:p>
    <w:p>
      <w:pPr>
        <w:pStyle w:val="ListParagraph"/>
        <w:tabs>
          <w:tab w:val="clear" w:pos="708"/>
          <w:tab w:val="left" w:pos="851" w:leader="none"/>
        </w:tabs>
        <w:ind w:left="720" w:right="-1"/>
        <w:jc w:val="both"/>
        <w:rPr>
          <w:rFonts w:ascii="Times New Roman" w:hAnsi="Times New Roman"/>
          <w:bCs/>
          <w:sz w:val="24"/>
          <w:szCs w:val="24"/>
        </w:rPr>
      </w:pPr>
      <w:r>
        <w:rPr>
          <w:rFonts w:ascii="Times New Roman" w:hAnsi="Times New Roman"/>
          <w:bCs/>
          <w:sz w:val="24"/>
          <w:szCs w:val="24"/>
        </w:rPr>
        <w:t>Возникновение рисковых событий может привести к неэффективному использованию финансовых и административных ресурсов; срывам выполнения программных мероприятий и входящих в нее подпрограмм; невыполнению целей и задач программы и соответственно целевых показателей.</w:t>
      </w:r>
    </w:p>
    <w:p>
      <w:pPr>
        <w:pStyle w:val="ListParagraph"/>
        <w:tabs>
          <w:tab w:val="clear" w:pos="708"/>
          <w:tab w:val="left" w:pos="851" w:leader="none"/>
        </w:tabs>
        <w:ind w:left="720" w:right="-1"/>
        <w:jc w:val="both"/>
        <w:rPr>
          <w:rFonts w:ascii="Times New Roman" w:hAnsi="Times New Roman"/>
          <w:bCs/>
          <w:sz w:val="24"/>
          <w:szCs w:val="24"/>
        </w:rPr>
      </w:pPr>
      <w:r>
        <w:rPr>
          <w:rFonts w:ascii="Times New Roman" w:hAnsi="Times New Roman"/>
          <w:bCs/>
          <w:sz w:val="24"/>
          <w:szCs w:val="24"/>
        </w:rPr>
        <w:t>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общих мер:</w:t>
      </w:r>
    </w:p>
    <w:p>
      <w:pPr>
        <w:pStyle w:val="ListParagraph"/>
        <w:tabs>
          <w:tab w:val="clear" w:pos="708"/>
          <w:tab w:val="left" w:pos="851" w:leader="none"/>
        </w:tabs>
        <w:ind w:left="720" w:right="-1"/>
        <w:jc w:val="both"/>
        <w:rPr>
          <w:rFonts w:ascii="Times New Roman" w:hAnsi="Times New Roman"/>
          <w:bCs/>
          <w:sz w:val="24"/>
          <w:szCs w:val="24"/>
        </w:rPr>
      </w:pPr>
      <w:r>
        <w:rPr>
          <w:rFonts w:ascii="Times New Roman" w:hAnsi="Times New Roman"/>
          <w:bCs/>
          <w:sz w:val="24"/>
          <w:szCs w:val="24"/>
        </w:rPr>
        <w:t>- 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pPr>
        <w:pStyle w:val="ListParagraph"/>
        <w:tabs>
          <w:tab w:val="clear" w:pos="708"/>
          <w:tab w:val="left" w:pos="851" w:leader="none"/>
        </w:tabs>
        <w:ind w:left="720" w:right="-1"/>
        <w:jc w:val="both"/>
        <w:rPr>
          <w:rFonts w:ascii="Times New Roman" w:hAnsi="Times New Roman"/>
          <w:bCs/>
          <w:sz w:val="24"/>
          <w:szCs w:val="24"/>
        </w:rPr>
      </w:pPr>
      <w:r>
        <w:rPr>
          <w:rFonts w:ascii="Times New Roman" w:hAnsi="Times New Roman"/>
          <w:bCs/>
          <w:sz w:val="24"/>
          <w:szCs w:val="24"/>
        </w:rPr>
        <w:t>- 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pPr>
        <w:pStyle w:val="ListParagraph"/>
        <w:tabs>
          <w:tab w:val="clear" w:pos="708"/>
          <w:tab w:val="left" w:pos="851" w:leader="none"/>
        </w:tabs>
        <w:ind w:left="720" w:right="-1"/>
        <w:jc w:val="both"/>
        <w:rPr>
          <w:rFonts w:ascii="Times New Roman" w:hAnsi="Times New Roman"/>
          <w:bCs/>
          <w:sz w:val="24"/>
          <w:szCs w:val="24"/>
        </w:rPr>
      </w:pPr>
      <w:r>
        <w:rPr>
          <w:rFonts w:ascii="Times New Roman" w:hAnsi="Times New Roman"/>
          <w:bCs/>
          <w:sz w:val="24"/>
          <w:szCs w:val="24"/>
        </w:rPr>
        <w:t>- оперативное реагирование на изменения факторов внешней и внутренней среды и внесение соответствующих корректировок в Программу.</w:t>
      </w:r>
    </w:p>
    <w:p>
      <w:pPr>
        <w:pStyle w:val="ListParagraph"/>
        <w:tabs>
          <w:tab w:val="clear" w:pos="708"/>
          <w:tab w:val="left" w:pos="851" w:leader="none"/>
        </w:tabs>
        <w:ind w:left="709" w:right="-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pPr>
        <w:pStyle w:val="ListParagraph"/>
        <w:tabs>
          <w:tab w:val="clear" w:pos="708"/>
          <w:tab w:val="left" w:pos="851" w:leader="none"/>
        </w:tabs>
        <w:ind w:left="0" w:right="-1"/>
        <w:jc w:val="center"/>
        <w:rPr>
          <w:rFonts w:ascii="Times New Roman" w:hAnsi="Times New Roman"/>
          <w:b/>
          <w:color w:themeColor="text1" w:val="000000"/>
          <w:sz w:val="24"/>
          <w:szCs w:val="24"/>
        </w:rPr>
      </w:pPr>
      <w:r>
        <w:rPr>
          <w:rFonts w:ascii="Times New Roman" w:hAnsi="Times New Roman"/>
          <w:b/>
          <w:color w:themeColor="text1" w:val="000000"/>
          <w:sz w:val="24"/>
          <w:szCs w:val="24"/>
        </w:rPr>
      </w:r>
    </w:p>
    <w:p>
      <w:pPr>
        <w:pStyle w:val="ListParagraph"/>
        <w:tabs>
          <w:tab w:val="clear" w:pos="708"/>
          <w:tab w:val="left" w:pos="851" w:leader="none"/>
        </w:tabs>
        <w:ind w:left="0" w:right="-1"/>
        <w:jc w:val="center"/>
        <w:rPr>
          <w:rFonts w:ascii="Times New Roman" w:hAnsi="Times New Roman"/>
          <w:b/>
          <w:color w:themeColor="text1" w:val="000000"/>
          <w:sz w:val="24"/>
          <w:szCs w:val="24"/>
        </w:rPr>
      </w:pPr>
      <w:r>
        <w:rPr>
          <w:rFonts w:ascii="Times New Roman" w:hAnsi="Times New Roman"/>
          <w:b/>
          <w:color w:themeColor="text1" w:val="000000"/>
          <w:sz w:val="24"/>
          <w:szCs w:val="24"/>
        </w:rPr>
      </w:r>
    </w:p>
    <w:p>
      <w:pPr>
        <w:pStyle w:val="Normal"/>
        <w:tabs>
          <w:tab w:val="clear" w:pos="708"/>
          <w:tab w:val="left" w:pos="7797" w:leader="none"/>
        </w:tabs>
        <w:ind w:firstLine="567" w:right="-1"/>
        <w:jc w:val="center"/>
        <w:rPr>
          <w:rFonts w:ascii="Times New Roman" w:hAnsi="Times New Roman" w:cs="Times New Roman"/>
          <w:sz w:val="24"/>
          <w:szCs w:val="24"/>
        </w:rPr>
      </w:pPr>
      <w:r>
        <w:rPr>
          <w:rFonts w:cs="Times New Roman" w:ascii="Times New Roman" w:hAnsi="Times New Roman"/>
          <w:sz w:val="24"/>
          <w:szCs w:val="24"/>
        </w:rPr>
        <w:t>Основные меры правового регулирования отражены в таблице 6.</w:t>
      </w:r>
    </w:p>
    <w:p>
      <w:pPr>
        <w:pStyle w:val="Normal"/>
        <w:numPr>
          <w:ilvl w:val="0"/>
          <w:numId w:val="0"/>
        </w:numPr>
        <w:ind w:hanging="0" w:left="0"/>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r>
      <w:bookmarkStart w:id="6" w:name="_Hlk152052833_Копия_1"/>
      <w:bookmarkStart w:id="7" w:name="_Hlk152052833_Копия_1"/>
      <w:bookmarkEnd w:id="7"/>
    </w:p>
    <w:p>
      <w:pPr>
        <w:pStyle w:val="Normal"/>
        <w:numPr>
          <w:ilvl w:val="0"/>
          <w:numId w:val="0"/>
        </w:numPr>
        <w:ind w:hanging="0" w:left="0"/>
        <w:outlineLvl w:val="2"/>
        <w:rPr>
          <w:rFonts w:ascii="Times New Roman" w:hAnsi="Times New Roman" w:cs="Times New Roman"/>
          <w:b/>
          <w:sz w:val="24"/>
          <w:szCs w:val="24"/>
        </w:rPr>
      </w:pPr>
      <w:r>
        <w:rPr>
          <w:rFonts w:cs="Times New Roman" w:ascii="Times New Roman" w:hAnsi="Times New Roman"/>
          <w:b/>
          <w:sz w:val="24"/>
          <w:szCs w:val="24"/>
        </w:rPr>
      </w:r>
    </w:p>
    <w:p>
      <w:pPr>
        <w:pStyle w:val="ListParagraph"/>
        <w:tabs>
          <w:tab w:val="clear" w:pos="708"/>
          <w:tab w:val="left" w:pos="851" w:leader="none"/>
        </w:tabs>
        <w:ind w:firstLine="567" w:left="0" w:right="-1"/>
        <w:jc w:val="right"/>
        <w:rPr>
          <w:rFonts w:ascii="Times New Roman" w:hAnsi="Times New Roman"/>
          <w:sz w:val="24"/>
          <w:szCs w:val="24"/>
        </w:rPr>
      </w:pPr>
      <w:r>
        <w:rPr>
          <w:rFonts w:ascii="Times New Roman" w:hAnsi="Times New Roman"/>
          <w:sz w:val="24"/>
          <w:szCs w:val="24"/>
        </w:rPr>
        <w:t>Таблица 6</w:t>
      </w:r>
    </w:p>
    <w:p>
      <w:pPr>
        <w:pStyle w:val="ListParagraph"/>
        <w:tabs>
          <w:tab w:val="clear" w:pos="708"/>
          <w:tab w:val="left" w:pos="851" w:leader="none"/>
        </w:tabs>
        <w:ind w:firstLine="567" w:left="0" w:right="-1"/>
        <w:rPr>
          <w:rFonts w:ascii="Times New Roman" w:hAnsi="Times New Roman"/>
          <w:sz w:val="24"/>
          <w:szCs w:val="24"/>
        </w:rPr>
      </w:pPr>
      <w:r>
        <w:rPr>
          <w:rFonts w:ascii="Times New Roman" w:hAnsi="Times New Roman"/>
          <w:sz w:val="24"/>
          <w:szCs w:val="24"/>
        </w:rPr>
      </w:r>
    </w:p>
    <w:tbl>
      <w:tblPr>
        <w:tblW w:w="1020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875"/>
        <w:gridCol w:w="2102"/>
        <w:gridCol w:w="1554"/>
        <w:gridCol w:w="1674"/>
      </w:tblGrid>
      <w:tr>
        <w:trPr/>
        <w:tc>
          <w:tcPr>
            <w:tcW w:w="487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Вид нормативно-правового акта</w:t>
            </w:r>
          </w:p>
        </w:tc>
        <w:tc>
          <w:tcPr>
            <w:tcW w:w="210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Основные положения нормативно-правового акта</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Ответственный исполнитель</w:t>
            </w:r>
          </w:p>
          <w:p>
            <w:pPr>
              <w:pStyle w:val="Normal"/>
              <w:rPr>
                <w:rFonts w:ascii="Times New Roman" w:hAnsi="Times New Roman" w:cs="Times New Roman"/>
                <w:sz w:val="24"/>
                <w:szCs w:val="24"/>
              </w:rPr>
            </w:pPr>
            <w:r>
              <w:rPr>
                <w:rFonts w:cs="Times New Roman" w:ascii="Times New Roman" w:hAnsi="Times New Roman"/>
                <w:sz w:val="24"/>
                <w:szCs w:val="24"/>
              </w:rPr>
            </w:r>
          </w:p>
        </w:tc>
        <w:tc>
          <w:tcPr>
            <w:tcW w:w="16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Ожидаемые сроки принятия</w:t>
            </w:r>
          </w:p>
        </w:tc>
      </w:tr>
      <w:tr>
        <w:trPr>
          <w:trHeight w:val="2425" w:hRule="atLeast"/>
        </w:trPr>
        <w:tc>
          <w:tcPr>
            <w:tcW w:w="4875" w:type="dxa"/>
            <w:tcBorders>
              <w:top w:val="single" w:sz="4" w:space="0" w:color="000000"/>
              <w:left w:val="single" w:sz="4" w:space="0" w:color="000000"/>
              <w:bottom w:val="single" w:sz="4" w:space="0" w:color="000000"/>
              <w:right w:val="single" w:sz="4" w:space="0" w:color="000000"/>
            </w:tcBorders>
            <w:shd w:color="auto" w:fill="auto" w:val="clear"/>
          </w:tcPr>
          <w:p>
            <w:pPr>
              <w:pStyle w:val="113"/>
              <w:numPr>
                <w:ilvl w:val="0"/>
                <w:numId w:val="0"/>
              </w:numPr>
              <w:ind w:hanging="0" w:left="0" w:right="-1"/>
              <w:jc w:val="left"/>
              <w:outlineLvl w:val="0"/>
              <w:rPr>
                <w:sz w:val="24"/>
                <w:szCs w:val="24"/>
              </w:rPr>
            </w:pPr>
            <w:r>
              <w:rPr>
                <w:sz w:val="24"/>
                <w:szCs w:val="24"/>
              </w:rPr>
              <w:t>Постановление администрации муниципального образования «Северо-Байкальский район» «Об утверждении Плана мероприятий по реализации муниципальной программы «Охрана окружающей среды и рациональное использование природных ресурсов» на 2022-2026 годы</w:t>
            </w:r>
          </w:p>
        </w:tc>
        <w:tc>
          <w:tcPr>
            <w:tcW w:w="210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Перечень мероприятий программы на очередной год</w:t>
            </w:r>
          </w:p>
        </w:tc>
        <w:tc>
          <w:tcPr>
            <w:tcW w:w="155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t xml:space="preserve"> </w:t>
            </w:r>
            <w:r>
              <w:rPr>
                <w:rFonts w:cs="Times New Roman" w:ascii="Times New Roman" w:hAnsi="Times New Roman"/>
                <w:sz w:val="24"/>
                <w:szCs w:val="24"/>
              </w:rPr>
              <w:t>МКУ «КУМХ»</w:t>
            </w:r>
          </w:p>
        </w:tc>
        <w:tc>
          <w:tcPr>
            <w:tcW w:w="167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Ежегодно до 30 декабря</w:t>
            </w:r>
          </w:p>
        </w:tc>
      </w:tr>
    </w:tbl>
    <w:p>
      <w:pPr>
        <w:sectPr>
          <w:type w:val="nextPage"/>
          <w:pgSz w:w="12240" w:h="15840"/>
          <w:pgMar w:left="618" w:right="1134" w:gutter="0" w:header="0" w:top="851" w:footer="0" w:bottom="426"/>
          <w:pgNumType w:start="0" w:fmt="decimal"/>
          <w:formProt w:val="false"/>
          <w:textDirection w:val="lrTb"/>
          <w:docGrid w:type="default" w:linePitch="360" w:charSpace="0"/>
        </w:sectPr>
      </w:pPr>
    </w:p>
    <w:p>
      <w:pPr>
        <w:pStyle w:val="Normal"/>
        <w:widowControl/>
        <w:tabs>
          <w:tab w:val="clear" w:pos="708"/>
          <w:tab w:val="left" w:pos="9923" w:leader="none"/>
        </w:tabs>
        <w:ind w:right="-1"/>
        <w:rPr>
          <w:rFonts w:ascii="Times New Roman" w:hAnsi="Times New Roman" w:cs="Times New Roman"/>
          <w:sz w:val="20"/>
          <w:szCs w:val="20"/>
        </w:rPr>
      </w:pPr>
      <w:r>
        <w:rPr>
          <w:rFonts w:cs="Times New Roman" w:ascii="Times New Roman" w:hAnsi="Times New Roman"/>
          <w:sz w:val="20"/>
          <w:szCs w:val="20"/>
        </w:rPr>
      </w:r>
    </w:p>
    <w:p>
      <w:pPr>
        <w:pStyle w:val="Normal"/>
        <w:widowControl/>
        <w:tabs>
          <w:tab w:val="clear" w:pos="708"/>
          <w:tab w:val="left" w:pos="9923" w:leader="none"/>
        </w:tabs>
        <w:ind w:right="-1"/>
        <w:jc w:val="right"/>
        <w:rPr>
          <w:rFonts w:ascii="Times New Roman" w:hAnsi="Times New Roman" w:cs="Times New Roman"/>
          <w:sz w:val="24"/>
          <w:szCs w:val="24"/>
        </w:rPr>
      </w:pPr>
      <w:r>
        <w:rPr>
          <w:rFonts w:cs="Times New Roman" w:ascii="Times New Roman" w:hAnsi="Times New Roman"/>
          <w:sz w:val="24"/>
          <w:szCs w:val="24"/>
        </w:rPr>
        <w:t>Приложение № 1</w:t>
      </w:r>
    </w:p>
    <w:p>
      <w:pPr>
        <w:pStyle w:val="Normal"/>
        <w:widowControl/>
        <w:tabs>
          <w:tab w:val="clear" w:pos="708"/>
          <w:tab w:val="left" w:pos="7797" w:leader="none"/>
        </w:tabs>
        <w:ind w:right="-1"/>
        <w:jc w:val="right"/>
        <w:rPr>
          <w:rFonts w:ascii="Times New Roman" w:hAnsi="Times New Roman" w:cs="Times New Roman"/>
          <w:sz w:val="24"/>
          <w:szCs w:val="24"/>
        </w:rPr>
      </w:pPr>
      <w:r>
        <w:rPr>
          <w:rFonts w:cs="Times New Roman" w:ascii="Times New Roman" w:hAnsi="Times New Roman"/>
          <w:sz w:val="24"/>
          <w:szCs w:val="24"/>
        </w:rPr>
        <w:t>к муниципальной программе</w:t>
      </w:r>
    </w:p>
    <w:p>
      <w:pPr>
        <w:pStyle w:val="Normal"/>
        <w:widowControl/>
        <w:tabs>
          <w:tab w:val="clear" w:pos="708"/>
          <w:tab w:val="left" w:pos="7797" w:leader="none"/>
        </w:tabs>
        <w:ind w:right="-1"/>
        <w:jc w:val="right"/>
        <w:rPr>
          <w:rFonts w:ascii="Times New Roman" w:hAnsi="Times New Roman" w:cs="Times New Roman"/>
          <w:sz w:val="24"/>
          <w:szCs w:val="24"/>
        </w:rPr>
      </w:pPr>
      <w:r>
        <w:rPr>
          <w:rFonts w:cs="Times New Roman" w:ascii="Times New Roman" w:hAnsi="Times New Roman"/>
          <w:sz w:val="24"/>
          <w:szCs w:val="24"/>
        </w:rPr>
        <w:t xml:space="preserve">«Охрана окружающей среды и рациональное </w:t>
      </w:r>
    </w:p>
    <w:p>
      <w:pPr>
        <w:pStyle w:val="Normal"/>
        <w:widowControl/>
        <w:tabs>
          <w:tab w:val="clear" w:pos="708"/>
          <w:tab w:val="left" w:pos="7797" w:leader="none"/>
        </w:tabs>
        <w:ind w:right="-1"/>
        <w:jc w:val="right"/>
        <w:rPr>
          <w:rFonts w:ascii="Times New Roman" w:hAnsi="Times New Roman" w:cs="Times New Roman"/>
          <w:sz w:val="24"/>
          <w:szCs w:val="24"/>
        </w:rPr>
      </w:pPr>
      <w:r>
        <w:rPr>
          <w:rFonts w:cs="Times New Roman" w:ascii="Times New Roman" w:hAnsi="Times New Roman"/>
          <w:sz w:val="24"/>
          <w:szCs w:val="24"/>
        </w:rPr>
        <w:t xml:space="preserve">использование природных ресурсов» </w:t>
      </w:r>
    </w:p>
    <w:p>
      <w:pPr>
        <w:pStyle w:val="Normal"/>
        <w:numPr>
          <w:ilvl w:val="0"/>
          <w:numId w:val="0"/>
        </w:numPr>
        <w:ind w:hanging="0" w:left="0"/>
        <w:jc w:val="center"/>
        <w:outlineLvl w:val="2"/>
        <w:rPr>
          <w:rFonts w:ascii="Times New Roman" w:hAnsi="Times New Roman" w:cs="Times New Roman"/>
          <w:b/>
          <w:sz w:val="24"/>
          <w:szCs w:val="24"/>
        </w:rPr>
      </w:pPr>
      <w:r>
        <w:rPr>
          <w:rFonts w:cs="Times New Roman" w:ascii="Times New Roman" w:hAnsi="Times New Roman"/>
          <w:b/>
          <w:sz w:val="24"/>
          <w:szCs w:val="24"/>
        </w:rPr>
      </w:r>
    </w:p>
    <w:p>
      <w:pPr>
        <w:pStyle w:val="Normal"/>
        <w:widowControl/>
        <w:numPr>
          <w:ilvl w:val="0"/>
          <w:numId w:val="0"/>
        </w:numPr>
        <w:ind w:hanging="0" w:left="0"/>
        <w:jc w:val="center"/>
        <w:outlineLvl w:val="0"/>
        <w:rPr>
          <w:rFonts w:ascii="Times New Roman" w:hAnsi="Times New Roman" w:cs="Times New Roman"/>
          <w:b/>
          <w:sz w:val="24"/>
          <w:szCs w:val="24"/>
        </w:rPr>
      </w:pPr>
      <w:r>
        <w:rPr>
          <w:rFonts w:cs="Times New Roman" w:ascii="Times New Roman" w:hAnsi="Times New Roman"/>
          <w:b/>
          <w:sz w:val="24"/>
          <w:szCs w:val="24"/>
        </w:rPr>
        <w:t>Подпрограмма 2</w:t>
      </w:r>
    </w:p>
    <w:p>
      <w:pPr>
        <w:pStyle w:val="Normal"/>
        <w:widowControl/>
        <w:numPr>
          <w:ilvl w:val="0"/>
          <w:numId w:val="0"/>
        </w:numPr>
        <w:ind w:hanging="0" w:left="0"/>
        <w:jc w:val="center"/>
        <w:outlineLvl w:val="0"/>
        <w:rPr>
          <w:rFonts w:ascii="Times New Roman" w:hAnsi="Times New Roman" w:cs="Times New Roman"/>
          <w:b/>
          <w:sz w:val="24"/>
          <w:szCs w:val="24"/>
        </w:rPr>
      </w:pPr>
      <w:r>
        <w:rPr>
          <w:rFonts w:cs="Times New Roman" w:ascii="Times New Roman" w:hAnsi="Times New Roman"/>
          <w:b/>
          <w:sz w:val="24"/>
          <w:szCs w:val="24"/>
        </w:rPr>
        <w:t>«Охрана, рациональное использование водных ресурсов</w:t>
      </w:r>
    </w:p>
    <w:p>
      <w:pPr>
        <w:pStyle w:val="Normal"/>
        <w:widowControl/>
        <w:numPr>
          <w:ilvl w:val="0"/>
          <w:numId w:val="0"/>
        </w:numPr>
        <w:ind w:hanging="0" w:left="0"/>
        <w:jc w:val="center"/>
        <w:outlineLvl w:val="0"/>
        <w:rPr>
          <w:rFonts w:ascii="Times New Roman" w:hAnsi="Times New Roman" w:cs="Times New Roman"/>
          <w:b/>
          <w:sz w:val="24"/>
          <w:szCs w:val="24"/>
        </w:rPr>
      </w:pPr>
      <w:bookmarkStart w:id="8" w:name="подпрограмма2"/>
      <w:r>
        <w:rPr>
          <w:rFonts w:cs="Times New Roman" w:ascii="Times New Roman" w:hAnsi="Times New Roman"/>
          <w:b/>
          <w:sz w:val="24"/>
          <w:szCs w:val="24"/>
        </w:rPr>
        <w:t>и защита от негативного воздействия вод»</w:t>
      </w:r>
      <w:bookmarkEnd w:id="8"/>
    </w:p>
    <w:p>
      <w:pPr>
        <w:pStyle w:val="Normal"/>
        <w:widowControl/>
        <w:numPr>
          <w:ilvl w:val="0"/>
          <w:numId w:val="0"/>
        </w:numPr>
        <w:ind w:hanging="0" w:left="0"/>
        <w:jc w:val="center"/>
        <w:outlineLvl w:val="1"/>
        <w:rPr>
          <w:rFonts w:ascii="Times New Roman" w:hAnsi="Times New Roman" w:cs="Times New Roman"/>
          <w:b/>
          <w:sz w:val="24"/>
          <w:szCs w:val="24"/>
        </w:rPr>
      </w:pPr>
      <w:r>
        <w:rPr>
          <w:rFonts w:cs="Times New Roman" w:ascii="Times New Roman" w:hAnsi="Times New Roman"/>
          <w:b/>
          <w:sz w:val="24"/>
          <w:szCs w:val="24"/>
        </w:rPr>
      </w:r>
    </w:p>
    <w:p>
      <w:pPr>
        <w:pStyle w:val="Normal"/>
        <w:widowControl/>
        <w:numPr>
          <w:ilvl w:val="0"/>
          <w:numId w:val="0"/>
        </w:numPr>
        <w:ind w:hanging="0" w:left="0"/>
        <w:jc w:val="center"/>
        <w:outlineLvl w:val="1"/>
        <w:rPr>
          <w:rFonts w:ascii="Times New Roman" w:hAnsi="Times New Roman" w:cs="Times New Roman"/>
          <w:b/>
          <w:sz w:val="24"/>
          <w:szCs w:val="24"/>
        </w:rPr>
      </w:pPr>
      <w:r>
        <w:rPr>
          <w:rFonts w:cs="Times New Roman" w:ascii="Times New Roman" w:hAnsi="Times New Roman"/>
          <w:b/>
          <w:sz w:val="24"/>
          <w:szCs w:val="24"/>
        </w:rPr>
        <w:t>ПАСПОРТ</w:t>
      </w:r>
    </w:p>
    <w:tbl>
      <w:tblPr>
        <w:tblW w:w="10631" w:type="dxa"/>
        <w:jc w:val="left"/>
        <w:tblInd w:w="75" w:type="dxa"/>
        <w:tblLayout w:type="fixed"/>
        <w:tblCellMar>
          <w:top w:w="0" w:type="dxa"/>
          <w:left w:w="75" w:type="dxa"/>
          <w:bottom w:w="0" w:type="dxa"/>
          <w:right w:w="75" w:type="dxa"/>
        </w:tblCellMar>
        <w:tblLook w:firstRow="0" w:noVBand="0" w:lastRow="0" w:firstColumn="0" w:lastColumn="0" w:noHBand="0" w:val="0000"/>
      </w:tblPr>
      <w:tblGrid>
        <w:gridCol w:w="2127"/>
        <w:gridCol w:w="8503"/>
      </w:tblGrid>
      <w:tr>
        <w:trPr>
          <w:trHeight w:val="600" w:hRule="atLeast"/>
        </w:trPr>
        <w:tc>
          <w:tcPr>
            <w:tcW w:w="2127"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rPr>
            </w:pPr>
            <w:r>
              <w:rPr>
                <w:rFonts w:cs="Times New Roman" w:ascii="Times New Roman" w:hAnsi="Times New Roman"/>
                <w:sz w:val="24"/>
                <w:szCs w:val="24"/>
              </w:rPr>
              <w:t xml:space="preserve">Наименование </w:t>
              <w:br/>
              <w:t>подпрограммы</w:t>
            </w:r>
          </w:p>
        </w:tc>
        <w:tc>
          <w:tcPr>
            <w:tcW w:w="8503"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rPr>
            </w:pPr>
            <w:r>
              <w:rPr>
                <w:rFonts w:cs="Times New Roman" w:ascii="Times New Roman" w:hAnsi="Times New Roman"/>
                <w:sz w:val="24"/>
                <w:szCs w:val="24"/>
              </w:rPr>
              <w:t>Охрана, рациональное использование водных ресурсов и защита</w:t>
              <w:br/>
              <w:t>от негативного воздействия вод</w:t>
            </w:r>
          </w:p>
        </w:tc>
      </w:tr>
      <w:tr>
        <w:trPr>
          <w:trHeight w:val="400" w:hRule="atLeast"/>
        </w:trPr>
        <w:tc>
          <w:tcPr>
            <w:tcW w:w="2127" w:type="dxa"/>
            <w:tcBorders>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rPr>
            </w:pPr>
            <w:r>
              <w:rPr>
                <w:rFonts w:cs="Times New Roman" w:ascii="Times New Roman" w:hAnsi="Times New Roman"/>
                <w:sz w:val="24"/>
                <w:szCs w:val="24"/>
              </w:rPr>
              <w:t>Ответственный</w:t>
              <w:br/>
              <w:t>исполнитель подпрограммы</w:t>
            </w:r>
          </w:p>
        </w:tc>
        <w:tc>
          <w:tcPr>
            <w:tcW w:w="8503" w:type="dxa"/>
            <w:tcBorders>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rPr>
            </w:pPr>
            <w:r>
              <w:rPr>
                <w:rFonts w:cs="Times New Roman" w:ascii="Times New Roman" w:hAnsi="Times New Roman"/>
                <w:sz w:val="24"/>
                <w:szCs w:val="24"/>
              </w:rPr>
              <w:t>Администрация МО «Северо-Байкальский район»</w:t>
            </w:r>
          </w:p>
          <w:p>
            <w:pPr>
              <w:pStyle w:val="Normal"/>
              <w:widowControl/>
              <w:rPr>
                <w:rFonts w:ascii="Times New Roman" w:hAnsi="Times New Roman" w:cs="Times New Roman"/>
                <w:sz w:val="24"/>
                <w:szCs w:val="24"/>
              </w:rPr>
            </w:pPr>
            <w:r>
              <w:rPr>
                <w:rFonts w:cs="Times New Roman" w:ascii="Times New Roman" w:hAnsi="Times New Roman"/>
                <w:sz w:val="24"/>
                <w:szCs w:val="24"/>
              </w:rPr>
              <w:t>МКУ «Комитет по управлению муниципальным хозяйством»</w:t>
            </w:r>
          </w:p>
          <w:p>
            <w:pPr>
              <w:pStyle w:val="Normal"/>
              <w:widowControl/>
              <w:rPr>
                <w:rFonts w:ascii="Times New Roman" w:hAnsi="Times New Roman" w:cs="Times New Roman"/>
                <w:sz w:val="24"/>
                <w:szCs w:val="24"/>
              </w:rPr>
            </w:pPr>
            <w:r>
              <w:rPr>
                <w:rFonts w:cs="Times New Roman" w:ascii="Times New Roman" w:hAnsi="Times New Roman"/>
                <w:sz w:val="24"/>
                <w:szCs w:val="24"/>
              </w:rPr>
            </w:r>
          </w:p>
        </w:tc>
      </w:tr>
      <w:tr>
        <w:trPr>
          <w:trHeight w:val="600" w:hRule="atLeast"/>
        </w:trPr>
        <w:tc>
          <w:tcPr>
            <w:tcW w:w="2127" w:type="dxa"/>
            <w:tcBorders>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Участники</w:t>
            </w:r>
          </w:p>
          <w:p>
            <w:pPr>
              <w:pStyle w:val="Normal"/>
              <w:rPr>
                <w:rFonts w:ascii="Times New Roman" w:hAnsi="Times New Roman" w:cs="Times New Roman"/>
                <w:sz w:val="24"/>
                <w:szCs w:val="24"/>
              </w:rPr>
            </w:pPr>
            <w:r>
              <w:rPr>
                <w:rFonts w:cs="Times New Roman" w:ascii="Times New Roman" w:hAnsi="Times New Roman"/>
                <w:sz w:val="24"/>
                <w:szCs w:val="24"/>
              </w:rPr>
              <w:t>Подпрограммы</w:t>
            </w:r>
          </w:p>
        </w:tc>
        <w:tc>
          <w:tcPr>
            <w:tcW w:w="8503" w:type="dxa"/>
            <w:tcBorders>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rPr>
            </w:pPr>
            <w:r>
              <w:rPr>
                <w:rFonts w:cs="Times New Roman" w:ascii="Times New Roman" w:hAnsi="Times New Roman"/>
                <w:sz w:val="24"/>
                <w:szCs w:val="24"/>
              </w:rPr>
              <w:t>МКУ «Комитет по управлению муниципальным хозяйством»</w:t>
            </w:r>
          </w:p>
        </w:tc>
      </w:tr>
      <w:tr>
        <w:trPr>
          <w:trHeight w:val="600" w:hRule="atLeast"/>
        </w:trPr>
        <w:tc>
          <w:tcPr>
            <w:tcW w:w="2127" w:type="dxa"/>
            <w:tcBorders>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rPr>
            </w:pPr>
            <w:r>
              <w:rPr>
                <w:rFonts w:cs="Times New Roman" w:ascii="Times New Roman" w:hAnsi="Times New Roman"/>
                <w:sz w:val="24"/>
                <w:szCs w:val="24"/>
              </w:rPr>
              <w:t xml:space="preserve">Цель         </w:t>
              <w:br/>
              <w:t>подпрограммы</w:t>
            </w:r>
          </w:p>
        </w:tc>
        <w:tc>
          <w:tcPr>
            <w:tcW w:w="8503" w:type="dxa"/>
            <w:tcBorders>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rPr>
            </w:pPr>
            <w:r>
              <w:rPr>
                <w:rFonts w:cs="Times New Roman" w:ascii="Times New Roman" w:hAnsi="Times New Roman"/>
                <w:sz w:val="24"/>
                <w:szCs w:val="24"/>
              </w:rPr>
              <w:t>Обеспечение защищенности населения и объектов экономики МО «Северо-Байкальский» район   от наводнений и иного негативного воздействия вод</w:t>
            </w:r>
          </w:p>
        </w:tc>
      </w:tr>
      <w:tr>
        <w:trPr>
          <w:trHeight w:val="1200" w:hRule="atLeast"/>
        </w:trPr>
        <w:tc>
          <w:tcPr>
            <w:tcW w:w="2127" w:type="dxa"/>
            <w:tcBorders>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rPr>
            </w:pPr>
            <w:r>
              <w:rPr>
                <w:rFonts w:cs="Times New Roman" w:ascii="Times New Roman" w:hAnsi="Times New Roman"/>
                <w:sz w:val="24"/>
                <w:szCs w:val="24"/>
              </w:rPr>
              <w:t xml:space="preserve">Задачи       </w:t>
              <w:br/>
              <w:t>подпрограммы</w:t>
            </w:r>
          </w:p>
        </w:tc>
        <w:tc>
          <w:tcPr>
            <w:tcW w:w="8503" w:type="dxa"/>
            <w:tcBorders>
              <w:left w:val="single" w:sz="4" w:space="0" w:color="000000"/>
              <w:bottom w:val="single" w:sz="4" w:space="0" w:color="000000"/>
              <w:right w:val="single" w:sz="4" w:space="0" w:color="000000"/>
            </w:tcBorders>
          </w:tcPr>
          <w:p>
            <w:pPr>
              <w:pStyle w:val="Normal"/>
              <w:widowControl/>
              <w:ind w:firstLine="415"/>
              <w:jc w:val="both"/>
              <w:rPr>
                <w:rFonts w:ascii="Times New Roman" w:hAnsi="Times New Roman" w:cs="Times New Roman"/>
                <w:sz w:val="24"/>
                <w:szCs w:val="24"/>
              </w:rPr>
            </w:pPr>
            <w:r>
              <w:rPr>
                <w:rFonts w:cs="Times New Roman" w:ascii="Times New Roman" w:hAnsi="Times New Roman"/>
                <w:sz w:val="24"/>
                <w:szCs w:val="24"/>
              </w:rPr>
              <w:t>- создание условий для строительства сооружений инженерной защиты, капитальный ремонт,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p>
            <w:pPr>
              <w:pStyle w:val="Normal"/>
              <w:widowControl/>
              <w:ind w:firstLine="415"/>
              <w:jc w:val="both"/>
              <w:rPr>
                <w:rFonts w:ascii="Times New Roman" w:hAnsi="Times New Roman" w:cs="Times New Roman"/>
                <w:sz w:val="24"/>
                <w:szCs w:val="24"/>
              </w:rPr>
            </w:pPr>
            <w:r>
              <w:rPr>
                <w:rFonts w:cs="Times New Roman" w:ascii="Times New Roman" w:hAnsi="Times New Roman"/>
                <w:sz w:val="24"/>
                <w:szCs w:val="24"/>
              </w:rPr>
              <w:t xml:space="preserve">- создание условий для восстановления и экологической      </w:t>
              <w:br/>
              <w:t>реабилитации водных объектов.</w:t>
            </w:r>
          </w:p>
        </w:tc>
      </w:tr>
      <w:tr>
        <w:trPr>
          <w:trHeight w:val="1200" w:hRule="atLeast"/>
        </w:trPr>
        <w:tc>
          <w:tcPr>
            <w:tcW w:w="2127" w:type="dxa"/>
            <w:tcBorders>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rPr>
            </w:pPr>
            <w:r>
              <w:rPr>
                <w:rFonts w:cs="Times New Roman" w:ascii="Times New Roman" w:hAnsi="Times New Roman"/>
                <w:sz w:val="24"/>
                <w:szCs w:val="24"/>
              </w:rPr>
              <w:t xml:space="preserve">Целевые      </w:t>
              <w:br/>
              <w:t xml:space="preserve">показатели   </w:t>
              <w:br/>
              <w:t>подпрограммы</w:t>
            </w:r>
          </w:p>
        </w:tc>
        <w:tc>
          <w:tcPr>
            <w:tcW w:w="8503" w:type="dxa"/>
            <w:tcBorders>
              <w:left w:val="single" w:sz="4" w:space="0" w:color="000000"/>
              <w:bottom w:val="single" w:sz="4" w:space="0" w:color="000000"/>
              <w:right w:val="single" w:sz="4" w:space="0" w:color="000000"/>
            </w:tcBorders>
          </w:tcPr>
          <w:p>
            <w:pPr>
              <w:pStyle w:val="Normal"/>
              <w:widowControl/>
              <w:ind w:firstLine="415"/>
              <w:jc w:val="both"/>
              <w:rPr>
                <w:rFonts w:ascii="Times New Roman" w:hAnsi="Times New Roman" w:cs="Times New Roman"/>
                <w:sz w:val="24"/>
                <w:szCs w:val="24"/>
              </w:rPr>
            </w:pPr>
            <w:r>
              <w:rPr>
                <w:rFonts w:cs="Times New Roman" w:ascii="Times New Roman" w:hAnsi="Times New Roman"/>
                <w:sz w:val="24"/>
                <w:szCs w:val="24"/>
              </w:rPr>
              <w:t>-доля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 %;</w:t>
            </w:r>
          </w:p>
          <w:p>
            <w:pPr>
              <w:pStyle w:val="Normal"/>
              <w:widowControl/>
              <w:ind w:firstLine="415"/>
              <w:jc w:val="both"/>
              <w:rPr>
                <w:rFonts w:ascii="Times New Roman" w:hAnsi="Times New Roman" w:cs="Times New Roman"/>
                <w:sz w:val="24"/>
                <w:szCs w:val="24"/>
              </w:rPr>
            </w:pPr>
            <w:r>
              <w:rPr>
                <w:rFonts w:cs="Times New Roman" w:ascii="Times New Roman" w:hAnsi="Times New Roman"/>
                <w:sz w:val="24"/>
                <w:szCs w:val="24"/>
              </w:rPr>
              <w:t>- протяженность новых и реконструированных сооружений инженерной защиты и берегоукрепления, км;</w:t>
            </w:r>
          </w:p>
          <w:p>
            <w:pPr>
              <w:pStyle w:val="Normal"/>
              <w:widowControl/>
              <w:ind w:firstLine="415"/>
              <w:jc w:val="both"/>
              <w:rPr>
                <w:rFonts w:ascii="Times New Roman" w:hAnsi="Times New Roman" w:cs="Times New Roman"/>
                <w:sz w:val="24"/>
                <w:szCs w:val="24"/>
              </w:rPr>
            </w:pPr>
            <w:r>
              <w:rPr>
                <w:rFonts w:cs="Times New Roman" w:ascii="Times New Roman" w:hAnsi="Times New Roman"/>
                <w:sz w:val="24"/>
                <w:szCs w:val="24"/>
              </w:rPr>
              <w:t>- численность населения, экологические условия проживания которого, будут улучшены в результате реализации мероприятий по восстановлению и экологической реабилитации водных объектов</w:t>
            </w:r>
          </w:p>
        </w:tc>
      </w:tr>
      <w:tr>
        <w:trPr>
          <w:trHeight w:val="600" w:hRule="atLeast"/>
        </w:trPr>
        <w:tc>
          <w:tcPr>
            <w:tcW w:w="2127" w:type="dxa"/>
            <w:tcBorders>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rPr>
            </w:pPr>
            <w:r>
              <w:rPr>
                <w:rFonts w:cs="Times New Roman" w:ascii="Times New Roman" w:hAnsi="Times New Roman"/>
                <w:sz w:val="24"/>
                <w:szCs w:val="24"/>
              </w:rPr>
              <w:t>Сроки  реализации подпрограммы</w:t>
            </w:r>
          </w:p>
        </w:tc>
        <w:tc>
          <w:tcPr>
            <w:tcW w:w="8503" w:type="dxa"/>
            <w:tcBorders>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rPr>
            </w:pPr>
            <w:r>
              <w:rPr>
                <w:rFonts w:cs="Times New Roman" w:ascii="Times New Roman" w:hAnsi="Times New Roman"/>
                <w:sz w:val="24"/>
                <w:szCs w:val="24"/>
              </w:rPr>
              <w:t>2022 - 2026 годы</w:t>
            </w:r>
          </w:p>
          <w:p>
            <w:pPr>
              <w:pStyle w:val="Normal"/>
              <w:widowControl/>
              <w:rPr>
                <w:rFonts w:ascii="Times New Roman" w:hAnsi="Times New Roman" w:cs="Times New Roman"/>
                <w:sz w:val="24"/>
                <w:szCs w:val="24"/>
              </w:rPr>
            </w:pPr>
            <w:r>
              <w:rPr>
                <w:rFonts w:cs="Times New Roman" w:ascii="Times New Roman" w:hAnsi="Times New Roman"/>
                <w:sz w:val="24"/>
                <w:szCs w:val="24"/>
              </w:rPr>
            </w:r>
          </w:p>
        </w:tc>
      </w:tr>
      <w:tr>
        <w:trPr>
          <w:trHeight w:val="418" w:hRule="atLeast"/>
        </w:trPr>
        <w:tc>
          <w:tcPr>
            <w:tcW w:w="2127" w:type="dxa"/>
            <w:tcBorders>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Объемы</w:t>
            </w:r>
          </w:p>
          <w:p>
            <w:pPr>
              <w:pStyle w:val="Normal"/>
              <w:rPr>
                <w:rFonts w:ascii="Times New Roman" w:hAnsi="Times New Roman" w:cs="Times New Roman"/>
                <w:sz w:val="24"/>
                <w:szCs w:val="24"/>
              </w:rPr>
            </w:pPr>
            <w:r>
              <w:rPr>
                <w:rFonts w:cs="Times New Roman" w:ascii="Times New Roman" w:hAnsi="Times New Roman"/>
                <w:sz w:val="24"/>
                <w:szCs w:val="24"/>
              </w:rPr>
              <w:t>бюджетных ассигнований</w:t>
            </w:r>
          </w:p>
        </w:tc>
        <w:tc>
          <w:tcPr>
            <w:tcW w:w="8503" w:type="dxa"/>
            <w:tcBorders>
              <w:left w:val="single" w:sz="4" w:space="0" w:color="000000"/>
              <w:bottom w:val="single" w:sz="4" w:space="0" w:color="000000"/>
              <w:right w:val="single" w:sz="4" w:space="0" w:color="000000"/>
            </w:tcBorders>
          </w:tcPr>
          <w:tbl>
            <w:tblPr>
              <w:tblW w:w="8282" w:type="dxa"/>
              <w:jc w:val="left"/>
              <w:tblInd w:w="5" w:type="dxa"/>
              <w:tblLayout w:type="fixed"/>
              <w:tblCellMar>
                <w:top w:w="0" w:type="dxa"/>
                <w:left w:w="85" w:type="dxa"/>
                <w:bottom w:w="0" w:type="dxa"/>
                <w:right w:w="85" w:type="dxa"/>
              </w:tblCellMar>
              <w:tblLook w:firstRow="0" w:noVBand="0" w:lastRow="0" w:firstColumn="0" w:lastColumn="0" w:noHBand="0" w:val="0000"/>
            </w:tblPr>
            <w:tblGrid>
              <w:gridCol w:w="191"/>
              <w:gridCol w:w="623"/>
              <w:gridCol w:w="1431"/>
              <w:gridCol w:w="1203"/>
              <w:gridCol w:w="1165"/>
              <w:gridCol w:w="1124"/>
              <w:gridCol w:w="1108"/>
              <w:gridCol w:w="1027"/>
              <w:gridCol w:w="409"/>
            </w:tblGrid>
            <w:tr>
              <w:trPr>
                <w:trHeight w:val="224" w:hRule="atLeast"/>
              </w:trPr>
              <w:tc>
                <w:tcPr>
                  <w:tcW w:w="191" w:type="dxa"/>
                  <w:tcBorders/>
                </w:tcPr>
                <w:p>
                  <w:pPr>
                    <w:pStyle w:val="Normal"/>
                    <w:rPr>
                      <w:rFonts w:ascii="Times New Roman" w:hAnsi="Times New Roman" w:cs="Times New Roman"/>
                      <w:sz w:val="24"/>
                      <w:szCs w:val="24"/>
                    </w:rPr>
                  </w:pPr>
                  <w:r>
                    <w:rPr>
                      <w:rFonts w:cs="Times New Roman" w:ascii="Times New Roman" w:hAnsi="Times New Roman"/>
                      <w:sz w:val="24"/>
                      <w:szCs w:val="24"/>
                    </w:rPr>
                  </w:r>
                </w:p>
              </w:tc>
              <w:tc>
                <w:tcPr>
                  <w:tcW w:w="8090" w:type="dxa"/>
                  <w:gridSpan w:val="8"/>
                  <w:tcBorders>
                    <w:bottom w:val="single" w:sz="2"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 xml:space="preserve">Общая сумма финансирования на 2022-2026 г. составит </w:t>
                  </w:r>
                  <w:r>
                    <w:rPr>
                      <w:rFonts w:cs="Times New Roman" w:ascii="Times New Roman" w:hAnsi="Times New Roman"/>
                      <w:b/>
                      <w:sz w:val="24"/>
                      <w:szCs w:val="24"/>
                    </w:rPr>
                    <w:t xml:space="preserve">8377,99 </w:t>
                  </w:r>
                  <w:r>
                    <w:rPr>
                      <w:rFonts w:cs="Times New Roman" w:ascii="Times New Roman" w:hAnsi="Times New Roman"/>
                      <w:sz w:val="24"/>
                      <w:szCs w:val="24"/>
                    </w:rPr>
                    <w:t>тыс. руб., в том числе</w:t>
                  </w:r>
                </w:p>
              </w:tc>
            </w:tr>
            <w:tr>
              <w:trPr>
                <w:trHeight w:val="243" w:hRule="atLeast"/>
              </w:trPr>
              <w:tc>
                <w:tcPr>
                  <w:tcW w:w="22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Годы</w:t>
                  </w:r>
                </w:p>
              </w:tc>
              <w:tc>
                <w:tcPr>
                  <w:tcW w:w="120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Всего</w:t>
                  </w:r>
                </w:p>
              </w:tc>
              <w:tc>
                <w:tcPr>
                  <w:tcW w:w="116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ФБ</w:t>
                  </w:r>
                </w:p>
              </w:tc>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РБ</w:t>
                  </w:r>
                </w:p>
              </w:tc>
              <w:tc>
                <w:tcPr>
                  <w:tcW w:w="110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МБ</w:t>
                  </w:r>
                </w:p>
              </w:tc>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ВИ</w:t>
                  </w:r>
                </w:p>
              </w:tc>
              <w:tc>
                <w:tcPr>
                  <w:tcW w:w="409" w:type="dxa"/>
                  <w:tcBorders/>
                </w:tcPr>
                <w:p>
                  <w:pPr>
                    <w:pStyle w:val="Normal"/>
                    <w:rPr/>
                  </w:pPr>
                  <w:r>
                    <w:rPr/>
                  </w:r>
                </w:p>
              </w:tc>
            </w:tr>
            <w:tr>
              <w:trPr>
                <w:trHeight w:val="413" w:hRule="atLeast"/>
              </w:trPr>
              <w:tc>
                <w:tcPr>
                  <w:tcW w:w="81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2022</w:t>
                  </w:r>
                </w:p>
              </w:tc>
              <w:tc>
                <w:tcPr>
                  <w:tcW w:w="143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план по программе</w:t>
                  </w:r>
                </w:p>
              </w:tc>
              <w:tc>
                <w:tcPr>
                  <w:tcW w:w="120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bCs/>
                      <w:color w:val="000000"/>
                      <w:sz w:val="24"/>
                      <w:szCs w:val="24"/>
                    </w:rPr>
                    <w:t>0,0</w:t>
                  </w:r>
                </w:p>
              </w:tc>
              <w:tc>
                <w:tcPr>
                  <w:tcW w:w="116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bCs/>
                      <w:color w:val="000000"/>
                      <w:sz w:val="24"/>
                      <w:szCs w:val="24"/>
                    </w:rPr>
                    <w:t>0,0</w:t>
                  </w:r>
                </w:p>
              </w:tc>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bCs/>
                      <w:color w:val="000000"/>
                      <w:sz w:val="24"/>
                      <w:szCs w:val="24"/>
                    </w:rPr>
                    <w:t>0,0</w:t>
                  </w:r>
                </w:p>
              </w:tc>
              <w:tc>
                <w:tcPr>
                  <w:tcW w:w="110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bCs/>
                      <w:color w:val="000000"/>
                      <w:sz w:val="24"/>
                      <w:szCs w:val="24"/>
                    </w:rPr>
                    <w:t>0,0</w:t>
                  </w:r>
                </w:p>
              </w:tc>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bCs/>
                      <w:color w:val="000000"/>
                      <w:sz w:val="24"/>
                      <w:szCs w:val="24"/>
                    </w:rPr>
                    <w:t>0,0</w:t>
                  </w:r>
                </w:p>
              </w:tc>
              <w:tc>
                <w:tcPr>
                  <w:tcW w:w="409" w:type="dxa"/>
                  <w:tcBorders/>
                </w:tcPr>
                <w:p>
                  <w:pPr>
                    <w:pStyle w:val="Normal"/>
                    <w:rPr/>
                  </w:pPr>
                  <w:r>
                    <w:rPr/>
                  </w:r>
                </w:p>
              </w:tc>
            </w:tr>
            <w:tr>
              <w:trPr>
                <w:trHeight w:val="507" w:hRule="atLeast"/>
              </w:trPr>
              <w:tc>
                <w:tcPr>
                  <w:tcW w:w="814"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r>
                </w:p>
              </w:tc>
              <w:tc>
                <w:tcPr>
                  <w:tcW w:w="143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утверждено в бюджете</w:t>
                  </w:r>
                </w:p>
              </w:tc>
              <w:tc>
                <w:tcPr>
                  <w:tcW w:w="120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bCs/>
                      <w:color w:val="000000"/>
                      <w:sz w:val="24"/>
                      <w:szCs w:val="24"/>
                    </w:rPr>
                    <w:t>0,0</w:t>
                  </w:r>
                </w:p>
              </w:tc>
              <w:tc>
                <w:tcPr>
                  <w:tcW w:w="116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bCs/>
                      <w:color w:val="000000"/>
                      <w:sz w:val="24"/>
                      <w:szCs w:val="24"/>
                    </w:rPr>
                    <w:t>0,0</w:t>
                  </w:r>
                </w:p>
              </w:tc>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bCs/>
                      <w:color w:val="000000"/>
                      <w:sz w:val="24"/>
                      <w:szCs w:val="24"/>
                    </w:rPr>
                    <w:t>0,0</w:t>
                  </w:r>
                </w:p>
              </w:tc>
              <w:tc>
                <w:tcPr>
                  <w:tcW w:w="110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bCs/>
                      <w:color w:val="000000"/>
                      <w:sz w:val="24"/>
                      <w:szCs w:val="24"/>
                    </w:rPr>
                    <w:t>0,0</w:t>
                  </w:r>
                </w:p>
              </w:tc>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bCs/>
                      <w:color w:val="000000"/>
                      <w:sz w:val="24"/>
                      <w:szCs w:val="24"/>
                    </w:rPr>
                    <w:t>0,0</w:t>
                  </w:r>
                </w:p>
              </w:tc>
              <w:tc>
                <w:tcPr>
                  <w:tcW w:w="409" w:type="dxa"/>
                  <w:tcBorders/>
                </w:tcPr>
                <w:p>
                  <w:pPr>
                    <w:pStyle w:val="Normal"/>
                    <w:rPr/>
                  </w:pPr>
                  <w:r>
                    <w:rPr/>
                  </w:r>
                </w:p>
              </w:tc>
            </w:tr>
            <w:tr>
              <w:trPr>
                <w:trHeight w:val="427" w:hRule="atLeast"/>
              </w:trPr>
              <w:tc>
                <w:tcPr>
                  <w:tcW w:w="81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2023</w:t>
                  </w:r>
                </w:p>
              </w:tc>
              <w:tc>
                <w:tcPr>
                  <w:tcW w:w="143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план по программе</w:t>
                  </w:r>
                </w:p>
              </w:tc>
              <w:tc>
                <w:tcPr>
                  <w:tcW w:w="120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bCs/>
                      <w:color w:val="000000"/>
                      <w:sz w:val="24"/>
                      <w:szCs w:val="24"/>
                    </w:rPr>
                    <w:t>3665,46</w:t>
                  </w:r>
                </w:p>
              </w:tc>
              <w:tc>
                <w:tcPr>
                  <w:tcW w:w="116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bCs/>
                      <w:color w:val="000000"/>
                      <w:sz w:val="24"/>
                      <w:szCs w:val="24"/>
                    </w:rPr>
                    <w:t>2000,0</w:t>
                  </w:r>
                </w:p>
              </w:tc>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bCs/>
                      <w:color w:val="000000"/>
                      <w:sz w:val="24"/>
                      <w:szCs w:val="24"/>
                    </w:rPr>
                    <w:t>127,66</w:t>
                  </w:r>
                </w:p>
              </w:tc>
              <w:tc>
                <w:tcPr>
                  <w:tcW w:w="110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bCs/>
                      <w:color w:val="000000"/>
                      <w:sz w:val="24"/>
                      <w:szCs w:val="24"/>
                    </w:rPr>
                    <w:t>1537,8</w:t>
                  </w:r>
                </w:p>
              </w:tc>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bCs/>
                      <w:color w:val="000000"/>
                      <w:sz w:val="24"/>
                      <w:szCs w:val="24"/>
                    </w:rPr>
                    <w:t>0,0</w:t>
                  </w:r>
                </w:p>
              </w:tc>
              <w:tc>
                <w:tcPr>
                  <w:tcW w:w="409" w:type="dxa"/>
                  <w:tcBorders/>
                </w:tcPr>
                <w:p>
                  <w:pPr>
                    <w:pStyle w:val="Normal"/>
                    <w:rPr/>
                  </w:pPr>
                  <w:r>
                    <w:rPr/>
                  </w:r>
                </w:p>
              </w:tc>
            </w:tr>
            <w:tr>
              <w:trPr>
                <w:trHeight w:val="378" w:hRule="atLeast"/>
              </w:trPr>
              <w:tc>
                <w:tcPr>
                  <w:tcW w:w="814"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r>
                </w:p>
              </w:tc>
              <w:tc>
                <w:tcPr>
                  <w:tcW w:w="143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утверждено в бюджете</w:t>
                  </w:r>
                </w:p>
              </w:tc>
              <w:tc>
                <w:tcPr>
                  <w:tcW w:w="120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bCs/>
                      <w:color w:val="000000"/>
                      <w:sz w:val="24"/>
                      <w:szCs w:val="24"/>
                    </w:rPr>
                    <w:t>3665,46</w:t>
                  </w:r>
                </w:p>
              </w:tc>
              <w:tc>
                <w:tcPr>
                  <w:tcW w:w="116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bCs/>
                      <w:color w:val="000000"/>
                      <w:sz w:val="24"/>
                      <w:szCs w:val="24"/>
                    </w:rPr>
                    <w:t>2000,0</w:t>
                  </w:r>
                </w:p>
              </w:tc>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bCs/>
                      <w:color w:val="000000"/>
                      <w:sz w:val="24"/>
                      <w:szCs w:val="24"/>
                    </w:rPr>
                    <w:t>127,66</w:t>
                  </w:r>
                </w:p>
              </w:tc>
              <w:tc>
                <w:tcPr>
                  <w:tcW w:w="110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bCs/>
                      <w:color w:val="000000"/>
                      <w:sz w:val="24"/>
                      <w:szCs w:val="24"/>
                    </w:rPr>
                    <w:t>1537,8</w:t>
                  </w:r>
                </w:p>
              </w:tc>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bCs/>
                      <w:color w:val="000000"/>
                      <w:sz w:val="24"/>
                      <w:szCs w:val="24"/>
                    </w:rPr>
                    <w:t>0,0</w:t>
                  </w:r>
                </w:p>
              </w:tc>
              <w:tc>
                <w:tcPr>
                  <w:tcW w:w="409" w:type="dxa"/>
                  <w:tcBorders/>
                </w:tcPr>
                <w:p>
                  <w:pPr>
                    <w:pStyle w:val="Normal"/>
                    <w:rPr/>
                  </w:pPr>
                  <w:r>
                    <w:rPr/>
                  </w:r>
                </w:p>
              </w:tc>
            </w:tr>
            <w:tr>
              <w:trPr>
                <w:trHeight w:val="483" w:hRule="atLeast"/>
              </w:trPr>
              <w:tc>
                <w:tcPr>
                  <w:tcW w:w="81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2024*</w:t>
                  </w:r>
                </w:p>
              </w:tc>
              <w:tc>
                <w:tcPr>
                  <w:tcW w:w="143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план по программе</w:t>
                  </w:r>
                </w:p>
              </w:tc>
              <w:tc>
                <w:tcPr>
                  <w:tcW w:w="120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4179,3</w:t>
                  </w:r>
                </w:p>
              </w:tc>
              <w:tc>
                <w:tcPr>
                  <w:tcW w:w="116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bCs/>
                      <w:color w:val="000000"/>
                      <w:sz w:val="24"/>
                      <w:szCs w:val="24"/>
                    </w:rPr>
                    <w:t>0,0</w:t>
                  </w:r>
                </w:p>
              </w:tc>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bCs/>
                      <w:color w:val="000000"/>
                      <w:sz w:val="24"/>
                      <w:szCs w:val="24"/>
                    </w:rPr>
                    <w:t>0,0</w:t>
                  </w:r>
                </w:p>
              </w:tc>
              <w:tc>
                <w:tcPr>
                  <w:tcW w:w="110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bCs/>
                      <w:color w:val="000000"/>
                      <w:sz w:val="24"/>
                      <w:szCs w:val="24"/>
                    </w:rPr>
                    <w:t>4179,3</w:t>
                  </w:r>
                </w:p>
              </w:tc>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bCs/>
                      <w:color w:val="000000"/>
                      <w:sz w:val="24"/>
                      <w:szCs w:val="24"/>
                    </w:rPr>
                    <w:t>0,0</w:t>
                  </w:r>
                </w:p>
              </w:tc>
              <w:tc>
                <w:tcPr>
                  <w:tcW w:w="409" w:type="dxa"/>
                  <w:tcBorders/>
                </w:tcPr>
                <w:p>
                  <w:pPr>
                    <w:pStyle w:val="Normal"/>
                    <w:rPr/>
                  </w:pPr>
                  <w:r>
                    <w:rPr/>
                  </w:r>
                </w:p>
              </w:tc>
            </w:tr>
            <w:tr>
              <w:trPr>
                <w:trHeight w:val="483" w:hRule="atLeast"/>
              </w:trPr>
              <w:tc>
                <w:tcPr>
                  <w:tcW w:w="814"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r>
                </w:p>
              </w:tc>
              <w:tc>
                <w:tcPr>
                  <w:tcW w:w="143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утверждено в бюджете</w:t>
                  </w:r>
                </w:p>
              </w:tc>
              <w:tc>
                <w:tcPr>
                  <w:tcW w:w="120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bCs/>
                      <w:color w:val="000000"/>
                      <w:sz w:val="24"/>
                      <w:szCs w:val="24"/>
                    </w:rPr>
                  </w:pPr>
                  <w:r>
                    <w:rPr>
                      <w:rFonts w:cs="Times New Roman" w:ascii="Times New Roman" w:hAnsi="Times New Roman"/>
                      <w:bCs/>
                      <w:color w:val="000000"/>
                      <w:sz w:val="24"/>
                      <w:szCs w:val="24"/>
                    </w:rPr>
                    <w:t xml:space="preserve">  </w:t>
                  </w:r>
                  <w:r>
                    <w:rPr>
                      <w:rFonts w:cs="Times New Roman" w:ascii="Times New Roman" w:hAnsi="Times New Roman"/>
                      <w:bCs/>
                      <w:color w:val="000000"/>
                      <w:sz w:val="24"/>
                      <w:szCs w:val="24"/>
                    </w:rPr>
                    <w:t>4179,3</w:t>
                  </w:r>
                </w:p>
              </w:tc>
              <w:tc>
                <w:tcPr>
                  <w:tcW w:w="116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bCs/>
                      <w:color w:val="000000"/>
                      <w:sz w:val="24"/>
                      <w:szCs w:val="24"/>
                    </w:rPr>
                  </w:pPr>
                  <w:r>
                    <w:rPr>
                      <w:rFonts w:cs="Times New Roman" w:ascii="Times New Roman" w:hAnsi="Times New Roman"/>
                      <w:bCs/>
                      <w:color w:val="000000"/>
                      <w:sz w:val="24"/>
                      <w:szCs w:val="24"/>
                    </w:rPr>
                    <w:t>0,0</w:t>
                  </w:r>
                </w:p>
              </w:tc>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bCs/>
                      <w:color w:val="000000"/>
                      <w:sz w:val="24"/>
                      <w:szCs w:val="24"/>
                    </w:rPr>
                  </w:pPr>
                  <w:r>
                    <w:rPr>
                      <w:rFonts w:cs="Times New Roman" w:ascii="Times New Roman" w:hAnsi="Times New Roman"/>
                      <w:bCs/>
                      <w:color w:val="000000"/>
                      <w:sz w:val="24"/>
                      <w:szCs w:val="24"/>
                    </w:rPr>
                    <w:t>0,0</w:t>
                  </w:r>
                </w:p>
              </w:tc>
              <w:tc>
                <w:tcPr>
                  <w:tcW w:w="110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bCs/>
                      <w:color w:val="000000"/>
                      <w:sz w:val="24"/>
                      <w:szCs w:val="24"/>
                    </w:rPr>
                  </w:pPr>
                  <w:r>
                    <w:rPr>
                      <w:rFonts w:cs="Times New Roman" w:ascii="Times New Roman" w:hAnsi="Times New Roman"/>
                      <w:bCs/>
                      <w:color w:val="000000"/>
                      <w:sz w:val="24"/>
                      <w:szCs w:val="24"/>
                    </w:rPr>
                    <w:t>4179,3</w:t>
                  </w:r>
                </w:p>
              </w:tc>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bCs/>
                      <w:color w:val="000000"/>
                      <w:sz w:val="24"/>
                      <w:szCs w:val="24"/>
                    </w:rPr>
                  </w:pPr>
                  <w:r>
                    <w:rPr>
                      <w:rFonts w:cs="Times New Roman" w:ascii="Times New Roman" w:hAnsi="Times New Roman"/>
                      <w:bCs/>
                      <w:color w:val="000000"/>
                      <w:sz w:val="24"/>
                      <w:szCs w:val="24"/>
                    </w:rPr>
                    <w:t>0,0</w:t>
                  </w:r>
                </w:p>
              </w:tc>
              <w:tc>
                <w:tcPr>
                  <w:tcW w:w="409" w:type="dxa"/>
                  <w:tcBorders/>
                </w:tcPr>
                <w:p>
                  <w:pPr>
                    <w:pStyle w:val="Normal"/>
                    <w:rPr/>
                  </w:pPr>
                  <w:r>
                    <w:rPr/>
                  </w:r>
                </w:p>
              </w:tc>
            </w:tr>
            <w:tr>
              <w:trPr>
                <w:trHeight w:val="483" w:hRule="atLeast"/>
              </w:trPr>
              <w:tc>
                <w:tcPr>
                  <w:tcW w:w="81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2025*</w:t>
                  </w:r>
                </w:p>
              </w:tc>
              <w:tc>
                <w:tcPr>
                  <w:tcW w:w="143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план по программе</w:t>
                  </w:r>
                </w:p>
              </w:tc>
              <w:tc>
                <w:tcPr>
                  <w:tcW w:w="120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bCs/>
                      <w:color w:val="000000"/>
                      <w:sz w:val="24"/>
                      <w:szCs w:val="24"/>
                    </w:rPr>
                  </w:pPr>
                  <w:r>
                    <w:rPr>
                      <w:rFonts w:cs="Times New Roman" w:ascii="Times New Roman" w:hAnsi="Times New Roman"/>
                      <w:bCs/>
                      <w:color w:val="000000"/>
                      <w:sz w:val="24"/>
                      <w:szCs w:val="24"/>
                    </w:rPr>
                    <w:t>0,0</w:t>
                  </w:r>
                </w:p>
              </w:tc>
              <w:tc>
                <w:tcPr>
                  <w:tcW w:w="116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bCs/>
                      <w:color w:val="000000"/>
                      <w:sz w:val="24"/>
                      <w:szCs w:val="24"/>
                    </w:rPr>
                  </w:pPr>
                  <w:r>
                    <w:rPr>
                      <w:rFonts w:cs="Times New Roman" w:ascii="Times New Roman" w:hAnsi="Times New Roman"/>
                      <w:bCs/>
                      <w:color w:val="000000"/>
                      <w:sz w:val="24"/>
                      <w:szCs w:val="24"/>
                    </w:rPr>
                    <w:t>0,0</w:t>
                  </w:r>
                </w:p>
              </w:tc>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bCs/>
                      <w:color w:val="000000"/>
                      <w:sz w:val="24"/>
                      <w:szCs w:val="24"/>
                    </w:rPr>
                  </w:pPr>
                  <w:r>
                    <w:rPr>
                      <w:rFonts w:cs="Times New Roman" w:ascii="Times New Roman" w:hAnsi="Times New Roman"/>
                      <w:bCs/>
                      <w:color w:val="000000"/>
                      <w:sz w:val="24"/>
                      <w:szCs w:val="24"/>
                    </w:rPr>
                    <w:t>0,0</w:t>
                  </w:r>
                </w:p>
              </w:tc>
              <w:tc>
                <w:tcPr>
                  <w:tcW w:w="110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bCs/>
                      <w:color w:val="000000"/>
                      <w:sz w:val="24"/>
                      <w:szCs w:val="24"/>
                    </w:rPr>
                  </w:pPr>
                  <w:r>
                    <w:rPr>
                      <w:rFonts w:cs="Times New Roman" w:ascii="Times New Roman" w:hAnsi="Times New Roman"/>
                      <w:bCs/>
                      <w:color w:val="000000"/>
                      <w:sz w:val="24"/>
                      <w:szCs w:val="24"/>
                    </w:rPr>
                    <w:t>0,0</w:t>
                  </w:r>
                </w:p>
              </w:tc>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bCs/>
                      <w:color w:val="000000"/>
                      <w:sz w:val="24"/>
                      <w:szCs w:val="24"/>
                    </w:rPr>
                  </w:pPr>
                  <w:r>
                    <w:rPr>
                      <w:rFonts w:cs="Times New Roman" w:ascii="Times New Roman" w:hAnsi="Times New Roman"/>
                      <w:bCs/>
                      <w:color w:val="000000"/>
                      <w:sz w:val="24"/>
                      <w:szCs w:val="24"/>
                    </w:rPr>
                    <w:t>0,0</w:t>
                  </w:r>
                </w:p>
              </w:tc>
              <w:tc>
                <w:tcPr>
                  <w:tcW w:w="409" w:type="dxa"/>
                  <w:tcBorders/>
                </w:tcPr>
                <w:p>
                  <w:pPr>
                    <w:pStyle w:val="Normal"/>
                    <w:rPr/>
                  </w:pPr>
                  <w:r>
                    <w:rPr/>
                  </w:r>
                </w:p>
              </w:tc>
            </w:tr>
            <w:tr>
              <w:trPr>
                <w:trHeight w:val="405" w:hRule="atLeast"/>
              </w:trPr>
              <w:tc>
                <w:tcPr>
                  <w:tcW w:w="814"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r>
                </w:p>
              </w:tc>
              <w:tc>
                <w:tcPr>
                  <w:tcW w:w="143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утверждено в бюджете</w:t>
                  </w:r>
                </w:p>
              </w:tc>
              <w:tc>
                <w:tcPr>
                  <w:tcW w:w="120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bCs/>
                      <w:color w:val="000000"/>
                      <w:sz w:val="24"/>
                      <w:szCs w:val="24"/>
                    </w:rPr>
                    <w:t>0,0</w:t>
                  </w:r>
                </w:p>
              </w:tc>
              <w:tc>
                <w:tcPr>
                  <w:tcW w:w="116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bCs/>
                      <w:color w:val="000000"/>
                      <w:sz w:val="24"/>
                      <w:szCs w:val="24"/>
                    </w:rPr>
                    <w:t>0,0</w:t>
                  </w:r>
                </w:p>
              </w:tc>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bCs/>
                      <w:color w:val="000000"/>
                      <w:sz w:val="24"/>
                      <w:szCs w:val="24"/>
                    </w:rPr>
                    <w:t>0,0</w:t>
                  </w:r>
                </w:p>
              </w:tc>
              <w:tc>
                <w:tcPr>
                  <w:tcW w:w="110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bCs/>
                      <w:color w:val="000000"/>
                      <w:sz w:val="24"/>
                      <w:szCs w:val="24"/>
                    </w:rPr>
                    <w:t>0,0</w:t>
                  </w:r>
                </w:p>
              </w:tc>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bCs/>
                      <w:color w:val="000000"/>
                      <w:sz w:val="24"/>
                      <w:szCs w:val="24"/>
                    </w:rPr>
                    <w:t>0,0</w:t>
                  </w:r>
                </w:p>
              </w:tc>
              <w:tc>
                <w:tcPr>
                  <w:tcW w:w="409" w:type="dxa"/>
                  <w:tcBorders/>
                </w:tcPr>
                <w:p>
                  <w:pPr>
                    <w:pStyle w:val="Normal"/>
                    <w:rPr/>
                  </w:pPr>
                  <w:r>
                    <w:rPr/>
                  </w:r>
                </w:p>
              </w:tc>
            </w:tr>
            <w:tr>
              <w:trPr>
                <w:trHeight w:val="405" w:hRule="atLeast"/>
              </w:trPr>
              <w:tc>
                <w:tcPr>
                  <w:tcW w:w="81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2026*</w:t>
                  </w:r>
                </w:p>
              </w:tc>
              <w:tc>
                <w:tcPr>
                  <w:tcW w:w="143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план по программе</w:t>
                  </w:r>
                </w:p>
              </w:tc>
              <w:tc>
                <w:tcPr>
                  <w:tcW w:w="120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bCs/>
                      <w:color w:val="000000"/>
                      <w:sz w:val="24"/>
                      <w:szCs w:val="24"/>
                    </w:rPr>
                  </w:pPr>
                  <w:r>
                    <w:rPr>
                      <w:rFonts w:cs="Times New Roman" w:ascii="Times New Roman" w:hAnsi="Times New Roman"/>
                      <w:bCs/>
                      <w:color w:val="000000"/>
                      <w:sz w:val="24"/>
                      <w:szCs w:val="24"/>
                    </w:rPr>
                    <w:t>0,0</w:t>
                  </w:r>
                </w:p>
              </w:tc>
              <w:tc>
                <w:tcPr>
                  <w:tcW w:w="116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bCs/>
                      <w:color w:val="000000"/>
                      <w:sz w:val="24"/>
                      <w:szCs w:val="24"/>
                    </w:rPr>
                  </w:pPr>
                  <w:r>
                    <w:rPr>
                      <w:rFonts w:cs="Times New Roman" w:ascii="Times New Roman" w:hAnsi="Times New Roman"/>
                      <w:bCs/>
                      <w:color w:val="000000"/>
                      <w:sz w:val="24"/>
                      <w:szCs w:val="24"/>
                    </w:rPr>
                    <w:t>0,0</w:t>
                  </w:r>
                </w:p>
              </w:tc>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bCs/>
                      <w:color w:val="000000"/>
                      <w:sz w:val="24"/>
                      <w:szCs w:val="24"/>
                    </w:rPr>
                  </w:pPr>
                  <w:r>
                    <w:rPr>
                      <w:rFonts w:cs="Times New Roman" w:ascii="Times New Roman" w:hAnsi="Times New Roman"/>
                      <w:bCs/>
                      <w:color w:val="000000"/>
                      <w:sz w:val="24"/>
                      <w:szCs w:val="24"/>
                    </w:rPr>
                    <w:t>0,0</w:t>
                  </w:r>
                </w:p>
              </w:tc>
              <w:tc>
                <w:tcPr>
                  <w:tcW w:w="110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bCs/>
                      <w:color w:val="000000"/>
                      <w:sz w:val="24"/>
                      <w:szCs w:val="24"/>
                    </w:rPr>
                  </w:pPr>
                  <w:r>
                    <w:rPr>
                      <w:rFonts w:cs="Times New Roman" w:ascii="Times New Roman" w:hAnsi="Times New Roman"/>
                      <w:bCs/>
                      <w:color w:val="000000"/>
                      <w:sz w:val="24"/>
                      <w:szCs w:val="24"/>
                    </w:rPr>
                    <w:t>0,0</w:t>
                  </w:r>
                </w:p>
              </w:tc>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bCs/>
                      <w:color w:val="000000"/>
                      <w:sz w:val="24"/>
                      <w:szCs w:val="24"/>
                    </w:rPr>
                  </w:pPr>
                  <w:r>
                    <w:rPr>
                      <w:rFonts w:cs="Times New Roman" w:ascii="Times New Roman" w:hAnsi="Times New Roman"/>
                      <w:bCs/>
                      <w:color w:val="000000"/>
                      <w:sz w:val="24"/>
                      <w:szCs w:val="24"/>
                    </w:rPr>
                    <w:t>0,0</w:t>
                  </w:r>
                </w:p>
              </w:tc>
              <w:tc>
                <w:tcPr>
                  <w:tcW w:w="409" w:type="dxa"/>
                  <w:tcBorders/>
                </w:tcPr>
                <w:p>
                  <w:pPr>
                    <w:pStyle w:val="Normal"/>
                    <w:rPr/>
                  </w:pPr>
                  <w:r>
                    <w:rPr/>
                  </w:r>
                </w:p>
              </w:tc>
            </w:tr>
            <w:tr>
              <w:trPr>
                <w:trHeight w:val="405" w:hRule="atLeast"/>
              </w:trPr>
              <w:tc>
                <w:tcPr>
                  <w:tcW w:w="814"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r>
                </w:p>
              </w:tc>
              <w:tc>
                <w:tcPr>
                  <w:tcW w:w="143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sz w:val="24"/>
                      <w:szCs w:val="24"/>
                    </w:rPr>
                    <w:t>утверждено в бюджете</w:t>
                  </w:r>
                </w:p>
              </w:tc>
              <w:tc>
                <w:tcPr>
                  <w:tcW w:w="120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bCs/>
                      <w:color w:val="000000"/>
                      <w:sz w:val="24"/>
                      <w:szCs w:val="24"/>
                    </w:rPr>
                  </w:pPr>
                  <w:r>
                    <w:rPr>
                      <w:rFonts w:cs="Times New Roman" w:ascii="Times New Roman" w:hAnsi="Times New Roman"/>
                      <w:bCs/>
                      <w:color w:val="000000"/>
                      <w:sz w:val="24"/>
                      <w:szCs w:val="24"/>
                    </w:rPr>
                    <w:t>0,0</w:t>
                  </w:r>
                </w:p>
              </w:tc>
              <w:tc>
                <w:tcPr>
                  <w:tcW w:w="116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bCs/>
                      <w:color w:val="000000"/>
                      <w:sz w:val="24"/>
                      <w:szCs w:val="24"/>
                    </w:rPr>
                  </w:pPr>
                  <w:r>
                    <w:rPr>
                      <w:rFonts w:cs="Times New Roman" w:ascii="Times New Roman" w:hAnsi="Times New Roman"/>
                      <w:bCs/>
                      <w:color w:val="000000"/>
                      <w:sz w:val="24"/>
                      <w:szCs w:val="24"/>
                    </w:rPr>
                    <w:t>0,0</w:t>
                  </w:r>
                </w:p>
              </w:tc>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bCs/>
                      <w:color w:val="000000"/>
                      <w:sz w:val="24"/>
                      <w:szCs w:val="24"/>
                    </w:rPr>
                  </w:pPr>
                  <w:r>
                    <w:rPr>
                      <w:rFonts w:cs="Times New Roman" w:ascii="Times New Roman" w:hAnsi="Times New Roman"/>
                      <w:bCs/>
                      <w:color w:val="000000"/>
                      <w:sz w:val="24"/>
                      <w:szCs w:val="24"/>
                    </w:rPr>
                    <w:t>0,0</w:t>
                  </w:r>
                </w:p>
              </w:tc>
              <w:tc>
                <w:tcPr>
                  <w:tcW w:w="110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bCs/>
                      <w:color w:val="000000"/>
                      <w:sz w:val="24"/>
                      <w:szCs w:val="24"/>
                    </w:rPr>
                  </w:pPr>
                  <w:r>
                    <w:rPr>
                      <w:rFonts w:cs="Times New Roman" w:ascii="Times New Roman" w:hAnsi="Times New Roman"/>
                      <w:bCs/>
                      <w:color w:val="000000"/>
                      <w:sz w:val="24"/>
                      <w:szCs w:val="24"/>
                    </w:rPr>
                    <w:t>0,0</w:t>
                  </w:r>
                </w:p>
              </w:tc>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bCs/>
                      <w:color w:val="000000"/>
                      <w:sz w:val="24"/>
                      <w:szCs w:val="24"/>
                    </w:rPr>
                  </w:pPr>
                  <w:r>
                    <w:rPr>
                      <w:rFonts w:cs="Times New Roman" w:ascii="Times New Roman" w:hAnsi="Times New Roman"/>
                      <w:bCs/>
                      <w:color w:val="000000"/>
                      <w:sz w:val="24"/>
                      <w:szCs w:val="24"/>
                    </w:rPr>
                    <w:t>0,0</w:t>
                  </w:r>
                </w:p>
              </w:tc>
              <w:tc>
                <w:tcPr>
                  <w:tcW w:w="409" w:type="dxa"/>
                  <w:tcBorders/>
                </w:tcPr>
                <w:p>
                  <w:pPr>
                    <w:pStyle w:val="Normal"/>
                    <w:rPr/>
                  </w:pPr>
                  <w:r>
                    <w:rPr/>
                  </w:r>
                </w:p>
              </w:tc>
            </w:tr>
            <w:tr>
              <w:trPr>
                <w:trHeight w:val="511" w:hRule="atLeast"/>
              </w:trPr>
              <w:tc>
                <w:tcPr>
                  <w:tcW w:w="22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color w:val="FF0000"/>
                      <w:sz w:val="24"/>
                      <w:szCs w:val="24"/>
                    </w:rPr>
                  </w:pPr>
                  <w:r>
                    <w:rPr>
                      <w:rFonts w:cs="Times New Roman" w:ascii="Times New Roman" w:hAnsi="Times New Roman"/>
                      <w:sz w:val="24"/>
                      <w:szCs w:val="24"/>
                    </w:rPr>
                    <w:t>Итого по плану программы</w:t>
                  </w:r>
                </w:p>
              </w:tc>
              <w:tc>
                <w:tcPr>
                  <w:tcW w:w="120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FF0000"/>
                      <w:sz w:val="24"/>
                      <w:szCs w:val="24"/>
                    </w:rPr>
                  </w:pPr>
                  <w:r>
                    <w:rPr>
                      <w:rFonts w:cs="Times New Roman" w:ascii="Times New Roman" w:hAnsi="Times New Roman"/>
                      <w:bCs/>
                      <w:color w:val="000000"/>
                      <w:sz w:val="24"/>
                      <w:szCs w:val="24"/>
                    </w:rPr>
                    <w:t>7844,76</w:t>
                  </w:r>
                </w:p>
              </w:tc>
              <w:tc>
                <w:tcPr>
                  <w:tcW w:w="116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sz w:val="24"/>
                      <w:szCs w:val="24"/>
                    </w:rPr>
                  </w:pPr>
                  <w:r>
                    <w:rPr>
                      <w:rFonts w:cs="Times New Roman" w:ascii="Times New Roman" w:hAnsi="Times New Roman"/>
                      <w:sz w:val="24"/>
                      <w:szCs w:val="24"/>
                      <w:lang w:val="en-US"/>
                    </w:rPr>
                    <w:t>200</w:t>
                  </w:r>
                  <w:r>
                    <w:rPr>
                      <w:rFonts w:cs="Times New Roman" w:ascii="Times New Roman" w:hAnsi="Times New Roman"/>
                      <w:sz w:val="24"/>
                      <w:szCs w:val="24"/>
                    </w:rPr>
                    <w:t>0,0</w:t>
                  </w:r>
                </w:p>
              </w:tc>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lang w:val="en-US"/>
                    </w:rPr>
                  </w:pPr>
                  <w:r>
                    <w:rPr>
                      <w:rFonts w:cs="Times New Roman" w:ascii="Times New Roman" w:hAnsi="Times New Roman"/>
                      <w:sz w:val="24"/>
                      <w:szCs w:val="24"/>
                      <w:lang w:val="en-US"/>
                    </w:rPr>
                    <w:t>127,66</w:t>
                  </w:r>
                </w:p>
              </w:tc>
              <w:tc>
                <w:tcPr>
                  <w:tcW w:w="110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lang w:val="en-US"/>
                    </w:rPr>
                  </w:pPr>
                  <w:r>
                    <w:rPr>
                      <w:rFonts w:cs="Times New Roman" w:ascii="Times New Roman" w:hAnsi="Times New Roman"/>
                      <w:bCs/>
                      <w:color w:val="000000"/>
                      <w:sz w:val="24"/>
                      <w:szCs w:val="24"/>
                      <w:lang w:val="en-US"/>
                    </w:rPr>
                    <w:t>5717,1</w:t>
                  </w:r>
                </w:p>
              </w:tc>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4"/>
                      <w:szCs w:val="24"/>
                    </w:rPr>
                  </w:pPr>
                  <w:r>
                    <w:rPr>
                      <w:rFonts w:cs="Times New Roman" w:ascii="Times New Roman" w:hAnsi="Times New Roman"/>
                      <w:bCs/>
                      <w:sz w:val="24"/>
                      <w:szCs w:val="24"/>
                    </w:rPr>
                    <w:t>0,0</w:t>
                  </w:r>
                </w:p>
              </w:tc>
              <w:tc>
                <w:tcPr>
                  <w:tcW w:w="409" w:type="dxa"/>
                  <w:tcBorders/>
                </w:tcPr>
                <w:p>
                  <w:pPr>
                    <w:pStyle w:val="Normal"/>
                    <w:rPr/>
                  </w:pPr>
                  <w:r>
                    <w:rPr/>
                  </w:r>
                </w:p>
              </w:tc>
            </w:tr>
            <w:tr>
              <w:trPr>
                <w:trHeight w:val="615" w:hRule="atLeast"/>
              </w:trPr>
              <w:tc>
                <w:tcPr>
                  <w:tcW w:w="22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color w:val="FF0000"/>
                      <w:sz w:val="24"/>
                      <w:szCs w:val="24"/>
                    </w:rPr>
                  </w:pPr>
                  <w:r>
                    <w:rPr>
                      <w:rFonts w:cs="Times New Roman" w:ascii="Times New Roman" w:hAnsi="Times New Roman"/>
                      <w:sz w:val="24"/>
                      <w:szCs w:val="24"/>
                    </w:rPr>
                    <w:t>Итого по утвержденному финансированию программы</w:t>
                  </w:r>
                </w:p>
              </w:tc>
              <w:tc>
                <w:tcPr>
                  <w:tcW w:w="120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FF0000"/>
                      <w:sz w:val="24"/>
                      <w:szCs w:val="24"/>
                    </w:rPr>
                  </w:pPr>
                  <w:r>
                    <w:rPr>
                      <w:rFonts w:cs="Times New Roman" w:ascii="Times New Roman" w:hAnsi="Times New Roman"/>
                      <w:bCs/>
                      <w:color w:val="000000"/>
                      <w:sz w:val="24"/>
                      <w:szCs w:val="24"/>
                    </w:rPr>
                    <w:t>7844,76</w:t>
                  </w:r>
                </w:p>
              </w:tc>
              <w:tc>
                <w:tcPr>
                  <w:tcW w:w="116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sz w:val="24"/>
                      <w:szCs w:val="24"/>
                    </w:rPr>
                  </w:pPr>
                  <w:r>
                    <w:rPr>
                      <w:rFonts w:cs="Times New Roman" w:ascii="Times New Roman" w:hAnsi="Times New Roman"/>
                      <w:sz w:val="24"/>
                      <w:szCs w:val="24"/>
                    </w:rPr>
                    <w:t>2000,0</w:t>
                  </w:r>
                </w:p>
              </w:tc>
              <w:tc>
                <w:tcPr>
                  <w:tcW w:w="112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sz w:val="24"/>
                      <w:szCs w:val="24"/>
                    </w:rPr>
                  </w:pPr>
                  <w:r>
                    <w:rPr>
                      <w:rFonts w:cs="Times New Roman" w:ascii="Times New Roman" w:hAnsi="Times New Roman"/>
                      <w:sz w:val="24"/>
                      <w:szCs w:val="24"/>
                    </w:rPr>
                    <w:t>127,66</w:t>
                  </w:r>
                </w:p>
              </w:tc>
              <w:tc>
                <w:tcPr>
                  <w:tcW w:w="110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pPr>
                  <w:r>
                    <w:rPr>
                      <w:rFonts w:cs="Times New Roman" w:ascii="Times New Roman" w:hAnsi="Times New Roman"/>
                      <w:bCs/>
                      <w:color w:val="000000"/>
                      <w:sz w:val="24"/>
                      <w:szCs w:val="24"/>
                    </w:rPr>
                    <w:t>5717,1</w:t>
                  </w:r>
                </w:p>
              </w:tc>
              <w:tc>
                <w:tcPr>
                  <w:tcW w:w="102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sz w:val="24"/>
                      <w:szCs w:val="24"/>
                    </w:rPr>
                    <w:t>0,0</w:t>
                  </w:r>
                </w:p>
              </w:tc>
              <w:tc>
                <w:tcPr>
                  <w:tcW w:w="409" w:type="dxa"/>
                  <w:tcBorders/>
                </w:tcPr>
                <w:p>
                  <w:pPr>
                    <w:pStyle w:val="Normal"/>
                    <w:rPr/>
                  </w:pPr>
                  <w:r>
                    <w:rPr/>
                  </w:r>
                </w:p>
              </w:tc>
            </w:tr>
          </w:tbl>
          <w:p>
            <w:pPr>
              <w:pStyle w:val="ConsPlusCell"/>
              <w:rPr>
                <w:rFonts w:ascii="Times New Roman" w:hAnsi="Times New Roman" w:cs="Times New Roman"/>
                <w:sz w:val="20"/>
                <w:szCs w:val="20"/>
              </w:rPr>
            </w:pPr>
            <w:r>
              <w:rPr>
                <w:rFonts w:cs="Times New Roman" w:ascii="Times New Roman" w:hAnsi="Times New Roman"/>
                <w:sz w:val="20"/>
                <w:szCs w:val="20"/>
              </w:rPr>
              <w:t>*- объемы финансирования бюджетных средств ежегодно уточняются в соответствии с принимаемыми нормативно-правовыми актами о соответствующих бюджетах на очередной финансовый год и плановый период</w:t>
            </w:r>
          </w:p>
        </w:tc>
      </w:tr>
    </w:tbl>
    <w:p>
      <w:pPr>
        <w:pStyle w:val="Normal"/>
        <w:ind w:firstLine="540"/>
        <w:jc w:val="right"/>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ind w:hanging="0" w:left="0"/>
        <w:jc w:val="center"/>
        <w:outlineLvl w:val="0"/>
        <w:rPr>
          <w:rFonts w:ascii="Times New Roman" w:hAnsi="Times New Roman" w:eastAsia="Arial" w:cs="Times New Roman"/>
          <w:b/>
          <w:bCs/>
          <w:w w:val="110"/>
          <w:sz w:val="24"/>
          <w:szCs w:val="24"/>
        </w:rPr>
      </w:pPr>
      <w:r>
        <w:rPr>
          <w:rFonts w:eastAsia="Arial" w:cs="Times New Roman" w:ascii="Times New Roman" w:hAnsi="Times New Roman"/>
          <w:b/>
          <w:bCs/>
          <w:w w:val="110"/>
          <w:sz w:val="24"/>
          <w:szCs w:val="24"/>
        </w:rPr>
        <w:t xml:space="preserve">Раздел 1. Характеристика текущего состояния, </w:t>
      </w:r>
    </w:p>
    <w:p>
      <w:pPr>
        <w:pStyle w:val="Normal"/>
        <w:numPr>
          <w:ilvl w:val="0"/>
          <w:numId w:val="0"/>
        </w:numPr>
        <w:ind w:hanging="0" w:left="0"/>
        <w:jc w:val="center"/>
        <w:outlineLvl w:val="0"/>
        <w:rPr>
          <w:rFonts w:ascii="Times New Roman" w:hAnsi="Times New Roman" w:eastAsia="Arial" w:cs="Times New Roman"/>
          <w:b/>
          <w:bCs/>
          <w:w w:val="110"/>
          <w:sz w:val="24"/>
          <w:szCs w:val="24"/>
        </w:rPr>
      </w:pPr>
      <w:r>
        <w:rPr>
          <w:rFonts w:eastAsia="Arial" w:cs="Times New Roman" w:ascii="Times New Roman" w:hAnsi="Times New Roman"/>
          <w:b/>
          <w:bCs/>
          <w:w w:val="110"/>
          <w:sz w:val="24"/>
          <w:szCs w:val="24"/>
        </w:rPr>
        <w:t xml:space="preserve">основные проблемы, анализ основных показателей </w:t>
      </w:r>
    </w:p>
    <w:p>
      <w:pPr>
        <w:pStyle w:val="Normal"/>
        <w:ind w:firstLine="567"/>
        <w:jc w:val="both"/>
        <w:rPr>
          <w:rFonts w:ascii="Times New Roman" w:hAnsi="Times New Roman" w:eastAsia="Arial" w:cs="Times New Roman"/>
          <w:w w:val="110"/>
          <w:sz w:val="24"/>
          <w:szCs w:val="24"/>
        </w:rPr>
      </w:pPr>
      <w:r>
        <w:rPr>
          <w:rFonts w:eastAsia="Arial" w:cs="Times New Roman" w:ascii="Times New Roman" w:hAnsi="Times New Roman"/>
          <w:w w:val="110"/>
          <w:sz w:val="24"/>
          <w:szCs w:val="24"/>
        </w:rPr>
        <w:t>Настоящая Подпрограмма определяет комплекс системных мероприятий, связанных с использованием и охраной водных объектов, а также с предупреждением негативного воздействия вод и обеспечением безопасности гидротехнических сооружений.</w:t>
      </w:r>
    </w:p>
    <w:p>
      <w:pPr>
        <w:pStyle w:val="Normal"/>
        <w:ind w:firstLine="567"/>
        <w:jc w:val="both"/>
        <w:rPr>
          <w:rFonts w:ascii="Times New Roman" w:hAnsi="Times New Roman" w:eastAsia="Arial" w:cs="Times New Roman"/>
          <w:w w:val="110"/>
          <w:sz w:val="24"/>
          <w:szCs w:val="24"/>
        </w:rPr>
      </w:pPr>
      <w:r>
        <w:rPr>
          <w:rFonts w:eastAsia="Arial" w:cs="Times New Roman" w:ascii="Times New Roman" w:hAnsi="Times New Roman"/>
          <w:w w:val="110"/>
          <w:sz w:val="24"/>
          <w:szCs w:val="24"/>
        </w:rPr>
        <w:t>Все поселения района располагаются на берегу водоемов или вблизи протекающих больших и малых рек, что существенно увеличивает вероятность негативного воздействия вод на среду обитания человека.</w:t>
      </w:r>
    </w:p>
    <w:p>
      <w:pPr>
        <w:pStyle w:val="Normal"/>
        <w:ind w:firstLine="567"/>
        <w:jc w:val="both"/>
        <w:rPr>
          <w:rFonts w:ascii="Times New Roman" w:hAnsi="Times New Roman" w:eastAsia="Arial" w:cs="Times New Roman"/>
          <w:w w:val="110"/>
          <w:sz w:val="24"/>
          <w:szCs w:val="24"/>
        </w:rPr>
      </w:pPr>
      <w:r>
        <w:rPr>
          <w:rFonts w:eastAsia="Arial" w:cs="Times New Roman" w:ascii="Times New Roman" w:hAnsi="Times New Roman"/>
          <w:w w:val="110"/>
          <w:sz w:val="24"/>
          <w:szCs w:val="24"/>
        </w:rPr>
        <w:t>Большинство наводнений на территории района наблюдаются во время прохождения весенне-осенних паводков. Во время интенсивных и продолжительных дождей уровни воды в реках резко повышаются и, достигая критических отметок, вода выходит на пойму, затапливая населенные пункты, объекты жизнеобеспечения, обширные площади сельхозугодий, коммуникации и другие объекты экономики.</w:t>
      </w:r>
    </w:p>
    <w:p>
      <w:pPr>
        <w:pStyle w:val="Normal"/>
        <w:ind w:firstLine="567"/>
        <w:jc w:val="both"/>
        <w:rPr>
          <w:rFonts w:ascii="Times New Roman" w:hAnsi="Times New Roman" w:eastAsia="Arial" w:cs="Times New Roman"/>
          <w:w w:val="110"/>
          <w:sz w:val="24"/>
          <w:szCs w:val="24"/>
        </w:rPr>
      </w:pPr>
      <w:r>
        <w:rPr>
          <w:rFonts w:eastAsia="Arial" w:cs="Times New Roman" w:ascii="Times New Roman" w:hAnsi="Times New Roman"/>
          <w:w w:val="110"/>
          <w:sz w:val="24"/>
          <w:szCs w:val="24"/>
        </w:rPr>
        <w:t>Кроме нанесения материального и морального ущербов, сезонные наводнения приводят к резкому ухудшению санитарно-гигиенического и экологического состояния территории, медико-санитарных условий проживания населения.</w:t>
      </w:r>
    </w:p>
    <w:p>
      <w:pPr>
        <w:pStyle w:val="Normal"/>
        <w:ind w:firstLine="567"/>
        <w:jc w:val="both"/>
        <w:rPr>
          <w:rFonts w:ascii="Times New Roman" w:hAnsi="Times New Roman" w:eastAsia="Arial" w:cs="Times New Roman"/>
          <w:w w:val="110"/>
          <w:sz w:val="24"/>
          <w:szCs w:val="24"/>
        </w:rPr>
      </w:pPr>
      <w:r>
        <w:rPr>
          <w:rFonts w:eastAsia="Arial" w:cs="Times New Roman" w:ascii="Times New Roman" w:hAnsi="Times New Roman"/>
          <w:w w:val="110"/>
          <w:sz w:val="24"/>
          <w:szCs w:val="24"/>
        </w:rPr>
        <w:t>Обострение проблемы наводнений непосредственно связано с отсутствием защитных дамб и прогрессирующим старением существующих гидротехнических сооружений.</w:t>
      </w:r>
    </w:p>
    <w:p>
      <w:pPr>
        <w:pStyle w:val="Normal"/>
        <w:ind w:firstLine="567"/>
        <w:jc w:val="both"/>
        <w:rPr>
          <w:rFonts w:ascii="Times New Roman" w:hAnsi="Times New Roman" w:eastAsia="Arial" w:cs="Times New Roman"/>
          <w:w w:val="110"/>
          <w:sz w:val="24"/>
          <w:szCs w:val="24"/>
        </w:rPr>
      </w:pPr>
      <w:r>
        <w:rPr>
          <w:rFonts w:eastAsia="Arial" w:cs="Times New Roman" w:ascii="Times New Roman" w:hAnsi="Times New Roman"/>
          <w:w w:val="110"/>
          <w:sz w:val="24"/>
          <w:szCs w:val="24"/>
        </w:rPr>
        <w:t>Интенсивному развитию негативных процессов, обусловленных прохождением паводков, способствует снижение пропускной способности русел рек вследствие заиления и засорения. Кроме того, недостаточность гидрологической и другой прогнозной информации не позволяет своевременно провести необходимые мероприятия по предотвращению негативных воздействий паводковых процессов.</w:t>
      </w:r>
    </w:p>
    <w:p>
      <w:pPr>
        <w:pStyle w:val="Normal"/>
        <w:ind w:firstLine="567"/>
        <w:jc w:val="both"/>
        <w:rPr>
          <w:rFonts w:ascii="Times New Roman" w:hAnsi="Times New Roman" w:eastAsia="Arial" w:cs="Times New Roman"/>
          <w:w w:val="110"/>
          <w:sz w:val="24"/>
          <w:szCs w:val="24"/>
        </w:rPr>
      </w:pPr>
      <w:r>
        <w:rPr>
          <w:rFonts w:eastAsia="Arial" w:cs="Times New Roman" w:ascii="Times New Roman" w:hAnsi="Times New Roman"/>
          <w:w w:val="110"/>
          <w:sz w:val="24"/>
          <w:szCs w:val="24"/>
        </w:rPr>
        <w:t>Поэтому немаловажную роль в снижении негативного воздействия вод на окружающую среду и угрозы жизнедеятельности населения имеет расчистка, углубление и регулирование русел рек, а также предпаводковое и послепаводковое обследование р. Ангаракан, р. Холодная, р. Кичера.</w:t>
      </w:r>
    </w:p>
    <w:p>
      <w:pPr>
        <w:pStyle w:val="Normal"/>
        <w:ind w:firstLine="567"/>
        <w:jc w:val="both"/>
        <w:rPr>
          <w:rFonts w:ascii="Times New Roman" w:hAnsi="Times New Roman" w:eastAsia="Arial" w:cs="Times New Roman"/>
          <w:w w:val="110"/>
          <w:sz w:val="24"/>
          <w:szCs w:val="24"/>
        </w:rPr>
      </w:pPr>
      <w:r>
        <w:rPr>
          <w:rFonts w:eastAsia="Arial" w:cs="Times New Roman" w:ascii="Times New Roman" w:hAnsi="Times New Roman"/>
          <w:w w:val="110"/>
          <w:sz w:val="24"/>
          <w:szCs w:val="24"/>
        </w:rPr>
        <w:t>Для решения проблем эффективного и безопасного водопользования и охраны водных объектов необходимо проведение комплекса программных мер и согласованности управленческих решений при взаимодействии федеральных органов исполнительной власти, органов исполнительной государственной власти Республики Бурятия и администрации МО «Северо-Байкальский район».</w:t>
      </w:r>
    </w:p>
    <w:p>
      <w:pPr>
        <w:pStyle w:val="Normal"/>
        <w:ind w:firstLine="567"/>
        <w:jc w:val="both"/>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r>
    </w:p>
    <w:p>
      <w:pPr>
        <w:pStyle w:val="Normal"/>
        <w:numPr>
          <w:ilvl w:val="0"/>
          <w:numId w:val="0"/>
        </w:numPr>
        <w:ind w:hanging="0" w:left="0"/>
        <w:jc w:val="center"/>
        <w:outlineLvl w:val="0"/>
        <w:rPr>
          <w:rFonts w:ascii="Times New Roman" w:hAnsi="Times New Roman" w:eastAsia="Arial" w:cs="Times New Roman"/>
          <w:b/>
          <w:bCs/>
          <w:w w:val="110"/>
          <w:sz w:val="24"/>
          <w:szCs w:val="24"/>
        </w:rPr>
      </w:pPr>
      <w:r>
        <w:rPr>
          <w:rFonts w:eastAsia="Arial" w:cs="Times New Roman" w:ascii="Times New Roman" w:hAnsi="Times New Roman"/>
          <w:b/>
          <w:bCs/>
          <w:w w:val="110"/>
          <w:sz w:val="24"/>
          <w:szCs w:val="24"/>
        </w:rPr>
        <w:t>Раздел 2. Основные цели и задачи подпрограммы</w:t>
      </w:r>
    </w:p>
    <w:p>
      <w:pPr>
        <w:pStyle w:val="Normal"/>
        <w:numPr>
          <w:ilvl w:val="0"/>
          <w:numId w:val="0"/>
        </w:numPr>
        <w:ind w:firstLine="567" w:left="0"/>
        <w:jc w:val="both"/>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t>Целью Подпрограммы является обеспечение защищенности населения и объектов экономики МО «Северо-Байкальский район» от наводнений и иного негативного воздействия вод.</w:t>
      </w:r>
    </w:p>
    <w:p>
      <w:pPr>
        <w:pStyle w:val="Normal"/>
        <w:numPr>
          <w:ilvl w:val="0"/>
          <w:numId w:val="0"/>
        </w:numPr>
        <w:ind w:firstLine="567" w:left="0"/>
        <w:jc w:val="both"/>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t>Для достижения поставленных целей планируется решить следующие задачи:</w:t>
      </w:r>
    </w:p>
    <w:p>
      <w:pPr>
        <w:pStyle w:val="Normal"/>
        <w:numPr>
          <w:ilvl w:val="0"/>
          <w:numId w:val="0"/>
        </w:numPr>
        <w:ind w:firstLine="567" w:left="0"/>
        <w:jc w:val="both"/>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t>-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p>
      <w:pPr>
        <w:pStyle w:val="Normal"/>
        <w:numPr>
          <w:ilvl w:val="0"/>
          <w:numId w:val="0"/>
        </w:numPr>
        <w:ind w:firstLine="567" w:left="0"/>
        <w:jc w:val="both"/>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t>- предотвращение негативного воздействия паводковых вод и образования наледей путем создания условий для проходимости вод;</w:t>
      </w:r>
    </w:p>
    <w:p>
      <w:pPr>
        <w:pStyle w:val="Normal"/>
        <w:numPr>
          <w:ilvl w:val="0"/>
          <w:numId w:val="0"/>
        </w:numPr>
        <w:ind w:firstLine="567" w:left="0"/>
        <w:jc w:val="both"/>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t>- создание условий для восстановления и экологической реабилитации водных объектов.</w:t>
      </w:r>
    </w:p>
    <w:p>
      <w:pPr>
        <w:pStyle w:val="Normal"/>
        <w:numPr>
          <w:ilvl w:val="0"/>
          <w:numId w:val="0"/>
        </w:numPr>
        <w:ind w:firstLine="567" w:left="0"/>
        <w:jc w:val="both"/>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t>Строительство сооружений инженерной защиты и повышение эксплуатационной надежности гидротехнических сооружений, в том числе бесхозяйных, путем их приведения к безопасному техническому состоянию, позволит обеспечить высокий уровень защищенности территорий от чрезвычайных ситуаций природного и техногенного характера, что является необходимым условием стабильного экономического развития региона и снижения размера возможного ущерба от негативного воздействия вод.</w:t>
      </w:r>
    </w:p>
    <w:p>
      <w:pPr>
        <w:pStyle w:val="Normal"/>
        <w:numPr>
          <w:ilvl w:val="0"/>
          <w:numId w:val="0"/>
        </w:numPr>
        <w:ind w:firstLine="567" w:left="0"/>
        <w:jc w:val="both"/>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t>Восстановление и экологическая реабилитация водных объектов, утративших способность к самоочищению, позволит улучшить экологическое состояние водных объектов, что является важнейшим условием достижения высоких стандартов жизни населения, создания комфортных условий и обеспечения интересов будущих поколений жителей региона.</w:t>
      </w:r>
    </w:p>
    <w:p>
      <w:pPr>
        <w:pStyle w:val="Normal"/>
        <w:numPr>
          <w:ilvl w:val="0"/>
          <w:numId w:val="0"/>
        </w:numPr>
        <w:ind w:hanging="0" w:left="0"/>
        <w:jc w:val="both"/>
        <w:outlineLvl w:val="0"/>
        <w:rPr>
          <w:rFonts w:ascii="Times New Roman" w:hAnsi="Times New Roman" w:eastAsia="Arial" w:cs="Times New Roman"/>
          <w:b/>
          <w:bCs/>
          <w:w w:val="110"/>
          <w:sz w:val="24"/>
          <w:szCs w:val="24"/>
        </w:rPr>
      </w:pPr>
      <w:r>
        <w:rPr>
          <w:rFonts w:eastAsia="Arial" w:cs="Times New Roman" w:ascii="Times New Roman" w:hAnsi="Times New Roman"/>
          <w:b/>
          <w:bCs/>
          <w:w w:val="110"/>
          <w:sz w:val="24"/>
          <w:szCs w:val="24"/>
        </w:rPr>
      </w:r>
    </w:p>
    <w:p>
      <w:pPr>
        <w:pStyle w:val="Normal"/>
        <w:numPr>
          <w:ilvl w:val="0"/>
          <w:numId w:val="0"/>
        </w:numPr>
        <w:ind w:hanging="0" w:left="0"/>
        <w:jc w:val="center"/>
        <w:outlineLvl w:val="0"/>
        <w:rPr>
          <w:rFonts w:ascii="Times New Roman" w:hAnsi="Times New Roman" w:eastAsia="Arial" w:cs="Times New Roman"/>
          <w:b/>
          <w:bCs/>
          <w:w w:val="110"/>
          <w:sz w:val="24"/>
          <w:szCs w:val="24"/>
        </w:rPr>
      </w:pPr>
      <w:r>
        <w:rPr>
          <w:rFonts w:eastAsia="Arial" w:cs="Times New Roman" w:ascii="Times New Roman" w:hAnsi="Times New Roman"/>
          <w:b/>
          <w:bCs/>
          <w:w w:val="110"/>
          <w:sz w:val="24"/>
          <w:szCs w:val="24"/>
        </w:rPr>
        <w:t>Раздел 3. Ожидаемые результаты реализации муниципальной подпрограммы</w:t>
      </w:r>
    </w:p>
    <w:p>
      <w:pPr>
        <w:pStyle w:val="Normal"/>
        <w:numPr>
          <w:ilvl w:val="0"/>
          <w:numId w:val="0"/>
        </w:numPr>
        <w:ind w:firstLine="567" w:left="0"/>
        <w:jc w:val="both"/>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t xml:space="preserve"> </w:t>
      </w:r>
      <w:r>
        <w:rPr>
          <w:rFonts w:eastAsia="Arial" w:cs="Times New Roman" w:ascii="Times New Roman" w:hAnsi="Times New Roman"/>
          <w:bCs/>
          <w:w w:val="110"/>
          <w:sz w:val="24"/>
          <w:szCs w:val="24"/>
        </w:rPr>
        <w:t>Ожидаемые результаты реализации муниципальной подпрограммы «Охрана, рациональное использование водных ресурсов и защита от негативного воздействия вод» отражены в таблице 1 приложения № 1 к муниципальной программе.</w:t>
      </w:r>
    </w:p>
    <w:p>
      <w:pPr>
        <w:pStyle w:val="Normal"/>
        <w:numPr>
          <w:ilvl w:val="0"/>
          <w:numId w:val="0"/>
        </w:numPr>
        <w:ind w:hanging="0" w:left="0"/>
        <w:jc w:val="center"/>
        <w:outlineLvl w:val="0"/>
        <w:rPr>
          <w:rFonts w:ascii="Times New Roman" w:hAnsi="Times New Roman" w:eastAsia="Arial" w:cs="Times New Roman"/>
          <w:b/>
          <w:bCs/>
          <w:w w:val="110"/>
          <w:sz w:val="24"/>
          <w:szCs w:val="24"/>
        </w:rPr>
      </w:pPr>
      <w:r>
        <w:rPr>
          <w:rFonts w:eastAsia="Arial" w:cs="Times New Roman" w:ascii="Times New Roman" w:hAnsi="Times New Roman"/>
          <w:b/>
          <w:bCs/>
          <w:w w:val="110"/>
          <w:sz w:val="24"/>
          <w:szCs w:val="24"/>
        </w:rPr>
      </w:r>
    </w:p>
    <w:p>
      <w:pPr>
        <w:pStyle w:val="Normal"/>
        <w:numPr>
          <w:ilvl w:val="0"/>
          <w:numId w:val="0"/>
        </w:numPr>
        <w:ind w:hanging="0" w:left="0"/>
        <w:jc w:val="center"/>
        <w:outlineLvl w:val="0"/>
        <w:rPr>
          <w:rFonts w:ascii="Times New Roman" w:hAnsi="Times New Roman" w:eastAsia="Arial" w:cs="Times New Roman"/>
          <w:b/>
          <w:bCs/>
          <w:w w:val="110"/>
          <w:sz w:val="24"/>
          <w:szCs w:val="24"/>
        </w:rPr>
      </w:pPr>
      <w:r>
        <w:rPr>
          <w:rFonts w:eastAsia="Arial" w:cs="Times New Roman" w:ascii="Times New Roman" w:hAnsi="Times New Roman"/>
          <w:b/>
          <w:bCs/>
          <w:w w:val="110"/>
          <w:sz w:val="24"/>
          <w:szCs w:val="24"/>
        </w:rPr>
        <w:t>Раздел 4. Целевые показатели муниципальной подпрограммы</w:t>
      </w:r>
    </w:p>
    <w:p>
      <w:pPr>
        <w:pStyle w:val="Normal"/>
        <w:numPr>
          <w:ilvl w:val="0"/>
          <w:numId w:val="0"/>
        </w:numPr>
        <w:ind w:firstLine="567" w:left="0"/>
        <w:jc w:val="both"/>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t>Состав целевых показателей муниципальной подпрограммы «Охрана, рациональное использование водных ресурсов и защита от негативного воздействия вод» определен исходя из принципа необходимости и достаточности информации для характеристики достижения цели и решения задач муниципальной программы, отражены в таблице 2 приложения № 1 к муниципальной программе.</w:t>
      </w:r>
    </w:p>
    <w:p>
      <w:pPr>
        <w:pStyle w:val="Normal"/>
        <w:numPr>
          <w:ilvl w:val="0"/>
          <w:numId w:val="0"/>
        </w:numPr>
        <w:ind w:firstLine="567" w:left="0"/>
        <w:jc w:val="both"/>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t>Порядок расчета значений целевых индикаторов муниципальной подпрограммы отражен в таблице 3 приложения № 1 к муниципальной программе.</w:t>
      </w:r>
    </w:p>
    <w:p>
      <w:pPr>
        <w:pStyle w:val="Normal"/>
        <w:numPr>
          <w:ilvl w:val="0"/>
          <w:numId w:val="0"/>
        </w:numPr>
        <w:ind w:hanging="0" w:left="0"/>
        <w:jc w:val="both"/>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r>
    </w:p>
    <w:p>
      <w:pPr>
        <w:pStyle w:val="Normal"/>
        <w:numPr>
          <w:ilvl w:val="0"/>
          <w:numId w:val="0"/>
        </w:numPr>
        <w:ind w:hanging="0" w:left="0"/>
        <w:jc w:val="center"/>
        <w:outlineLvl w:val="0"/>
        <w:rPr>
          <w:rFonts w:ascii="Times New Roman" w:hAnsi="Times New Roman" w:eastAsia="Arial" w:cs="Times New Roman"/>
          <w:b/>
          <w:bCs/>
          <w:w w:val="110"/>
          <w:sz w:val="24"/>
          <w:szCs w:val="24"/>
        </w:rPr>
      </w:pPr>
      <w:r>
        <w:rPr>
          <w:rFonts w:eastAsia="Arial" w:cs="Times New Roman" w:ascii="Times New Roman" w:hAnsi="Times New Roman"/>
          <w:b/>
          <w:bCs/>
          <w:w w:val="110"/>
          <w:sz w:val="24"/>
          <w:szCs w:val="24"/>
        </w:rPr>
        <w:t>Раздел 5. Срок реализации муниципальной подпрограммы</w:t>
      </w:r>
    </w:p>
    <w:p>
      <w:pPr>
        <w:pStyle w:val="Normal"/>
        <w:tabs>
          <w:tab w:val="clear" w:pos="708"/>
          <w:tab w:val="left" w:pos="851" w:leader="none"/>
        </w:tabs>
        <w:ind w:firstLine="567" w:right="-1"/>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Срок реализации подпрограммы </w:t>
      </w:r>
      <w:r>
        <w:rPr>
          <w:rFonts w:cs="Times New Roman" w:ascii="Times New Roman" w:hAnsi="Times New Roman"/>
          <w:sz w:val="24"/>
          <w:szCs w:val="24"/>
        </w:rPr>
        <w:t>2022</w:t>
      </w:r>
      <w:r>
        <w:rPr>
          <w:rFonts w:eastAsia="Calibri" w:cs="Times New Roman" w:ascii="Times New Roman" w:hAnsi="Times New Roman"/>
          <w:sz w:val="24"/>
          <w:szCs w:val="24"/>
        </w:rPr>
        <w:t>-2026 годы</w:t>
      </w:r>
    </w:p>
    <w:p>
      <w:pPr>
        <w:pStyle w:val="Normal"/>
        <w:numPr>
          <w:ilvl w:val="0"/>
          <w:numId w:val="0"/>
        </w:numPr>
        <w:ind w:hanging="0" w:left="0"/>
        <w:jc w:val="both"/>
        <w:outlineLvl w:val="0"/>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r>
    </w:p>
    <w:p>
      <w:pPr>
        <w:pStyle w:val="Normal"/>
        <w:widowControl/>
        <w:tabs>
          <w:tab w:val="clear" w:pos="708"/>
          <w:tab w:val="left" w:pos="7797" w:leader="none"/>
        </w:tabs>
        <w:ind w:left="435" w:right="-1"/>
        <w:jc w:val="center"/>
        <w:rPr>
          <w:rFonts w:ascii="Times New Roman" w:hAnsi="Times New Roman" w:cs="Times New Roman"/>
          <w:b/>
          <w:sz w:val="24"/>
          <w:szCs w:val="24"/>
        </w:rPr>
      </w:pPr>
      <w:bookmarkStart w:id="9" w:name="_Hlk126144607"/>
      <w:r>
        <w:rPr>
          <w:rFonts w:cs="Times New Roman" w:ascii="Times New Roman" w:hAnsi="Times New Roman"/>
          <w:b/>
          <w:sz w:val="24"/>
          <w:szCs w:val="24"/>
        </w:rPr>
        <w:t xml:space="preserve">Раздел 6.  Перечень мероприятий и ресурсное обеспечение </w:t>
      </w:r>
    </w:p>
    <w:p>
      <w:pPr>
        <w:pStyle w:val="Normal"/>
        <w:widowControl/>
        <w:tabs>
          <w:tab w:val="clear" w:pos="708"/>
          <w:tab w:val="left" w:pos="7797" w:leader="none"/>
        </w:tabs>
        <w:ind w:left="435" w:right="-1"/>
        <w:jc w:val="center"/>
        <w:rPr>
          <w:rFonts w:ascii="Times New Roman" w:hAnsi="Times New Roman" w:cs="Times New Roman"/>
          <w:b/>
          <w:bCs/>
          <w:sz w:val="24"/>
          <w:szCs w:val="24"/>
        </w:rPr>
      </w:pPr>
      <w:r>
        <w:rPr>
          <w:rFonts w:cs="Times New Roman" w:ascii="Times New Roman" w:hAnsi="Times New Roman"/>
          <w:b/>
          <w:sz w:val="24"/>
          <w:szCs w:val="24"/>
        </w:rPr>
        <w:t xml:space="preserve">муниципальной подпрограммы </w:t>
      </w:r>
      <w:r>
        <w:rPr>
          <w:rFonts w:cs="Times New Roman" w:ascii="Times New Roman" w:hAnsi="Times New Roman"/>
          <w:b/>
          <w:bCs/>
          <w:sz w:val="24"/>
          <w:szCs w:val="24"/>
        </w:rPr>
        <w:t>"Охрана, рациональное использование водных ресурсов и защита от негативного воздействия вод»</w:t>
      </w:r>
    </w:p>
    <w:p>
      <w:pPr>
        <w:pStyle w:val="Normal"/>
        <w:widowControl/>
        <w:tabs>
          <w:tab w:val="clear" w:pos="708"/>
          <w:tab w:val="left" w:pos="7797" w:leader="none"/>
        </w:tabs>
        <w:ind w:firstLine="567" w:right="-1"/>
        <w:jc w:val="both"/>
        <w:rPr>
          <w:rFonts w:ascii="Times New Roman" w:hAnsi="Times New Roman" w:eastAsia="Arial" w:cs="Times New Roman"/>
          <w:bCs/>
          <w:w w:val="110"/>
          <w:sz w:val="24"/>
          <w:szCs w:val="24"/>
        </w:rPr>
      </w:pPr>
      <w:r>
        <w:rPr>
          <w:rFonts w:cs="Times New Roman" w:ascii="Times New Roman" w:hAnsi="Times New Roman"/>
          <w:sz w:val="24"/>
          <w:szCs w:val="24"/>
        </w:rPr>
        <w:t>Перечень мероприятий муниципальной подпрограммы с указанием сроков их реализации и ресурсное обеспечение муниципальной программы за счет всех источников по мероприятиям подпрограмм, по годам реализации муниципальной программы, в котором отражены направления финансирования отражены в раздел 6.2 «Перечень мероприятий и ресурсное обеспечение по подпрограмме 2 «</w:t>
      </w:r>
      <w:r>
        <w:rPr>
          <w:rFonts w:cs="Times New Roman" w:ascii="Times New Roman" w:hAnsi="Times New Roman"/>
          <w:bCs/>
          <w:sz w:val="24"/>
          <w:szCs w:val="24"/>
        </w:rPr>
        <w:t>Охрана, рациональное использование водных ресурсов и защита от негативного воздействия вод»</w:t>
      </w:r>
      <w:r>
        <w:rPr>
          <w:rFonts w:cs="Times New Roman" w:ascii="Times New Roman" w:hAnsi="Times New Roman"/>
          <w:sz w:val="24"/>
          <w:szCs w:val="24"/>
        </w:rPr>
        <w:t xml:space="preserve"> в таблице 4 </w:t>
      </w:r>
      <w:r>
        <w:rPr>
          <w:rFonts w:eastAsia="Arial" w:cs="Times New Roman" w:ascii="Times New Roman" w:hAnsi="Times New Roman"/>
          <w:bCs/>
          <w:w w:val="110"/>
          <w:sz w:val="24"/>
          <w:szCs w:val="24"/>
        </w:rPr>
        <w:t>приложения № 1 к муниципальной программе.</w:t>
      </w:r>
    </w:p>
    <w:p>
      <w:pPr>
        <w:pStyle w:val="Normal"/>
        <w:widowControl/>
        <w:tabs>
          <w:tab w:val="clear" w:pos="708"/>
          <w:tab w:val="left" w:pos="7797" w:leader="none"/>
        </w:tabs>
        <w:ind w:firstLine="567" w:right="-1"/>
        <w:jc w:val="both"/>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r>
    </w:p>
    <w:p>
      <w:pPr>
        <w:pStyle w:val="Normal"/>
        <w:tabs>
          <w:tab w:val="clear" w:pos="708"/>
          <w:tab w:val="left" w:pos="7797" w:leader="none"/>
        </w:tabs>
        <w:ind w:left="435" w:right="-1"/>
        <w:jc w:val="center"/>
        <w:rPr>
          <w:rFonts w:ascii="Times New Roman" w:hAnsi="Times New Roman" w:cs="Times New Roman"/>
          <w:b/>
          <w:sz w:val="24"/>
          <w:szCs w:val="24"/>
        </w:rPr>
      </w:pPr>
      <w:r>
        <w:rPr>
          <w:rFonts w:cs="Times New Roman" w:ascii="Times New Roman" w:hAnsi="Times New Roman"/>
          <w:b/>
          <w:sz w:val="24"/>
          <w:szCs w:val="24"/>
        </w:rPr>
        <w:t>Раздел 7. Сравнительная таблица целевых показателей на текущий период</w:t>
      </w:r>
    </w:p>
    <w:p>
      <w:pPr>
        <w:sectPr>
          <w:type w:val="nextPage"/>
          <w:pgSz w:w="12240" w:h="15840"/>
          <w:pgMar w:left="1134" w:right="1011" w:gutter="0" w:header="0" w:top="1134" w:footer="0" w:bottom="1134"/>
          <w:pgNumType w:start="0" w:fmt="decimal"/>
          <w:formProt w:val="false"/>
          <w:textDirection w:val="lrTb"/>
          <w:docGrid w:type="default" w:linePitch="360" w:charSpace="0"/>
        </w:sectPr>
        <w:pStyle w:val="Normal"/>
        <w:widowControl/>
        <w:tabs>
          <w:tab w:val="clear" w:pos="708"/>
          <w:tab w:val="left" w:pos="7797" w:leader="none"/>
        </w:tabs>
        <w:ind w:firstLine="567" w:right="-1"/>
        <w:jc w:val="both"/>
        <w:rPr>
          <w:rFonts w:ascii="Times New Roman" w:hAnsi="Times New Roman" w:eastAsia="Arial" w:cs="Times New Roman"/>
          <w:bCs/>
          <w:w w:val="110"/>
          <w:sz w:val="24"/>
          <w:szCs w:val="24"/>
        </w:rPr>
      </w:pPr>
      <w:r>
        <w:rPr>
          <w:rFonts w:eastAsia="Arial" w:cs="Times New Roman" w:ascii="Times New Roman" w:hAnsi="Times New Roman"/>
          <w:sz w:val="24"/>
          <w:szCs w:val="24"/>
        </w:rPr>
        <w:t xml:space="preserve">Данный раздел заполняется после утверждения бюджета муниципального образования «Северо-Байкальский район» на очередной финансовый год и плановый период в целях отражения информации по целевым показателям (индикаторам) муниципальной программы, планируемых к достижению в пределах доведенных бюджетных ассигнований на текущий финансовый год и </w:t>
      </w:r>
      <w:r>
        <w:rPr>
          <w:rFonts w:cs="Times New Roman" w:ascii="Times New Roman" w:hAnsi="Times New Roman"/>
          <w:sz w:val="24"/>
          <w:szCs w:val="24"/>
        </w:rPr>
        <w:t>отражена таблице 5</w:t>
      </w:r>
      <w:bookmarkEnd w:id="9"/>
      <w:r>
        <w:rPr>
          <w:rFonts w:cs="Times New Roman" w:ascii="Times New Roman" w:hAnsi="Times New Roman"/>
          <w:sz w:val="24"/>
          <w:szCs w:val="24"/>
        </w:rPr>
        <w:t xml:space="preserve"> </w:t>
      </w:r>
      <w:r>
        <w:rPr>
          <w:rFonts w:eastAsia="Arial" w:cs="Times New Roman" w:ascii="Times New Roman" w:hAnsi="Times New Roman"/>
          <w:bCs/>
          <w:w w:val="110"/>
          <w:sz w:val="24"/>
          <w:szCs w:val="24"/>
        </w:rPr>
        <w:t>приложения № 1 к муниципальной программе.</w:t>
      </w:r>
    </w:p>
    <w:p>
      <w:pPr>
        <w:pStyle w:val="Normal"/>
        <w:widowControl/>
        <w:jc w:val="right"/>
        <w:rPr>
          <w:rFonts w:ascii="Times New Roman" w:hAnsi="Times New Roman" w:eastAsia="Arial" w:cs="Times New Roman"/>
          <w:bCs/>
          <w:w w:val="110"/>
          <w:sz w:val="22"/>
          <w:szCs w:val="22"/>
        </w:rPr>
      </w:pPr>
      <w:r>
        <w:rPr>
          <w:rFonts w:eastAsia="Arial" w:ascii="Times New Roman" w:hAnsi="Times New Roman"/>
          <w:bCs/>
          <w:w w:val="110"/>
          <w:sz w:val="22"/>
          <w:szCs w:val="22"/>
        </w:rPr>
        <w:t>Таблица 1</w:t>
      </w:r>
      <w:r>
        <w:rPr>
          <w:rFonts w:cs="Times New Roman" w:ascii="Times New Roman" w:hAnsi="Times New Roman"/>
          <w:sz w:val="22"/>
          <w:szCs w:val="22"/>
        </w:rPr>
        <w:t xml:space="preserve"> </w:t>
      </w:r>
      <w:r>
        <w:rPr>
          <w:rFonts w:eastAsia="Arial" w:cs="Times New Roman" w:ascii="Times New Roman" w:hAnsi="Times New Roman"/>
          <w:bCs/>
          <w:w w:val="110"/>
          <w:sz w:val="22"/>
          <w:szCs w:val="22"/>
        </w:rPr>
        <w:t xml:space="preserve">приложения № 1 </w:t>
      </w:r>
    </w:p>
    <w:p>
      <w:pPr>
        <w:pStyle w:val="Normal"/>
        <w:widowControl/>
        <w:jc w:val="right"/>
        <w:rPr>
          <w:rFonts w:ascii="Times New Roman" w:hAnsi="Times New Roman" w:cs="Times New Roman"/>
          <w:bCs/>
          <w:sz w:val="22"/>
          <w:szCs w:val="22"/>
        </w:rPr>
      </w:pPr>
      <w:r>
        <w:rPr>
          <w:rFonts w:eastAsia="Arial" w:cs="Times New Roman" w:ascii="Times New Roman" w:hAnsi="Times New Roman"/>
          <w:bCs/>
          <w:w w:val="110"/>
          <w:sz w:val="22"/>
          <w:szCs w:val="22"/>
        </w:rPr>
        <w:t>к муниципальной программе</w:t>
      </w:r>
    </w:p>
    <w:p>
      <w:pPr>
        <w:pStyle w:val="Normal"/>
        <w:widowControl/>
        <w:jc w:val="center"/>
        <w:rPr>
          <w:rFonts w:ascii="Times New Roman" w:hAnsi="Times New Roman" w:cs="Times New Roman"/>
          <w:bCs/>
          <w:sz w:val="22"/>
          <w:szCs w:val="22"/>
        </w:rPr>
      </w:pPr>
      <w:r>
        <w:rPr>
          <w:rFonts w:cs="Times New Roman" w:ascii="Times New Roman" w:hAnsi="Times New Roman"/>
          <w:bCs/>
          <w:sz w:val="22"/>
          <w:szCs w:val="22"/>
        </w:rPr>
      </w:r>
    </w:p>
    <w:p>
      <w:pPr>
        <w:pStyle w:val="Normal"/>
        <w:widowControl/>
        <w:jc w:val="center"/>
        <w:rPr>
          <w:rFonts w:ascii="Times New Roman" w:hAnsi="Times New Roman" w:eastAsia="Arial"/>
          <w:bCs/>
          <w:w w:val="110"/>
          <w:sz w:val="22"/>
          <w:szCs w:val="22"/>
        </w:rPr>
      </w:pPr>
      <w:bookmarkStart w:id="10" w:name="_Hlk118720183"/>
      <w:r>
        <w:rPr>
          <w:rFonts w:eastAsia="Arial" w:ascii="Times New Roman" w:hAnsi="Times New Roman"/>
          <w:bCs/>
          <w:w w:val="110"/>
          <w:sz w:val="22"/>
          <w:szCs w:val="22"/>
        </w:rPr>
        <w:t>Ожидаемые результаты реализации муниципальной подпрограммы</w:t>
      </w:r>
      <w:bookmarkEnd w:id="10"/>
    </w:p>
    <w:p>
      <w:pPr>
        <w:pStyle w:val="Normal"/>
        <w:widowControl/>
        <w:jc w:val="center"/>
        <w:rPr>
          <w:rFonts w:ascii="Times New Roman" w:hAnsi="Times New Roman" w:cs="Times New Roman"/>
          <w:bCs/>
          <w:sz w:val="20"/>
          <w:szCs w:val="20"/>
        </w:rPr>
      </w:pPr>
      <w:r>
        <w:rPr>
          <w:rFonts w:cs="Times New Roman" w:ascii="Times New Roman" w:hAnsi="Times New Roman"/>
          <w:bCs/>
          <w:sz w:val="20"/>
          <w:szCs w:val="20"/>
        </w:rPr>
      </w:r>
    </w:p>
    <w:tbl>
      <w:tblPr>
        <w:tblW w:w="1276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694"/>
        <w:gridCol w:w="3479"/>
        <w:gridCol w:w="2239"/>
        <w:gridCol w:w="2634"/>
        <w:gridCol w:w="1515"/>
        <w:gridCol w:w="22"/>
        <w:gridCol w:w="2108"/>
        <w:gridCol w:w="76"/>
      </w:tblGrid>
      <w:tr>
        <w:trPr/>
        <w:tc>
          <w:tcPr>
            <w:tcW w:w="694"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b/>
                <w:sz w:val="24"/>
                <w:szCs w:val="24"/>
                <w:lang w:eastAsia="ja-JP"/>
              </w:rPr>
            </w:pPr>
            <w:bookmarkStart w:id="11" w:name="_Hlk150521516"/>
            <w:bookmarkEnd w:id="11"/>
            <w:r>
              <w:rPr>
                <w:rFonts w:eastAsia="MS Mincho" w:cs="Times New Roman" w:ascii="Times New Roman" w:hAnsi="Times New Roman"/>
                <w:b/>
                <w:sz w:val="24"/>
                <w:szCs w:val="24"/>
                <w:lang w:eastAsia="ja-JP"/>
              </w:rPr>
              <w:t xml:space="preserve">№ </w:t>
            </w:r>
            <w:r>
              <w:rPr>
                <w:rFonts w:eastAsia="MS Mincho" w:cs="Times New Roman" w:ascii="Times New Roman" w:hAnsi="Times New Roman"/>
                <w:b/>
                <w:sz w:val="24"/>
                <w:szCs w:val="24"/>
                <w:lang w:eastAsia="ja-JP"/>
              </w:rPr>
              <w:t>п/п</w:t>
            </w:r>
          </w:p>
        </w:tc>
        <w:tc>
          <w:tcPr>
            <w:tcW w:w="3479"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Задачи</w:t>
            </w:r>
          </w:p>
        </w:tc>
        <w:tc>
          <w:tcPr>
            <w:tcW w:w="2239"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Решаемые</w:t>
            </w:r>
          </w:p>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проблемы</w:t>
            </w:r>
          </w:p>
        </w:tc>
        <w:tc>
          <w:tcPr>
            <w:tcW w:w="2634"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Ожидаемые</w:t>
            </w:r>
          </w:p>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результаты</w:t>
            </w:r>
          </w:p>
        </w:tc>
        <w:tc>
          <w:tcPr>
            <w:tcW w:w="153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Сроки</w:t>
            </w:r>
          </w:p>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достижения результатов</w:t>
            </w:r>
          </w:p>
        </w:tc>
        <w:tc>
          <w:tcPr>
            <w:tcW w:w="2108"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Ответственный исполнитель</w:t>
            </w:r>
          </w:p>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(соисполнители)</w:t>
            </w:r>
          </w:p>
        </w:tc>
        <w:tc>
          <w:tcPr>
            <w:tcW w:w="76" w:type="dxa"/>
            <w:tcBorders/>
          </w:tcPr>
          <w:p>
            <w:pPr>
              <w:pStyle w:val="Normal"/>
              <w:rPr/>
            </w:pPr>
            <w:r>
              <w:rPr/>
            </w:r>
          </w:p>
        </w:tc>
      </w:tr>
      <w:tr>
        <w:trPr>
          <w:trHeight w:val="557" w:hRule="atLeast"/>
        </w:trPr>
        <w:tc>
          <w:tcPr>
            <w:tcW w:w="12691" w:type="dxa"/>
            <w:gridSpan w:val="7"/>
            <w:tcBorders>
              <w:top w:val="single" w:sz="4" w:space="0" w:color="000000"/>
              <w:left w:val="single" w:sz="4" w:space="0" w:color="000000"/>
              <w:bottom w:val="single" w:sz="4" w:space="0" w:color="000000"/>
              <w:right w:val="single" w:sz="4" w:space="0" w:color="000000"/>
            </w:tcBorders>
          </w:tcPr>
          <w:p>
            <w:pPr>
              <w:pStyle w:val="Normal"/>
              <w:numPr>
                <w:ilvl w:val="0"/>
                <w:numId w:val="0"/>
              </w:numPr>
              <w:ind w:hanging="0" w:left="0"/>
              <w:jc w:val="both"/>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Цель программы: Обеспечение защищенности населения и объектов экономики МО «Северо-Байкальский» район   от наводнений и иного негативного воздействия вод</w:t>
            </w:r>
          </w:p>
        </w:tc>
        <w:tc>
          <w:tcPr>
            <w:tcW w:w="76" w:type="dxa"/>
            <w:tcBorders/>
          </w:tcPr>
          <w:p>
            <w:pPr>
              <w:pStyle w:val="Normal"/>
              <w:rPr/>
            </w:pPr>
            <w:r>
              <w:rPr/>
            </w:r>
          </w:p>
        </w:tc>
      </w:tr>
      <w:tr>
        <w:trPr>
          <w:trHeight w:val="1900" w:hRule="atLeast"/>
        </w:trPr>
        <w:tc>
          <w:tcPr>
            <w:tcW w:w="694"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1</w:t>
            </w:r>
          </w:p>
        </w:tc>
        <w:tc>
          <w:tcPr>
            <w:tcW w:w="3479"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создание условий для строительства сооружений инженерной</w:t>
            </w:r>
          </w:p>
          <w:p>
            <w:pPr>
              <w:pStyle w:val="Normal"/>
              <w:numPr>
                <w:ilvl w:val="0"/>
                <w:numId w:val="0"/>
              </w:numPr>
              <w:ind w:hanging="0" w:left="0"/>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защиты, капитальный ремонт,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tc>
        <w:tc>
          <w:tcPr>
            <w:tcW w:w="2239"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 </w:t>
            </w:r>
            <w:r>
              <w:rPr>
                <w:rFonts w:eastAsia="MS Mincho" w:cs="Times New Roman" w:ascii="Times New Roman" w:hAnsi="Times New Roman"/>
                <w:sz w:val="24"/>
                <w:szCs w:val="24"/>
                <w:lang w:eastAsia="ja-JP"/>
              </w:rPr>
              <w:t>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tc>
        <w:tc>
          <w:tcPr>
            <w:tcW w:w="2634"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обеспечение высокого уровня защищенности территорий от чрезвычайных ситуаций природного и техногенного характера</w:t>
            </w:r>
          </w:p>
        </w:tc>
        <w:tc>
          <w:tcPr>
            <w:tcW w:w="1515"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center"/>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val="en-US" w:eastAsia="ja-JP"/>
              </w:rPr>
              <w:t>2022-</w:t>
            </w:r>
            <w:r>
              <w:rPr>
                <w:rFonts w:eastAsia="MS Mincho" w:cs="Times New Roman" w:ascii="Times New Roman" w:hAnsi="Times New Roman"/>
                <w:sz w:val="24"/>
                <w:szCs w:val="24"/>
                <w:lang w:eastAsia="ja-JP"/>
              </w:rPr>
              <w:t>2026</w:t>
            </w:r>
          </w:p>
        </w:tc>
        <w:tc>
          <w:tcPr>
            <w:tcW w:w="220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МКУ «КУМХ»</w:t>
            </w:r>
          </w:p>
        </w:tc>
      </w:tr>
      <w:tr>
        <w:trPr>
          <w:trHeight w:val="1603" w:hRule="atLeast"/>
        </w:trPr>
        <w:tc>
          <w:tcPr>
            <w:tcW w:w="694"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2</w:t>
            </w:r>
          </w:p>
        </w:tc>
        <w:tc>
          <w:tcPr>
            <w:tcW w:w="3479"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создание условий для восстановления и экологической</w:t>
            </w:r>
          </w:p>
          <w:p>
            <w:pPr>
              <w:pStyle w:val="Normal"/>
              <w:numPr>
                <w:ilvl w:val="0"/>
                <w:numId w:val="0"/>
              </w:numPr>
              <w:ind w:hanging="0" w:left="0"/>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реабилитации водных объектов</w:t>
            </w:r>
          </w:p>
        </w:tc>
        <w:tc>
          <w:tcPr>
            <w:tcW w:w="2239"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восстановление и экологическая</w:t>
            </w:r>
          </w:p>
          <w:p>
            <w:pPr>
              <w:pStyle w:val="Normal"/>
              <w:numPr>
                <w:ilvl w:val="0"/>
                <w:numId w:val="0"/>
              </w:numPr>
              <w:ind w:hanging="0" w:left="0"/>
              <w:jc w:val="both"/>
              <w:outlineLvl w:val="0"/>
              <w:rPr>
                <w:rFonts w:ascii="Times New Roman" w:hAnsi="Times New Roman" w:eastAsia="MS Mincho" w:cs="Times New Roman"/>
                <w:sz w:val="24"/>
                <w:szCs w:val="24"/>
                <w:highlight w:val="yellow"/>
                <w:lang w:eastAsia="ja-JP"/>
              </w:rPr>
            </w:pPr>
            <w:r>
              <w:rPr>
                <w:rFonts w:eastAsia="MS Mincho" w:cs="Times New Roman" w:ascii="Times New Roman" w:hAnsi="Times New Roman"/>
                <w:sz w:val="24"/>
                <w:szCs w:val="24"/>
                <w:lang w:eastAsia="ja-JP"/>
              </w:rPr>
              <w:t>реабилитация водных объектов</w:t>
            </w:r>
          </w:p>
        </w:tc>
        <w:tc>
          <w:tcPr>
            <w:tcW w:w="2634"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улучшение экологического состояния водных объектов</w:t>
            </w:r>
          </w:p>
        </w:tc>
        <w:tc>
          <w:tcPr>
            <w:tcW w:w="1515"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center"/>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val="en-US" w:eastAsia="ja-JP"/>
              </w:rPr>
              <w:t>2022-</w:t>
            </w:r>
            <w:r>
              <w:rPr>
                <w:rFonts w:eastAsia="MS Mincho" w:cs="Times New Roman" w:ascii="Times New Roman" w:hAnsi="Times New Roman"/>
                <w:sz w:val="24"/>
                <w:szCs w:val="24"/>
                <w:lang w:eastAsia="ja-JP"/>
              </w:rPr>
              <w:t>2026</w:t>
            </w:r>
          </w:p>
        </w:tc>
        <w:tc>
          <w:tcPr>
            <w:tcW w:w="220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МКУ «КУМХ»</w:t>
            </w:r>
          </w:p>
        </w:tc>
      </w:tr>
    </w:tbl>
    <w:p>
      <w:pPr>
        <w:sectPr>
          <w:type w:val="nextPage"/>
          <w:pgSz w:orient="landscape" w:w="15840" w:h="12240"/>
          <w:pgMar w:left="851" w:right="567" w:gutter="0" w:header="0" w:top="851" w:footer="0" w:bottom="992"/>
          <w:pgNumType w:fmt="decimal"/>
          <w:formProt w:val="false"/>
          <w:textDirection w:val="lrTb"/>
          <w:docGrid w:type="default" w:linePitch="360" w:charSpace="0"/>
        </w:sectPr>
        <w:pStyle w:val="Normal"/>
        <w:ind w:firstLine="225"/>
        <w:jc w:val="both"/>
        <w:rPr>
          <w:rFonts w:ascii="Times New Roman" w:hAnsi="Times New Roman" w:cs="Times New Roman"/>
          <w:sz w:val="20"/>
          <w:szCs w:val="24"/>
        </w:rPr>
      </w:pPr>
      <w:bookmarkStart w:id="12" w:name="_Hlk150521516_Копия_1"/>
      <w:bookmarkEnd w:id="12"/>
      <w:r>
        <w:rPr>
          <w:rFonts w:cs="Times New Roman" w:ascii="Times New Roman" w:hAnsi="Times New Roman"/>
          <w:sz w:val="20"/>
          <w:szCs w:val="24"/>
        </w:rPr>
        <w:t>&lt;1&gt; В графе указываются все проблемы, выявленные в разделе 1 муниципальной программы. При невозможности решения какой-либо проблемы в течение планового периода представляются пояснения о факторах, препятствующих ее решению, и о перспективных планах решения данной проблемы (в т.ч. в рамках других программ).</w:t>
      </w:r>
    </w:p>
    <w:p>
      <w:pPr>
        <w:pStyle w:val="Normal"/>
        <w:widowControl/>
        <w:jc w:val="right"/>
        <w:rPr>
          <w:rFonts w:ascii="Times New Roman" w:hAnsi="Times New Roman" w:eastAsia="Arial" w:cs="Times New Roman"/>
          <w:bCs/>
          <w:w w:val="110"/>
          <w:sz w:val="22"/>
          <w:szCs w:val="22"/>
        </w:rPr>
      </w:pPr>
      <w:r>
        <w:rPr>
          <w:rFonts w:eastAsia="Arial" w:ascii="Times New Roman" w:hAnsi="Times New Roman"/>
          <w:bCs/>
          <w:w w:val="110"/>
          <w:sz w:val="22"/>
          <w:szCs w:val="22"/>
        </w:rPr>
        <w:t xml:space="preserve">Таблица 2 </w:t>
      </w:r>
      <w:r>
        <w:rPr>
          <w:rFonts w:eastAsia="Arial" w:cs="Times New Roman" w:ascii="Times New Roman" w:hAnsi="Times New Roman"/>
          <w:bCs/>
          <w:w w:val="110"/>
          <w:sz w:val="22"/>
          <w:szCs w:val="22"/>
        </w:rPr>
        <w:t xml:space="preserve">приложения № 1 </w:t>
      </w:r>
    </w:p>
    <w:p>
      <w:pPr>
        <w:pStyle w:val="Normal"/>
        <w:widowControl/>
        <w:jc w:val="right"/>
        <w:rPr>
          <w:rFonts w:ascii="Times New Roman" w:hAnsi="Times New Roman" w:cs="Times New Roman"/>
          <w:bCs/>
          <w:sz w:val="22"/>
          <w:szCs w:val="22"/>
        </w:rPr>
      </w:pPr>
      <w:r>
        <w:rPr>
          <w:rFonts w:eastAsia="Arial" w:cs="Times New Roman" w:ascii="Times New Roman" w:hAnsi="Times New Roman"/>
          <w:bCs/>
          <w:w w:val="110"/>
          <w:sz w:val="22"/>
          <w:szCs w:val="22"/>
        </w:rPr>
        <w:t>к муниципальной программе</w:t>
      </w:r>
    </w:p>
    <w:p>
      <w:pPr>
        <w:pStyle w:val="Normal"/>
        <w:widowControl/>
        <w:tabs>
          <w:tab w:val="clear" w:pos="708"/>
          <w:tab w:val="left" w:pos="7797" w:leader="none"/>
        </w:tabs>
        <w:ind w:left="435" w:right="-1"/>
        <w:jc w:val="right"/>
        <w:rPr>
          <w:rFonts w:ascii="Times New Roman" w:hAnsi="Times New Roman" w:cs="Times New Roman"/>
          <w:sz w:val="22"/>
          <w:szCs w:val="22"/>
        </w:rPr>
      </w:pPr>
      <w:r>
        <w:rPr>
          <w:rFonts w:cs="Times New Roman" w:ascii="Times New Roman" w:hAnsi="Times New Roman"/>
          <w:sz w:val="22"/>
          <w:szCs w:val="22"/>
        </w:rPr>
      </w:r>
    </w:p>
    <w:p>
      <w:pPr>
        <w:pStyle w:val="Normal"/>
        <w:widowControl/>
        <w:tabs>
          <w:tab w:val="clear" w:pos="708"/>
          <w:tab w:val="left" w:pos="7797" w:leader="none"/>
        </w:tabs>
        <w:ind w:left="435" w:right="-1"/>
        <w:jc w:val="center"/>
        <w:rPr>
          <w:rFonts w:ascii="Times New Roman" w:hAnsi="Times New Roman" w:eastAsia="Arial"/>
          <w:bCs/>
          <w:w w:val="110"/>
          <w:sz w:val="22"/>
          <w:szCs w:val="22"/>
        </w:rPr>
      </w:pPr>
      <w:r>
        <w:rPr>
          <w:rFonts w:eastAsia="Arial" w:ascii="Times New Roman" w:hAnsi="Times New Roman"/>
          <w:bCs/>
          <w:w w:val="110"/>
          <w:sz w:val="22"/>
          <w:szCs w:val="22"/>
        </w:rPr>
        <w:t xml:space="preserve">Целевые показатели </w:t>
      </w:r>
      <w:r>
        <w:rPr>
          <w:rFonts w:cs="Times New Roman" w:ascii="Times New Roman" w:hAnsi="Times New Roman"/>
          <w:sz w:val="22"/>
          <w:szCs w:val="22"/>
        </w:rPr>
        <w:t xml:space="preserve">муниципальной подпрограммы </w:t>
      </w:r>
      <w:r>
        <w:rPr>
          <w:rFonts w:cs="Times New Roman" w:ascii="Times New Roman" w:hAnsi="Times New Roman"/>
          <w:bCs/>
          <w:sz w:val="22"/>
          <w:szCs w:val="22"/>
        </w:rPr>
        <w:t>"Охрана, рациональное использование водных ресурсов и защита от негативного воздействия вод»</w:t>
      </w:r>
    </w:p>
    <w:p>
      <w:pPr>
        <w:pStyle w:val="Normal"/>
        <w:ind w:firstLine="225"/>
        <w:jc w:val="right"/>
        <w:rPr>
          <w:rFonts w:ascii="Times New Roman" w:hAnsi="Times New Roman" w:cs="Times New Roman"/>
          <w:sz w:val="24"/>
          <w:szCs w:val="24"/>
        </w:rPr>
      </w:pPr>
      <w:r>
        <w:rPr>
          <w:rFonts w:cs="Times New Roman" w:ascii="Times New Roman" w:hAnsi="Times New Roman"/>
          <w:sz w:val="24"/>
          <w:szCs w:val="24"/>
        </w:rPr>
      </w:r>
    </w:p>
    <w:tbl>
      <w:tblPr>
        <w:tblStyle w:val="1f4"/>
        <w:tblW w:w="10588" w:type="dxa"/>
        <w:jc w:val="left"/>
        <w:tblInd w:w="-104" w:type="dxa"/>
        <w:tblLayout w:type="fixed"/>
        <w:tblCellMar>
          <w:top w:w="0" w:type="dxa"/>
          <w:left w:w="108" w:type="dxa"/>
          <w:bottom w:w="0" w:type="dxa"/>
          <w:right w:w="108" w:type="dxa"/>
        </w:tblCellMar>
        <w:tblLook w:firstRow="1" w:noVBand="1" w:lastRow="0" w:firstColumn="1" w:lastColumn="0" w:noHBand="0" w:val="04a0"/>
      </w:tblPr>
      <w:tblGrid>
        <w:gridCol w:w="495"/>
        <w:gridCol w:w="1695"/>
        <w:gridCol w:w="690"/>
        <w:gridCol w:w="1245"/>
        <w:gridCol w:w="1065"/>
        <w:gridCol w:w="690"/>
        <w:gridCol w:w="675"/>
        <w:gridCol w:w="690"/>
        <w:gridCol w:w="675"/>
        <w:gridCol w:w="735"/>
        <w:gridCol w:w="870"/>
        <w:gridCol w:w="1020"/>
        <w:gridCol w:w="43"/>
      </w:tblGrid>
      <w:tr>
        <w:trPr>
          <w:trHeight w:val="405" w:hRule="atLeast"/>
        </w:trPr>
        <w:tc>
          <w:tcPr>
            <w:tcW w:w="495" w:type="dxa"/>
            <w:vMerge w:val="restart"/>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N п/п</w:t>
            </w:r>
          </w:p>
        </w:tc>
        <w:tc>
          <w:tcPr>
            <w:tcW w:w="1695" w:type="dxa"/>
            <w:vMerge w:val="restart"/>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Наименование показателя (индикатора)</w:t>
            </w:r>
          </w:p>
        </w:tc>
        <w:tc>
          <w:tcPr>
            <w:tcW w:w="690" w:type="dxa"/>
            <w:vMerge w:val="restart"/>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Ед. изм.</w:t>
            </w:r>
          </w:p>
        </w:tc>
        <w:tc>
          <w:tcPr>
            <w:tcW w:w="1245" w:type="dxa"/>
            <w:vMerge w:val="restart"/>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Необходимое направление изменений (&gt;, &lt;, 0) &lt;1&gt;</w:t>
            </w:r>
          </w:p>
        </w:tc>
        <w:tc>
          <w:tcPr>
            <w:tcW w:w="1065" w:type="dxa"/>
            <w:vMerge w:val="restart"/>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Отчетный год (фактически достигнутое значение)</w:t>
            </w:r>
          </w:p>
        </w:tc>
        <w:tc>
          <w:tcPr>
            <w:tcW w:w="3465" w:type="dxa"/>
            <w:gridSpan w:val="5"/>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Плановые значения</w:t>
            </w:r>
          </w:p>
        </w:tc>
        <w:tc>
          <w:tcPr>
            <w:tcW w:w="870"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1020" w:type="dxa"/>
            <w:vMerge w:val="restart"/>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Темп прироста (%) &lt;2&gt;</w:t>
            </w:r>
          </w:p>
        </w:tc>
        <w:tc>
          <w:tcPr>
            <w:tcW w:w="43" w:type="dxa"/>
            <w:tcBorders>
              <w:top w:val="nil"/>
              <w:left w:val="nil"/>
              <w:bottom w:val="nil"/>
              <w:right w:val="nil"/>
            </w:tcBorders>
          </w:tcPr>
          <w:p>
            <w:pPr>
              <w:pStyle w:val="Normal"/>
              <w:suppressAutoHyphens w:val="true"/>
              <w:spacing w:before="0" w:after="0"/>
              <w:jc w:val="left"/>
              <w:rPr>
                <w:kern w:val="0"/>
                <w:lang w:val="ru-RU" w:bidi="ar-SA"/>
              </w:rPr>
            </w:pPr>
            <w:r>
              <w:rPr>
                <w:kern w:val="0"/>
                <w:lang w:val="ru-RU" w:bidi="ar-SA"/>
              </w:rPr>
            </w:r>
          </w:p>
        </w:tc>
      </w:tr>
      <w:tr>
        <w:trPr>
          <w:trHeight w:val="1330" w:hRule="atLeast"/>
        </w:trPr>
        <w:tc>
          <w:tcPr>
            <w:tcW w:w="495" w:type="dxa"/>
            <w:vMerge w:val="continue"/>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1695" w:type="dxa"/>
            <w:vMerge w:val="continue"/>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690" w:type="dxa"/>
            <w:vMerge w:val="continue"/>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1245" w:type="dxa"/>
            <w:vMerge w:val="continue"/>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1065" w:type="dxa"/>
            <w:vMerge w:val="continue"/>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690"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2022</w:t>
            </w:r>
          </w:p>
        </w:tc>
        <w:tc>
          <w:tcPr>
            <w:tcW w:w="67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2023</w:t>
            </w:r>
          </w:p>
        </w:tc>
        <w:tc>
          <w:tcPr>
            <w:tcW w:w="690"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2024</w:t>
            </w:r>
          </w:p>
        </w:tc>
        <w:tc>
          <w:tcPr>
            <w:tcW w:w="67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2025</w:t>
            </w:r>
          </w:p>
        </w:tc>
        <w:tc>
          <w:tcPr>
            <w:tcW w:w="73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2026</w:t>
            </w:r>
          </w:p>
        </w:tc>
        <w:tc>
          <w:tcPr>
            <w:tcW w:w="870" w:type="dxa"/>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год завершения действия программы 2026</w:t>
            </w:r>
          </w:p>
        </w:tc>
        <w:tc>
          <w:tcPr>
            <w:tcW w:w="1020" w:type="dxa"/>
            <w:vMerge w:val="continue"/>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43" w:type="dxa"/>
            <w:tcBorders>
              <w:top w:val="nil"/>
              <w:left w:val="nil"/>
              <w:bottom w:val="nil"/>
              <w:right w:val="nil"/>
            </w:tcBorders>
          </w:tcPr>
          <w:p>
            <w:pPr>
              <w:pStyle w:val="Normal"/>
              <w:suppressAutoHyphens w:val="true"/>
              <w:spacing w:before="0" w:after="0"/>
              <w:jc w:val="left"/>
              <w:rPr>
                <w:kern w:val="0"/>
                <w:lang w:val="ru-RU" w:bidi="ar-SA"/>
              </w:rPr>
            </w:pPr>
            <w:r>
              <w:rPr>
                <w:kern w:val="0"/>
                <w:lang w:val="ru-RU" w:bidi="ar-SA"/>
              </w:rPr>
            </w:r>
          </w:p>
        </w:tc>
      </w:tr>
      <w:tr>
        <w:trPr>
          <w:trHeight w:val="330" w:hRule="atLeast"/>
        </w:trPr>
        <w:tc>
          <w:tcPr>
            <w:tcW w:w="49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w:t>
            </w:r>
          </w:p>
        </w:tc>
        <w:tc>
          <w:tcPr>
            <w:tcW w:w="169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w:t>
            </w:r>
          </w:p>
        </w:tc>
        <w:tc>
          <w:tcPr>
            <w:tcW w:w="690"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3</w:t>
            </w:r>
          </w:p>
        </w:tc>
        <w:tc>
          <w:tcPr>
            <w:tcW w:w="124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4</w:t>
            </w:r>
          </w:p>
        </w:tc>
        <w:tc>
          <w:tcPr>
            <w:tcW w:w="106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5</w:t>
            </w:r>
          </w:p>
        </w:tc>
        <w:tc>
          <w:tcPr>
            <w:tcW w:w="690"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6</w:t>
            </w:r>
          </w:p>
        </w:tc>
        <w:tc>
          <w:tcPr>
            <w:tcW w:w="67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7</w:t>
            </w:r>
          </w:p>
        </w:tc>
        <w:tc>
          <w:tcPr>
            <w:tcW w:w="690"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8</w:t>
            </w:r>
          </w:p>
        </w:tc>
        <w:tc>
          <w:tcPr>
            <w:tcW w:w="67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9</w:t>
            </w:r>
          </w:p>
        </w:tc>
        <w:tc>
          <w:tcPr>
            <w:tcW w:w="73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10</w:t>
            </w:r>
          </w:p>
        </w:tc>
        <w:tc>
          <w:tcPr>
            <w:tcW w:w="870"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11</w:t>
            </w:r>
          </w:p>
        </w:tc>
        <w:tc>
          <w:tcPr>
            <w:tcW w:w="1020"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12</w:t>
            </w:r>
          </w:p>
        </w:tc>
        <w:tc>
          <w:tcPr>
            <w:tcW w:w="43" w:type="dxa"/>
            <w:tcBorders>
              <w:top w:val="nil"/>
              <w:left w:val="nil"/>
              <w:bottom w:val="nil"/>
              <w:right w:val="nil"/>
            </w:tcBorders>
          </w:tcPr>
          <w:p>
            <w:pPr>
              <w:pStyle w:val="Normal"/>
              <w:suppressAutoHyphens w:val="true"/>
              <w:spacing w:before="0" w:after="0"/>
              <w:jc w:val="left"/>
              <w:rPr>
                <w:kern w:val="0"/>
                <w:lang w:val="ru-RU" w:bidi="ar-SA"/>
              </w:rPr>
            </w:pPr>
            <w:r>
              <w:rPr>
                <w:kern w:val="0"/>
                <w:lang w:val="ru-RU" w:bidi="ar-SA"/>
              </w:rPr>
            </w:r>
          </w:p>
        </w:tc>
      </w:tr>
      <w:tr>
        <w:trPr>
          <w:trHeight w:val="330" w:hRule="atLeast"/>
        </w:trPr>
        <w:tc>
          <w:tcPr>
            <w:tcW w:w="10588" w:type="dxa"/>
            <w:gridSpan w:val="13"/>
            <w:tcBorders/>
          </w:tcPr>
          <w:p>
            <w:pPr>
              <w:pStyle w:val="Normal"/>
              <w:widowControl/>
              <w:suppressAutoHyphens w:val="true"/>
              <w:spacing w:before="0" w:after="0"/>
              <w:jc w:val="both"/>
              <w:rPr>
                <w:rFonts w:ascii="Times New Roman" w:hAnsi="Times New Roman" w:cs="Times New Roman"/>
                <w:b/>
                <w:color w:val="000000"/>
                <w:sz w:val="22"/>
                <w:szCs w:val="22"/>
              </w:rPr>
            </w:pPr>
            <w:r>
              <w:rPr>
                <w:rFonts w:cs="Times New Roman" w:ascii="Times New Roman" w:hAnsi="Times New Roman"/>
                <w:b/>
                <w:color w:val="000000"/>
                <w:kern w:val="0"/>
                <w:sz w:val="22"/>
                <w:szCs w:val="22"/>
                <w:lang w:val="ru-RU" w:bidi="ar-SA"/>
              </w:rPr>
              <w:t>Подпрограмма 2 «Охрана, рациональное использование водных ресурсов и защита от негативного воздействия вод»</w:t>
            </w:r>
          </w:p>
        </w:tc>
      </w:tr>
      <w:tr>
        <w:trPr>
          <w:trHeight w:val="330" w:hRule="atLeast"/>
        </w:trPr>
        <w:tc>
          <w:tcPr>
            <w:tcW w:w="10588" w:type="dxa"/>
            <w:gridSpan w:val="13"/>
            <w:tcBorders/>
          </w:tcPr>
          <w:p>
            <w:pPr>
              <w:pStyle w:val="Normal"/>
              <w:widowControl/>
              <w:tabs>
                <w:tab w:val="clear" w:pos="708"/>
                <w:tab w:val="left" w:pos="2058" w:leader="none"/>
              </w:tabs>
              <w:suppressAutoHyphens w:val="true"/>
              <w:spacing w:before="0" w:after="0"/>
              <w:ind w:hanging="2058" w:left="2058"/>
              <w:jc w:val="both"/>
              <w:rPr>
                <w:rFonts w:ascii="Times New Roman" w:hAnsi="Times New Roman" w:cs="Times New Roman"/>
                <w:color w:val="000000"/>
                <w:sz w:val="22"/>
                <w:szCs w:val="22"/>
              </w:rPr>
            </w:pPr>
            <w:r>
              <w:rPr>
                <w:rFonts w:cs="Times New Roman" w:ascii="Times New Roman" w:hAnsi="Times New Roman"/>
                <w:b/>
                <w:color w:val="000000"/>
                <w:kern w:val="0"/>
                <w:sz w:val="22"/>
                <w:szCs w:val="22"/>
                <w:lang w:val="ru-RU" w:bidi="ar-SA"/>
              </w:rPr>
              <w:tab/>
            </w:r>
            <w:r>
              <w:rPr>
                <w:rFonts w:cs="Times New Roman" w:ascii="Times New Roman" w:hAnsi="Times New Roman"/>
                <w:color w:val="000000"/>
                <w:kern w:val="0"/>
                <w:sz w:val="22"/>
                <w:szCs w:val="22"/>
                <w:lang w:val="ru-RU" w:bidi="ar-SA"/>
              </w:rPr>
              <w:t>Цель: Обеспечение защищенности населения и объектов экономики МО «Северо-Байкальский» район от наводнений и иного негативного воздействия вод</w:t>
            </w:r>
          </w:p>
        </w:tc>
      </w:tr>
      <w:tr>
        <w:trPr>
          <w:trHeight w:val="330" w:hRule="atLeast"/>
        </w:trPr>
        <w:tc>
          <w:tcPr>
            <w:tcW w:w="10588" w:type="dxa"/>
            <w:gridSpan w:val="13"/>
            <w:tcBorders/>
          </w:tcPr>
          <w:p>
            <w:pPr>
              <w:pStyle w:val="Normal"/>
              <w:widowControl/>
              <w:tabs>
                <w:tab w:val="clear" w:pos="708"/>
                <w:tab w:val="left" w:pos="2595" w:leader="none"/>
              </w:tabs>
              <w:suppressAutoHyphens w:val="true"/>
              <w:spacing w:before="0" w:after="0"/>
              <w:ind w:left="2058"/>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Задача:</w:t>
            </w:r>
          </w:p>
          <w:p>
            <w:pPr>
              <w:pStyle w:val="Normal"/>
              <w:widowControl/>
              <w:tabs>
                <w:tab w:val="clear" w:pos="708"/>
                <w:tab w:val="left" w:pos="2595" w:leader="none"/>
              </w:tabs>
              <w:suppressAutoHyphens w:val="true"/>
              <w:spacing w:before="0" w:after="0"/>
              <w:ind w:left="2058"/>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 xml:space="preserve"> </w:t>
            </w:r>
            <w:r>
              <w:rPr>
                <w:rFonts w:cs="Times New Roman" w:ascii="Times New Roman" w:hAnsi="Times New Roman"/>
                <w:color w:val="000000"/>
                <w:kern w:val="0"/>
                <w:sz w:val="22"/>
                <w:szCs w:val="22"/>
                <w:lang w:val="ru-RU" w:bidi="ar-SA"/>
              </w:rPr>
              <w:t>- создание условий для строительства сооружений инженерной защиты,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p>
            <w:pPr>
              <w:pStyle w:val="Normal"/>
              <w:widowControl/>
              <w:tabs>
                <w:tab w:val="clear" w:pos="708"/>
                <w:tab w:val="left" w:pos="2595" w:leader="none"/>
              </w:tabs>
              <w:suppressAutoHyphens w:val="true"/>
              <w:spacing w:before="0" w:after="0"/>
              <w:ind w:left="2058"/>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 создание условий для восстановления и экологической</w:t>
            </w:r>
          </w:p>
          <w:p>
            <w:pPr>
              <w:pStyle w:val="Normal"/>
              <w:widowControl/>
              <w:tabs>
                <w:tab w:val="clear" w:pos="708"/>
                <w:tab w:val="left" w:pos="2595" w:leader="none"/>
              </w:tabs>
              <w:suppressAutoHyphens w:val="true"/>
              <w:spacing w:before="0" w:after="0"/>
              <w:ind w:left="2058"/>
              <w:jc w:val="both"/>
              <w:rPr>
                <w:rFonts w:ascii="Times New Roman" w:hAnsi="Times New Roman" w:cs="Times New Roman"/>
                <w:b/>
                <w:color w:val="000000"/>
                <w:sz w:val="22"/>
                <w:szCs w:val="22"/>
              </w:rPr>
            </w:pPr>
            <w:r>
              <w:rPr>
                <w:rFonts w:cs="Times New Roman" w:ascii="Times New Roman" w:hAnsi="Times New Roman"/>
                <w:color w:val="000000"/>
                <w:kern w:val="0"/>
                <w:sz w:val="22"/>
                <w:szCs w:val="22"/>
                <w:lang w:val="ru-RU" w:bidi="ar-SA"/>
              </w:rPr>
              <w:t>реабилитации водных объектов</w:t>
            </w:r>
          </w:p>
        </w:tc>
      </w:tr>
      <w:tr>
        <w:trPr>
          <w:trHeight w:val="330" w:hRule="atLeast"/>
        </w:trPr>
        <w:tc>
          <w:tcPr>
            <w:tcW w:w="10588" w:type="dxa"/>
            <w:gridSpan w:val="13"/>
            <w:tcBorders/>
          </w:tcPr>
          <w:p>
            <w:pPr>
              <w:pStyle w:val="Normal"/>
              <w:widowControl/>
              <w:tabs>
                <w:tab w:val="clear" w:pos="708"/>
                <w:tab w:val="left" w:pos="2595" w:leader="none"/>
              </w:tabs>
              <w:suppressAutoHyphens w:val="true"/>
              <w:spacing w:before="0" w:after="0"/>
              <w:ind w:left="74"/>
              <w:jc w:val="both"/>
              <w:rPr>
                <w:rFonts w:ascii="Times New Roman" w:hAnsi="Times New Roman" w:cs="Times New Roman"/>
                <w:color w:val="000000"/>
                <w:sz w:val="22"/>
                <w:szCs w:val="22"/>
              </w:rPr>
            </w:pPr>
            <w:r>
              <w:rPr>
                <w:rFonts w:cs="Times New Roman" w:ascii="Times New Roman" w:hAnsi="Times New Roman"/>
                <w:b/>
                <w:color w:val="000000"/>
                <w:kern w:val="0"/>
                <w:sz w:val="22"/>
                <w:szCs w:val="22"/>
                <w:lang w:val="ru-RU" w:bidi="ar-SA"/>
              </w:rPr>
              <w:t>Целевой показатель</w:t>
            </w:r>
          </w:p>
        </w:tc>
      </w:tr>
      <w:tr>
        <w:trPr>
          <w:trHeight w:val="330" w:hRule="atLeast"/>
        </w:trPr>
        <w:tc>
          <w:tcPr>
            <w:tcW w:w="49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1695"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 %</w:t>
            </w:r>
          </w:p>
        </w:tc>
        <w:tc>
          <w:tcPr>
            <w:tcW w:w="690" w:type="dxa"/>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kern w:val="0"/>
                <w:sz w:val="22"/>
                <w:szCs w:val="22"/>
                <w:lang w:val="ru-RU" w:bidi="ar-SA"/>
              </w:rPr>
              <w:t>%</w:t>
            </w:r>
          </w:p>
        </w:tc>
        <w:tc>
          <w:tcPr>
            <w:tcW w:w="1245" w:type="dxa"/>
            <w:tcBorders/>
          </w:tcPr>
          <w:p>
            <w:pPr>
              <w:pStyle w:val="Normal"/>
              <w:widowControl/>
              <w:tabs>
                <w:tab w:val="clear" w:pos="708"/>
                <w:tab w:val="left" w:pos="705" w:leader="none"/>
              </w:tabs>
              <w:suppressAutoHyphens w:val="true"/>
              <w:spacing w:before="0" w:after="0"/>
              <w:jc w:val="both"/>
              <w:rPr>
                <w:rFonts w:ascii="Times New Roman" w:hAnsi="Times New Roman" w:cs="Times New Roman"/>
                <w:sz w:val="22"/>
                <w:szCs w:val="22"/>
              </w:rPr>
            </w:pPr>
            <w:r>
              <w:rPr>
                <w:rFonts w:cs="Times New Roman" w:ascii="Times New Roman" w:hAnsi="Times New Roman"/>
                <w:color w:val="000000"/>
                <w:kern w:val="0"/>
                <w:sz w:val="22"/>
                <w:szCs w:val="22"/>
                <w:lang w:val="ru-RU" w:bidi="ar-SA"/>
              </w:rPr>
              <w:t>&gt;</w:t>
            </w:r>
          </w:p>
        </w:tc>
        <w:tc>
          <w:tcPr>
            <w:tcW w:w="1065"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0</w:t>
            </w:r>
          </w:p>
        </w:tc>
        <w:tc>
          <w:tcPr>
            <w:tcW w:w="690"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91,9</w:t>
            </w:r>
          </w:p>
        </w:tc>
        <w:tc>
          <w:tcPr>
            <w:tcW w:w="675"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93</w:t>
            </w:r>
          </w:p>
        </w:tc>
        <w:tc>
          <w:tcPr>
            <w:tcW w:w="690"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93,2</w:t>
            </w:r>
          </w:p>
        </w:tc>
        <w:tc>
          <w:tcPr>
            <w:tcW w:w="67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100</w:t>
            </w:r>
          </w:p>
        </w:tc>
        <w:tc>
          <w:tcPr>
            <w:tcW w:w="73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100</w:t>
            </w:r>
          </w:p>
        </w:tc>
        <w:tc>
          <w:tcPr>
            <w:tcW w:w="870"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100</w:t>
            </w:r>
          </w:p>
        </w:tc>
        <w:tc>
          <w:tcPr>
            <w:tcW w:w="1020"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8,8</w:t>
            </w:r>
          </w:p>
        </w:tc>
        <w:tc>
          <w:tcPr>
            <w:tcW w:w="43" w:type="dxa"/>
            <w:tcBorders>
              <w:top w:val="nil"/>
              <w:left w:val="nil"/>
              <w:bottom w:val="nil"/>
              <w:right w:val="nil"/>
            </w:tcBorders>
          </w:tcPr>
          <w:p>
            <w:pPr>
              <w:pStyle w:val="Normal"/>
              <w:suppressAutoHyphens w:val="true"/>
              <w:spacing w:before="0" w:after="0"/>
              <w:jc w:val="left"/>
              <w:rPr>
                <w:kern w:val="0"/>
                <w:lang w:val="ru-RU" w:bidi="ar-SA"/>
              </w:rPr>
            </w:pPr>
            <w:r>
              <w:rPr>
                <w:kern w:val="0"/>
                <w:lang w:val="ru-RU" w:bidi="ar-SA"/>
              </w:rPr>
            </w:r>
          </w:p>
        </w:tc>
      </w:tr>
      <w:tr>
        <w:trPr>
          <w:trHeight w:val="330" w:hRule="atLeast"/>
        </w:trPr>
        <w:tc>
          <w:tcPr>
            <w:tcW w:w="49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1695"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протяженность новых и реконструированных сооружений инженерной защиты и берегоукрепления;</w:t>
            </w:r>
          </w:p>
        </w:tc>
        <w:tc>
          <w:tcPr>
            <w:tcW w:w="690" w:type="dxa"/>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kern w:val="0"/>
                <w:sz w:val="22"/>
                <w:szCs w:val="22"/>
                <w:lang w:val="ru-RU" w:bidi="ar-SA"/>
              </w:rPr>
              <w:t>км</w:t>
            </w:r>
          </w:p>
        </w:tc>
        <w:tc>
          <w:tcPr>
            <w:tcW w:w="1245" w:type="dxa"/>
            <w:tcBorders/>
          </w:tcPr>
          <w:p>
            <w:pPr>
              <w:pStyle w:val="Normal"/>
              <w:widowControl/>
              <w:tabs>
                <w:tab w:val="clear" w:pos="708"/>
                <w:tab w:val="left" w:pos="705" w:leader="none"/>
              </w:tabs>
              <w:suppressAutoHyphens w:val="true"/>
              <w:spacing w:before="0" w:after="0"/>
              <w:jc w:val="both"/>
              <w:rPr>
                <w:rFonts w:ascii="Times New Roman" w:hAnsi="Times New Roman" w:cs="Times New Roman"/>
                <w:sz w:val="22"/>
                <w:szCs w:val="22"/>
              </w:rPr>
            </w:pPr>
            <w:r>
              <w:rPr>
                <w:rFonts w:cs="Times New Roman" w:ascii="Times New Roman" w:hAnsi="Times New Roman"/>
                <w:kern w:val="0"/>
                <w:sz w:val="22"/>
                <w:szCs w:val="22"/>
                <w:lang w:val="ru-RU" w:bidi="ar-SA"/>
              </w:rPr>
              <w:t>1</w:t>
            </w:r>
          </w:p>
        </w:tc>
        <w:tc>
          <w:tcPr>
            <w:tcW w:w="1065"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0</w:t>
            </w:r>
          </w:p>
        </w:tc>
        <w:tc>
          <w:tcPr>
            <w:tcW w:w="690"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0,826</w:t>
            </w:r>
          </w:p>
        </w:tc>
        <w:tc>
          <w:tcPr>
            <w:tcW w:w="675"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0,826</w:t>
            </w:r>
          </w:p>
        </w:tc>
        <w:tc>
          <w:tcPr>
            <w:tcW w:w="690"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0,826</w:t>
            </w:r>
          </w:p>
        </w:tc>
        <w:tc>
          <w:tcPr>
            <w:tcW w:w="67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0,826</w:t>
            </w:r>
          </w:p>
        </w:tc>
        <w:tc>
          <w:tcPr>
            <w:tcW w:w="73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0,826</w:t>
            </w:r>
          </w:p>
        </w:tc>
        <w:tc>
          <w:tcPr>
            <w:tcW w:w="870"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0,826</w:t>
            </w:r>
          </w:p>
        </w:tc>
        <w:tc>
          <w:tcPr>
            <w:tcW w:w="1020"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0</w:t>
            </w:r>
          </w:p>
        </w:tc>
        <w:tc>
          <w:tcPr>
            <w:tcW w:w="43" w:type="dxa"/>
            <w:tcBorders>
              <w:top w:val="nil"/>
              <w:left w:val="nil"/>
              <w:bottom w:val="nil"/>
              <w:right w:val="nil"/>
            </w:tcBorders>
          </w:tcPr>
          <w:p>
            <w:pPr>
              <w:pStyle w:val="Normal"/>
              <w:suppressAutoHyphens w:val="true"/>
              <w:spacing w:before="0" w:after="0"/>
              <w:jc w:val="left"/>
              <w:rPr>
                <w:kern w:val="0"/>
                <w:lang w:val="ru-RU" w:bidi="ar-SA"/>
              </w:rPr>
            </w:pPr>
            <w:r>
              <w:rPr>
                <w:kern w:val="0"/>
                <w:lang w:val="ru-RU" w:bidi="ar-SA"/>
              </w:rPr>
            </w:r>
          </w:p>
        </w:tc>
      </w:tr>
      <w:tr>
        <w:trPr>
          <w:trHeight w:val="330" w:hRule="atLeast"/>
        </w:trPr>
        <w:tc>
          <w:tcPr>
            <w:tcW w:w="49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1695"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 численность населения, экологические условия проживания которого, будут улучшены в результате реализации мероприятий по восстановлению и экологической реабилитации водных объектов;</w:t>
            </w:r>
          </w:p>
        </w:tc>
        <w:tc>
          <w:tcPr>
            <w:tcW w:w="690" w:type="dxa"/>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kern w:val="0"/>
                <w:sz w:val="22"/>
                <w:szCs w:val="22"/>
                <w:lang w:val="ru-RU" w:bidi="ar-SA"/>
              </w:rPr>
              <w:t>чел</w:t>
            </w:r>
          </w:p>
        </w:tc>
        <w:tc>
          <w:tcPr>
            <w:tcW w:w="1245" w:type="dxa"/>
            <w:tcBorders/>
          </w:tcPr>
          <w:p>
            <w:pPr>
              <w:pStyle w:val="Normal"/>
              <w:widowControl/>
              <w:tabs>
                <w:tab w:val="clear" w:pos="708"/>
                <w:tab w:val="left" w:pos="705" w:leader="none"/>
              </w:tabs>
              <w:suppressAutoHyphens w:val="true"/>
              <w:spacing w:before="0" w:after="0"/>
              <w:jc w:val="both"/>
              <w:rPr>
                <w:rFonts w:ascii="Times New Roman" w:hAnsi="Times New Roman" w:cs="Times New Roman"/>
                <w:sz w:val="22"/>
                <w:szCs w:val="22"/>
              </w:rPr>
            </w:pPr>
            <w:r>
              <w:rPr>
                <w:rFonts w:cs="Times New Roman" w:ascii="Times New Roman" w:hAnsi="Times New Roman"/>
                <w:color w:val="000000"/>
                <w:kern w:val="0"/>
                <w:sz w:val="22"/>
                <w:szCs w:val="22"/>
                <w:lang w:val="ru-RU" w:bidi="ar-SA"/>
              </w:rPr>
              <w:t>&gt;</w:t>
            </w:r>
          </w:p>
        </w:tc>
        <w:tc>
          <w:tcPr>
            <w:tcW w:w="1065"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0</w:t>
            </w:r>
          </w:p>
        </w:tc>
        <w:tc>
          <w:tcPr>
            <w:tcW w:w="690"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400</w:t>
            </w:r>
          </w:p>
        </w:tc>
        <w:tc>
          <w:tcPr>
            <w:tcW w:w="675"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400</w:t>
            </w:r>
          </w:p>
        </w:tc>
        <w:tc>
          <w:tcPr>
            <w:tcW w:w="690"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400</w:t>
            </w:r>
          </w:p>
        </w:tc>
        <w:tc>
          <w:tcPr>
            <w:tcW w:w="67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400</w:t>
            </w:r>
          </w:p>
        </w:tc>
        <w:tc>
          <w:tcPr>
            <w:tcW w:w="73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400</w:t>
            </w:r>
          </w:p>
        </w:tc>
        <w:tc>
          <w:tcPr>
            <w:tcW w:w="870"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400</w:t>
            </w:r>
          </w:p>
        </w:tc>
        <w:tc>
          <w:tcPr>
            <w:tcW w:w="1020"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0</w:t>
            </w:r>
          </w:p>
        </w:tc>
        <w:tc>
          <w:tcPr>
            <w:tcW w:w="43" w:type="dxa"/>
            <w:tcBorders>
              <w:top w:val="nil"/>
              <w:left w:val="nil"/>
              <w:bottom w:val="nil"/>
              <w:right w:val="nil"/>
            </w:tcBorders>
          </w:tcPr>
          <w:p>
            <w:pPr>
              <w:pStyle w:val="Normal"/>
              <w:suppressAutoHyphens w:val="true"/>
              <w:spacing w:before="0" w:after="0"/>
              <w:jc w:val="left"/>
              <w:rPr>
                <w:kern w:val="0"/>
                <w:lang w:val="ru-RU" w:bidi="ar-SA"/>
              </w:rPr>
            </w:pPr>
            <w:r>
              <w:rPr>
                <w:kern w:val="0"/>
                <w:lang w:val="ru-RU" w:bidi="ar-SA"/>
              </w:rPr>
            </w:r>
          </w:p>
        </w:tc>
      </w:tr>
    </w:tbl>
    <w:p>
      <w:pPr>
        <w:pStyle w:val="Normal"/>
        <w:ind w:firstLine="225"/>
        <w:jc w:val="right"/>
        <w:rPr>
          <w:rFonts w:ascii="Times New Roman" w:hAnsi="Times New Roman" w:cs="Times New Roman"/>
          <w:sz w:val="24"/>
          <w:szCs w:val="24"/>
        </w:rPr>
      </w:pPr>
      <w:r>
        <w:rPr>
          <w:rFonts w:cs="Times New Roman" w:ascii="Times New Roman" w:hAnsi="Times New Roman"/>
          <w:sz w:val="24"/>
          <w:szCs w:val="24"/>
        </w:rPr>
      </w:r>
    </w:p>
    <w:p>
      <w:pPr>
        <w:pStyle w:val="Normal"/>
        <w:ind w:firstLine="225"/>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jc w:val="right"/>
        <w:rPr>
          <w:rFonts w:ascii="Times New Roman" w:hAnsi="Times New Roman" w:eastAsia="Arial" w:cs="Times New Roman"/>
          <w:bCs/>
          <w:w w:val="110"/>
          <w:sz w:val="22"/>
          <w:szCs w:val="22"/>
        </w:rPr>
      </w:pPr>
      <w:r>
        <w:rPr>
          <w:rFonts w:cs="Times New Roman" w:ascii="Times New Roman" w:hAnsi="Times New Roman"/>
          <w:color w:val="000000"/>
          <w:sz w:val="20"/>
          <w:szCs w:val="20"/>
        </w:rPr>
        <w:t xml:space="preserve">                                                                                                                                                      </w:t>
      </w:r>
      <w:r>
        <w:rPr>
          <w:rFonts w:eastAsia="Arial" w:ascii="Times New Roman" w:hAnsi="Times New Roman"/>
          <w:bCs/>
          <w:w w:val="110"/>
          <w:sz w:val="22"/>
          <w:szCs w:val="22"/>
        </w:rPr>
        <w:t xml:space="preserve">Таблица 3 </w:t>
      </w:r>
      <w:r>
        <w:rPr>
          <w:rFonts w:eastAsia="Arial" w:cs="Times New Roman" w:ascii="Times New Roman" w:hAnsi="Times New Roman"/>
          <w:bCs/>
          <w:w w:val="110"/>
          <w:sz w:val="22"/>
          <w:szCs w:val="22"/>
        </w:rPr>
        <w:t>приложения № 1</w:t>
      </w:r>
    </w:p>
    <w:p>
      <w:pPr>
        <w:pStyle w:val="Normal"/>
        <w:widowControl/>
        <w:jc w:val="right"/>
        <w:rPr>
          <w:rFonts w:ascii="Times New Roman" w:hAnsi="Times New Roman" w:cs="Times New Roman"/>
          <w:bCs/>
          <w:sz w:val="22"/>
          <w:szCs w:val="22"/>
        </w:rPr>
      </w:pPr>
      <w:r>
        <w:rPr>
          <w:rFonts w:eastAsia="Arial" w:cs="Times New Roman" w:ascii="Times New Roman" w:hAnsi="Times New Roman"/>
          <w:bCs/>
          <w:w w:val="110"/>
          <w:sz w:val="22"/>
          <w:szCs w:val="22"/>
        </w:rPr>
        <w:t>к муниципальной программе</w:t>
      </w:r>
    </w:p>
    <w:p>
      <w:pPr>
        <w:pStyle w:val="Normal"/>
        <w:widowControl/>
        <w:tabs>
          <w:tab w:val="clear" w:pos="708"/>
          <w:tab w:val="left" w:pos="7797" w:leader="none"/>
        </w:tabs>
        <w:ind w:left="435" w:right="-1"/>
        <w:jc w:val="right"/>
        <w:rPr>
          <w:rFonts w:ascii="Times New Roman" w:hAnsi="Times New Roman" w:cs="Times New Roman"/>
          <w:sz w:val="22"/>
          <w:szCs w:val="22"/>
        </w:rPr>
      </w:pPr>
      <w:r>
        <w:rPr>
          <w:rFonts w:cs="Times New Roman" w:ascii="Times New Roman" w:hAnsi="Times New Roman"/>
          <w:sz w:val="22"/>
          <w:szCs w:val="22"/>
        </w:rPr>
      </w:r>
    </w:p>
    <w:p>
      <w:pPr>
        <w:pStyle w:val="Normal"/>
        <w:widowControl/>
        <w:tabs>
          <w:tab w:val="clear" w:pos="708"/>
          <w:tab w:val="left" w:pos="7797" w:leader="none"/>
        </w:tabs>
        <w:ind w:left="435" w:right="-1"/>
        <w:jc w:val="center"/>
        <w:rPr>
          <w:rFonts w:ascii="Times New Roman" w:hAnsi="Times New Roman" w:cs="Times New Roman"/>
          <w:sz w:val="22"/>
          <w:szCs w:val="22"/>
        </w:rPr>
      </w:pPr>
      <w:r>
        <w:rPr>
          <w:rFonts w:cs="Times New Roman" w:ascii="Times New Roman" w:hAnsi="Times New Roman"/>
          <w:sz w:val="22"/>
          <w:szCs w:val="22"/>
        </w:rPr>
        <w:t>Информация о порядке расчета значений целевых индикаторов муниципальной подпрограммы</w:t>
      </w:r>
    </w:p>
    <w:tbl>
      <w:tblPr>
        <w:tblW w:w="1038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50"/>
        <w:gridCol w:w="3373"/>
        <w:gridCol w:w="992"/>
        <w:gridCol w:w="3660"/>
        <w:gridCol w:w="1812"/>
      </w:tblGrid>
      <w:tr>
        <w:trPr/>
        <w:tc>
          <w:tcPr>
            <w:tcW w:w="5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п/п</w:t>
            </w:r>
          </w:p>
        </w:tc>
        <w:tc>
          <w:tcPr>
            <w:tcW w:w="33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Наименование</w:t>
            </w:r>
          </w:p>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показателя (индикатора)</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Ед.изм.</w:t>
            </w:r>
          </w:p>
        </w:tc>
        <w:tc>
          <w:tcPr>
            <w:tcW w:w="3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Методика расчета целевого показателя (индикатора) ˂1˃</w:t>
            </w:r>
          </w:p>
        </w:tc>
        <w:tc>
          <w:tcPr>
            <w:tcW w:w="18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Источник полученных данных</w:t>
            </w:r>
          </w:p>
        </w:tc>
      </w:tr>
      <w:tr>
        <w:trPr/>
        <w:tc>
          <w:tcPr>
            <w:tcW w:w="5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3373" w:type="dxa"/>
            <w:tcBorders>
              <w:top w:val="single" w:sz="4" w:space="0" w:color="000000"/>
              <w:left w:val="single" w:sz="4" w:space="0" w:color="000000"/>
              <w:bottom w:val="single" w:sz="4" w:space="0" w:color="000000"/>
              <w:right w:val="single" w:sz="4" w:space="0" w:color="000000"/>
            </w:tcBorders>
          </w:tcPr>
          <w:p>
            <w:pPr>
              <w:pStyle w:val="Normal"/>
              <w:widowControl/>
              <w:spacing w:lineRule="atLeast" w:line="100"/>
              <w:jc w:val="both"/>
              <w:rPr>
                <w:rFonts w:ascii="Times New Roman" w:hAnsi="Times New Roman" w:cs="Times New Roman"/>
                <w:sz w:val="22"/>
                <w:szCs w:val="22"/>
              </w:rPr>
            </w:pPr>
            <w:r>
              <w:rPr>
                <w:rFonts w:cs="Times New Roman" w:ascii="Times New Roman" w:hAnsi="Times New Roman"/>
                <w:sz w:val="22"/>
                <w:szCs w:val="22"/>
              </w:rPr>
              <w:t>доля населения, проживающего на подверженных негативному воздействию вод территориях, защищенного в результате проведения мероприятий подпрограммы;</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color w:val="000000"/>
                <w:sz w:val="24"/>
                <w:szCs w:val="24"/>
              </w:rPr>
            </w:pPr>
            <w:r>
              <w:rPr>
                <w:rFonts w:cs="Times New Roman" w:ascii="Times New Roman" w:hAnsi="Times New Roman"/>
                <w:color w:val="000000"/>
                <w:sz w:val="24"/>
                <w:szCs w:val="24"/>
              </w:rPr>
              <w:t>%</w:t>
            </w:r>
          </w:p>
        </w:tc>
        <w:tc>
          <w:tcPr>
            <w:tcW w:w="3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кол-во населения, проживающего на подверженных негативному воздействию вод территории/общее кол-во населения * 100</w:t>
            </w:r>
          </w:p>
        </w:tc>
        <w:tc>
          <w:tcPr>
            <w:tcW w:w="18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5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3373"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2"/>
                <w:szCs w:val="22"/>
              </w:rPr>
            </w:pPr>
            <w:r>
              <w:rPr>
                <w:rFonts w:cs="Times New Roman" w:ascii="Times New Roman" w:hAnsi="Times New Roman"/>
                <w:sz w:val="22"/>
                <w:szCs w:val="22"/>
              </w:rPr>
              <w:t>протяженность новых сооружений инженерной защиты и берегоукрепления;</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sz w:val="24"/>
                <w:szCs w:val="24"/>
              </w:rPr>
            </w:pPr>
            <w:r>
              <w:rPr>
                <w:rFonts w:cs="Times New Roman" w:ascii="Times New Roman" w:hAnsi="Times New Roman"/>
                <w:color w:val="000000"/>
                <w:sz w:val="24"/>
                <w:szCs w:val="24"/>
              </w:rPr>
              <w:t>км</w:t>
            </w:r>
          </w:p>
        </w:tc>
        <w:tc>
          <w:tcPr>
            <w:tcW w:w="3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8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sz w:val="24"/>
                <w:szCs w:val="24"/>
              </w:rPr>
            </w:pPr>
            <w:r>
              <w:rPr>
                <w:rFonts w:cs="Times New Roman" w:ascii="Times New Roman" w:hAnsi="Times New Roman"/>
                <w:color w:val="000000"/>
                <w:sz w:val="24"/>
                <w:szCs w:val="24"/>
              </w:rPr>
              <w:t>отчетность</w:t>
            </w:r>
          </w:p>
        </w:tc>
      </w:tr>
      <w:tr>
        <w:trPr/>
        <w:tc>
          <w:tcPr>
            <w:tcW w:w="5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3373"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численность населения, экологические условия проживания которого, будут улучшены в результате реализации мероприятий по восстановлению и экологической реабилитации водных объектов;</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sz w:val="24"/>
                <w:szCs w:val="24"/>
              </w:rPr>
            </w:pPr>
            <w:r>
              <w:rPr>
                <w:rFonts w:cs="Times New Roman" w:ascii="Times New Roman" w:hAnsi="Times New Roman"/>
                <w:color w:val="000000"/>
                <w:sz w:val="24"/>
                <w:szCs w:val="24"/>
              </w:rPr>
              <w:t>чел.</w:t>
            </w:r>
          </w:p>
        </w:tc>
        <w:tc>
          <w:tcPr>
            <w:tcW w:w="36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численность населения, экологические условия проживания которого, будут улучшены в результате реализации мероприятий по восстановлению и экологической реабилитации водных объектов / общая численность населения * 100</w:t>
            </w:r>
          </w:p>
        </w:tc>
        <w:tc>
          <w:tcPr>
            <w:tcW w:w="18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rPr>
          <w:rFonts w:ascii="Times New Roman" w:hAnsi="Times New Roman" w:cs="Times New Roman"/>
          <w:b/>
          <w:color w:val="000000"/>
          <w:sz w:val="24"/>
          <w:szCs w:val="24"/>
        </w:rPr>
      </w:pPr>
      <w:r>
        <w:rPr>
          <w:rFonts w:cs="Times New Roman" w:ascii="Times New Roman" w:hAnsi="Times New Roman"/>
          <w:b/>
          <w:color w:val="000000"/>
          <w:sz w:val="24"/>
          <w:szCs w:val="24"/>
        </w:rPr>
      </w:r>
    </w:p>
    <w:p>
      <w:pPr>
        <w:sectPr>
          <w:type w:val="nextPage"/>
          <w:pgSz w:w="12240" w:h="15840"/>
          <w:pgMar w:left="992" w:right="851" w:gutter="0" w:header="0" w:top="851" w:footer="0" w:bottom="567"/>
          <w:pgNumType w:fmt="decimal"/>
          <w:formProt w:val="false"/>
          <w:textDirection w:val="lrTb"/>
          <w:docGrid w:type="default" w:linePitch="360" w:charSpace="0"/>
        </w:sectPr>
        <w:pStyle w:val="Normal"/>
        <w:ind w:firstLine="225"/>
        <w:jc w:val="both"/>
        <w:rPr>
          <w:rFonts w:ascii="Times New Roman" w:hAnsi="Times New Roman" w:cs="Times New Roman"/>
          <w:sz w:val="24"/>
          <w:szCs w:val="24"/>
        </w:rPr>
      </w:pPr>
      <w:r>
        <w:rPr>
          <w:rFonts w:cs="Times New Roman" w:ascii="Times New Roman" w:hAnsi="Times New Roman"/>
          <w:color w:val="000000"/>
          <w:sz w:val="20"/>
          <w:szCs w:val="20"/>
        </w:rPr>
        <w:t>˂1˃ Для удельных (относительных) показателей указывается формула расчета, для натуральных (абсолютных) показателей указывается источник информации.</w:t>
      </w:r>
      <w:r>
        <w:rPr>
          <w:rFonts w:cs="Times New Roman" w:ascii="Times New Roman" w:hAnsi="Times New Roman"/>
          <w:sz w:val="20"/>
          <w:szCs w:val="20"/>
        </w:rPr>
        <w:t xml:space="preserve">                   </w:t>
      </w:r>
    </w:p>
    <w:tbl>
      <w:tblPr>
        <w:tblW w:w="13941"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709"/>
        <w:gridCol w:w="124"/>
        <w:gridCol w:w="2299"/>
        <w:gridCol w:w="1027"/>
        <w:gridCol w:w="851"/>
        <w:gridCol w:w="850"/>
        <w:gridCol w:w="852"/>
        <w:gridCol w:w="849"/>
        <w:gridCol w:w="994"/>
        <w:gridCol w:w="990"/>
        <w:gridCol w:w="994"/>
        <w:gridCol w:w="991"/>
        <w:gridCol w:w="711"/>
        <w:gridCol w:w="707"/>
        <w:gridCol w:w="992"/>
      </w:tblGrid>
      <w:tr>
        <w:trPr>
          <w:trHeight w:val="315" w:hRule="atLeast"/>
        </w:trPr>
        <w:tc>
          <w:tcPr>
            <w:tcW w:w="709" w:type="dxa"/>
            <w:tcBorders/>
          </w:tcPr>
          <w:p>
            <w:pPr>
              <w:pStyle w:val="Normal"/>
              <w:widowControl/>
              <w:jc w:val="right"/>
              <w:rPr>
                <w:rFonts w:ascii="Times New Roman" w:hAnsi="Times New Roman" w:eastAsia="Arial"/>
                <w:bCs/>
                <w:w w:val="110"/>
                <w:sz w:val="22"/>
                <w:szCs w:val="22"/>
              </w:rPr>
            </w:pPr>
            <w:r>
              <w:rPr>
                <w:rFonts w:eastAsia="Arial" w:ascii="Times New Roman" w:hAnsi="Times New Roman"/>
                <w:bCs/>
                <w:w w:val="110"/>
                <w:sz w:val="22"/>
                <w:szCs w:val="22"/>
              </w:rPr>
            </w:r>
          </w:p>
        </w:tc>
        <w:tc>
          <w:tcPr>
            <w:tcW w:w="13231" w:type="dxa"/>
            <w:gridSpan w:val="14"/>
            <w:tcBorders/>
            <w:shd w:color="auto" w:fill="auto" w:val="clear"/>
            <w:vAlign w:val="bottom"/>
          </w:tcPr>
          <w:p>
            <w:pPr>
              <w:pStyle w:val="Normal"/>
              <w:widowControl/>
              <w:jc w:val="right"/>
              <w:rPr>
                <w:rFonts w:ascii="Times New Roman" w:hAnsi="Times New Roman" w:eastAsia="Arial" w:cs="Times New Roman"/>
                <w:bCs/>
                <w:w w:val="110"/>
                <w:sz w:val="22"/>
                <w:szCs w:val="22"/>
              </w:rPr>
            </w:pPr>
            <w:r>
              <w:rPr>
                <w:rFonts w:eastAsia="Arial" w:ascii="Times New Roman" w:hAnsi="Times New Roman"/>
                <w:bCs/>
                <w:w w:val="110"/>
                <w:sz w:val="22"/>
                <w:szCs w:val="22"/>
              </w:rPr>
              <w:t>Таблица 4</w:t>
            </w:r>
            <w:r>
              <w:rPr>
                <w:rFonts w:cs="Times New Roman" w:ascii="Times New Roman" w:hAnsi="Times New Roman"/>
                <w:sz w:val="22"/>
                <w:szCs w:val="22"/>
              </w:rPr>
              <w:t xml:space="preserve"> </w:t>
            </w:r>
            <w:r>
              <w:rPr>
                <w:rFonts w:eastAsia="Arial" w:cs="Times New Roman" w:ascii="Times New Roman" w:hAnsi="Times New Roman"/>
                <w:bCs/>
                <w:w w:val="110"/>
                <w:sz w:val="22"/>
                <w:szCs w:val="22"/>
              </w:rPr>
              <w:t>приложения № 1</w:t>
            </w:r>
          </w:p>
          <w:p>
            <w:pPr>
              <w:pStyle w:val="Normal"/>
              <w:widowControl/>
              <w:jc w:val="right"/>
              <w:rPr>
                <w:rFonts w:ascii="Times New Roman" w:hAnsi="Times New Roman" w:cs="Times New Roman"/>
                <w:bCs/>
                <w:sz w:val="22"/>
                <w:szCs w:val="22"/>
              </w:rPr>
            </w:pPr>
            <w:r>
              <w:rPr>
                <w:rFonts w:eastAsia="Arial" w:cs="Times New Roman" w:ascii="Times New Roman" w:hAnsi="Times New Roman"/>
                <w:bCs/>
                <w:w w:val="110"/>
                <w:sz w:val="22"/>
                <w:szCs w:val="22"/>
              </w:rPr>
              <w:t>к муниципальной программе</w:t>
            </w:r>
          </w:p>
          <w:p>
            <w:pPr>
              <w:pStyle w:val="Normal"/>
              <w:widowControl/>
              <w:jc w:val="right"/>
              <w:rPr>
                <w:rFonts w:ascii="Times New Roman" w:hAnsi="Times New Roman" w:cs="Times New Roman"/>
                <w:bCs/>
                <w:sz w:val="22"/>
                <w:szCs w:val="22"/>
              </w:rPr>
            </w:pPr>
            <w:r>
              <w:rPr>
                <w:rFonts w:cs="Times New Roman" w:ascii="Times New Roman" w:hAnsi="Times New Roman"/>
                <w:bCs/>
                <w:sz w:val="22"/>
                <w:szCs w:val="22"/>
              </w:rPr>
            </w:r>
          </w:p>
          <w:p>
            <w:pPr>
              <w:pStyle w:val="Normal"/>
              <w:widowControl/>
              <w:tabs>
                <w:tab w:val="clear" w:pos="708"/>
                <w:tab w:val="left" w:pos="7797" w:leader="none"/>
              </w:tabs>
              <w:ind w:right="-1"/>
              <w:jc w:val="right"/>
              <w:rPr>
                <w:rFonts w:ascii="Times New Roman" w:hAnsi="Times New Roman" w:cs="Times New Roman"/>
                <w:bCs/>
                <w:color w:val="000000"/>
                <w:sz w:val="22"/>
                <w:szCs w:val="22"/>
              </w:rPr>
            </w:pPr>
            <w:r>
              <w:rPr>
                <w:rFonts w:cs="Times New Roman" w:ascii="Times New Roman" w:hAnsi="Times New Roman"/>
                <w:bCs/>
                <w:color w:val="000000"/>
                <w:sz w:val="22"/>
                <w:szCs w:val="22"/>
              </w:rPr>
            </w:r>
          </w:p>
        </w:tc>
      </w:tr>
      <w:tr>
        <w:trPr>
          <w:trHeight w:val="315" w:hRule="atLeast"/>
        </w:trPr>
        <w:tc>
          <w:tcPr>
            <w:tcW w:w="709" w:type="dxa"/>
            <w:tcBorders/>
          </w:tcPr>
          <w:p>
            <w:pPr>
              <w:pStyle w:val="Normal"/>
              <w:widowControl/>
              <w:tabs>
                <w:tab w:val="clear" w:pos="708"/>
                <w:tab w:val="left" w:pos="7797" w:leader="none"/>
              </w:tabs>
              <w:ind w:left="435" w:right="-1"/>
              <w:jc w:val="center"/>
              <w:rPr>
                <w:rFonts w:ascii="Times New Roman" w:hAnsi="Times New Roman" w:cs="Times New Roman"/>
                <w:bCs/>
                <w:color w:val="000000"/>
                <w:sz w:val="22"/>
                <w:szCs w:val="22"/>
              </w:rPr>
            </w:pPr>
            <w:r>
              <w:rPr>
                <w:rFonts w:cs="Times New Roman" w:ascii="Times New Roman" w:hAnsi="Times New Roman"/>
                <w:bCs/>
                <w:color w:val="000000"/>
                <w:sz w:val="22"/>
                <w:szCs w:val="22"/>
              </w:rPr>
            </w:r>
          </w:p>
        </w:tc>
        <w:tc>
          <w:tcPr>
            <w:tcW w:w="13231" w:type="dxa"/>
            <w:gridSpan w:val="14"/>
            <w:tcBorders/>
            <w:shd w:color="auto" w:fill="auto" w:val="clear"/>
            <w:vAlign w:val="bottom"/>
          </w:tcPr>
          <w:p>
            <w:pPr>
              <w:pStyle w:val="Normal"/>
              <w:widowControl/>
              <w:tabs>
                <w:tab w:val="clear" w:pos="708"/>
                <w:tab w:val="left" w:pos="7797" w:leader="none"/>
              </w:tabs>
              <w:ind w:left="435" w:right="-1"/>
              <w:jc w:val="center"/>
              <w:rPr>
                <w:rFonts w:ascii="Times New Roman" w:hAnsi="Times New Roman" w:cs="Times New Roman"/>
                <w:sz w:val="22"/>
                <w:szCs w:val="22"/>
              </w:rPr>
            </w:pPr>
            <w:r>
              <w:rPr>
                <w:rFonts w:cs="Times New Roman" w:ascii="Times New Roman" w:hAnsi="Times New Roman"/>
                <w:bCs/>
                <w:color w:val="000000"/>
                <w:sz w:val="22"/>
                <w:szCs w:val="22"/>
              </w:rPr>
              <w:t>Перечень мероприятий и ресурсное обеспечение по подпрограмме 2 «</w:t>
            </w:r>
            <w:r>
              <w:rPr>
                <w:rFonts w:cs="Times New Roman" w:ascii="Times New Roman" w:hAnsi="Times New Roman"/>
                <w:bCs/>
                <w:sz w:val="22"/>
                <w:szCs w:val="22"/>
              </w:rPr>
              <w:t>Охрана, рациональное использование водных ресурсов и защита от негативного воздействия вод»</w:t>
            </w:r>
          </w:p>
          <w:p>
            <w:pPr>
              <w:pStyle w:val="Normal"/>
              <w:widowControl/>
              <w:tabs>
                <w:tab w:val="clear" w:pos="708"/>
                <w:tab w:val="left" w:pos="7797" w:leader="none"/>
              </w:tabs>
              <w:ind w:left="435" w:right="-1"/>
              <w:jc w:val="center"/>
              <w:rPr>
                <w:rFonts w:ascii="Times New Roman" w:hAnsi="Times New Roman" w:cs="Times New Roman"/>
                <w:bCs/>
                <w:color w:val="000000"/>
                <w:sz w:val="22"/>
                <w:szCs w:val="22"/>
              </w:rPr>
            </w:pPr>
            <w:r>
              <w:rPr>
                <w:rFonts w:cs="Times New Roman" w:ascii="Times New Roman" w:hAnsi="Times New Roman"/>
                <w:bCs/>
                <w:color w:val="000000"/>
                <w:sz w:val="22"/>
                <w:szCs w:val="22"/>
              </w:rPr>
            </w:r>
          </w:p>
        </w:tc>
      </w:tr>
      <w:tr>
        <w:trPr>
          <w:trHeight w:val="398" w:hRule="atLeast"/>
        </w:trPr>
        <w:tc>
          <w:tcPr>
            <w:tcW w:w="83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w:t>
            </w:r>
          </w:p>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п/п</w:t>
            </w:r>
          </w:p>
        </w:tc>
        <w:tc>
          <w:tcPr>
            <w:tcW w:w="229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Наименование подпрограммы, мероприятия муниципальной программы</w:t>
            </w:r>
          </w:p>
        </w:tc>
        <w:tc>
          <w:tcPr>
            <w:tcW w:w="1027" w:type="dxa"/>
            <w:vMerge w:val="restart"/>
            <w:tcBorders>
              <w:top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Ожидаемый</w:t>
            </w:r>
          </w:p>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 xml:space="preserve"> </w:t>
            </w:r>
            <w:r>
              <w:rPr>
                <w:rFonts w:cs="Times New Roman" w:ascii="Times New Roman" w:hAnsi="Times New Roman"/>
                <w:color w:val="000000"/>
                <w:sz w:val="20"/>
                <w:szCs w:val="20"/>
              </w:rPr>
              <w:t>социально-</w:t>
            </w:r>
          </w:p>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экономический</w:t>
            </w:r>
          </w:p>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 xml:space="preserve"> </w:t>
            </w:r>
            <w:r>
              <w:rPr>
                <w:rFonts w:cs="Times New Roman" w:ascii="Times New Roman" w:hAnsi="Times New Roman"/>
                <w:color w:val="000000"/>
                <w:sz w:val="20"/>
                <w:szCs w:val="20"/>
              </w:rPr>
              <w:t>эффект</w:t>
            </w:r>
          </w:p>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&lt;1&gt;</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Период реализации программы. подпрограммы</w:t>
            </w:r>
          </w:p>
        </w:tc>
        <w:tc>
          <w:tcPr>
            <w:tcW w:w="85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Источник финансирования</w:t>
            </w:r>
          </w:p>
        </w:tc>
        <w:tc>
          <w:tcPr>
            <w:tcW w:w="6236" w:type="dxa"/>
            <w:gridSpan w:val="7"/>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Финансовые показатели, тыс. руб.</w:t>
            </w:r>
          </w:p>
        </w:tc>
        <w:tc>
          <w:tcPr>
            <w:tcW w:w="992"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Итого: ∑граф 7,</w:t>
            </w:r>
          </w:p>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9,11,</w:t>
            </w:r>
          </w:p>
          <w:p>
            <w:pPr>
              <w:pStyle w:val="Normal"/>
              <w:widowControl/>
              <w:jc w:val="center"/>
              <w:rPr>
                <w:rFonts w:ascii="Times New Roman" w:hAnsi="Times New Roman" w:cs="Times New Roman"/>
                <w:color w:val="000000"/>
                <w:sz w:val="20"/>
                <w:szCs w:val="20"/>
                <w:lang w:val="en-US"/>
              </w:rPr>
            </w:pPr>
            <w:r>
              <w:rPr>
                <w:rFonts w:cs="Times New Roman" w:ascii="Times New Roman" w:hAnsi="Times New Roman"/>
                <w:color w:val="000000"/>
                <w:sz w:val="20"/>
                <w:szCs w:val="20"/>
              </w:rPr>
              <w:t>12,</w:t>
            </w:r>
            <w:r>
              <w:rPr>
                <w:rFonts w:cs="Times New Roman" w:ascii="Times New Roman" w:hAnsi="Times New Roman"/>
                <w:color w:val="000000"/>
                <w:sz w:val="20"/>
                <w:szCs w:val="20"/>
                <w:lang w:val="en-US"/>
              </w:rPr>
              <w:t>13</w:t>
            </w:r>
          </w:p>
        </w:tc>
      </w:tr>
      <w:tr>
        <w:trPr>
          <w:trHeight w:val="300" w:hRule="atLeast"/>
        </w:trPr>
        <w:tc>
          <w:tcPr>
            <w:tcW w:w="833" w:type="dxa"/>
            <w:gridSpan w:val="2"/>
            <w:vMerge w:val="continue"/>
            <w:tcBorders>
              <w:left w:val="single" w:sz="4" w:space="0" w:color="000000"/>
              <w:right w:val="single" w:sz="4" w:space="0" w:color="000000"/>
            </w:tcBorders>
            <w:shd w:color="auto" w:fill="auto" w:val="clear"/>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c>
          <w:tcPr>
            <w:tcW w:w="22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27" w:type="dxa"/>
            <w:vMerge w:val="continue"/>
            <w:tcBorders>
              <w:right w:val="single" w:sz="4" w:space="0" w:color="000000"/>
            </w:tcBorders>
            <w:shd w:color="auto" w:fill="auto" w:val="clear"/>
            <w:vAlign w:val="bottom"/>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701" w:type="dxa"/>
            <w:gridSpan w:val="2"/>
            <w:vMerge w:val="continue"/>
            <w:tcBorders>
              <w:top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5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843" w:type="dxa"/>
            <w:gridSpan w:val="2"/>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2022 г.</w:t>
            </w:r>
          </w:p>
        </w:tc>
        <w:tc>
          <w:tcPr>
            <w:tcW w:w="1984" w:type="dxa"/>
            <w:gridSpan w:val="2"/>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2023 г.</w:t>
            </w:r>
          </w:p>
          <w:p>
            <w:pPr>
              <w:pStyle w:val="Normal"/>
              <w:widowControl/>
              <w:jc w:val="center"/>
              <w:rPr>
                <w:rFonts w:ascii="Times New Roman" w:hAnsi="Times New Roman" w:cs="Times New Roman"/>
                <w:color w:val="000000"/>
                <w:sz w:val="20"/>
                <w:szCs w:val="20"/>
                <w:lang w:val="en-US"/>
              </w:rPr>
            </w:pPr>
            <w:r>
              <w:rPr>
                <w:rFonts w:cs="Times New Roman" w:ascii="Times New Roman" w:hAnsi="Times New Roman"/>
                <w:color w:val="000000"/>
                <w:sz w:val="20"/>
                <w:szCs w:val="20"/>
                <w:lang w:val="en-US"/>
              </w:rPr>
              <w:t>&lt;2&gt;</w:t>
            </w:r>
          </w:p>
        </w:tc>
        <w:tc>
          <w:tcPr>
            <w:tcW w:w="991"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2024</w:t>
            </w:r>
          </w:p>
        </w:tc>
        <w:tc>
          <w:tcPr>
            <w:tcW w:w="711" w:type="dxa"/>
            <w:vMerge w:val="restart"/>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t>2025</w:t>
            </w:r>
          </w:p>
        </w:tc>
        <w:tc>
          <w:tcPr>
            <w:tcW w:w="707"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lang w:val="en-US"/>
              </w:rPr>
            </w:pPr>
            <w:r>
              <w:rPr>
                <w:rFonts w:cs="Times New Roman" w:ascii="Times New Roman" w:hAnsi="Times New Roman"/>
                <w:color w:val="000000"/>
                <w:sz w:val="20"/>
                <w:szCs w:val="20"/>
                <w:lang w:val="en-US"/>
              </w:rPr>
              <w:t>2026</w:t>
            </w:r>
          </w:p>
        </w:tc>
        <w:tc>
          <w:tcPr>
            <w:tcW w:w="992" w:type="dxa"/>
            <w:vMerge w:val="continue"/>
            <w:tcBorders>
              <w:right w:val="single" w:sz="4" w:space="0" w:color="000000"/>
            </w:tcBorders>
            <w:shd w:color="auto" w:fill="auto" w:val="clea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300" w:hRule="atLeast"/>
        </w:trPr>
        <w:tc>
          <w:tcPr>
            <w:tcW w:w="833" w:type="dxa"/>
            <w:gridSpan w:val="2"/>
            <w:vMerge w:val="continue"/>
            <w:tcBorders>
              <w:left w:val="single" w:sz="4" w:space="0" w:color="000000"/>
              <w:right w:val="single" w:sz="4" w:space="0" w:color="000000"/>
            </w:tcBorders>
            <w:shd w:color="auto" w:fill="auto" w:val="clear"/>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c>
          <w:tcPr>
            <w:tcW w:w="22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27" w:type="dxa"/>
            <w:vMerge w:val="continue"/>
            <w:tcBorders>
              <w:right w:val="single" w:sz="4" w:space="0" w:color="000000"/>
            </w:tcBorders>
            <w:shd w:color="auto" w:fill="auto" w:val="clear"/>
            <w:vAlign w:val="bottom"/>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c>
          <w:tcPr>
            <w:tcW w:w="1701" w:type="dxa"/>
            <w:gridSpan w:val="2"/>
            <w:vMerge w:val="continue"/>
            <w:tcBorders>
              <w:top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5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843" w:type="dxa"/>
            <w:gridSpan w:val="2"/>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&lt;2&gt;</w:t>
            </w:r>
          </w:p>
        </w:tc>
        <w:tc>
          <w:tcPr>
            <w:tcW w:w="1984" w:type="dxa"/>
            <w:gridSpan w:val="2"/>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91"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711"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707"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92" w:type="dxa"/>
            <w:vMerge w:val="continue"/>
            <w:tcBorders>
              <w:right w:val="single" w:sz="4" w:space="0" w:color="000000"/>
            </w:tcBorders>
            <w:shd w:color="auto" w:fill="auto" w:val="clea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480" w:hRule="atLeast"/>
        </w:trPr>
        <w:tc>
          <w:tcPr>
            <w:tcW w:w="833" w:type="dxa"/>
            <w:gridSpan w:val="2"/>
            <w:vMerge w:val="continue"/>
            <w:tcBorders>
              <w:left w:val="single" w:sz="4" w:space="0" w:color="000000"/>
              <w:right w:val="single" w:sz="4" w:space="0" w:color="000000"/>
            </w:tcBorders>
            <w:shd w:color="auto" w:fill="auto" w:val="clear"/>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c>
          <w:tcPr>
            <w:tcW w:w="22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27" w:type="dxa"/>
            <w:vMerge w:val="continue"/>
            <w:tcBorders>
              <w:right w:val="single" w:sz="4" w:space="0" w:color="000000"/>
            </w:tcBorders>
            <w:shd w:color="auto" w:fill="auto" w:val="clear"/>
            <w:vAlign w:val="bottom"/>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c>
          <w:tcPr>
            <w:tcW w:w="851"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Начало реализации</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Окончание</w:t>
            </w:r>
          </w:p>
        </w:tc>
        <w:tc>
          <w:tcPr>
            <w:tcW w:w="85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49"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План</w:t>
            </w:r>
          </w:p>
        </w:tc>
        <w:tc>
          <w:tcPr>
            <w:tcW w:w="994"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Утверждено в бюджете</w:t>
            </w:r>
          </w:p>
        </w:tc>
        <w:tc>
          <w:tcPr>
            <w:tcW w:w="990"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План</w:t>
            </w:r>
          </w:p>
        </w:tc>
        <w:tc>
          <w:tcPr>
            <w:tcW w:w="994" w:type="dxa"/>
            <w:tcBorders>
              <w:left w:val="single" w:sz="4" w:space="0" w:color="000000"/>
              <w:bottom w:val="single" w:sz="4" w:space="0" w:color="000000"/>
              <w:right w:val="single" w:sz="4" w:space="0" w:color="000000"/>
            </w:tcBorders>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Утверждено в бюджете</w:t>
            </w:r>
          </w:p>
        </w:tc>
        <w:tc>
          <w:tcPr>
            <w:tcW w:w="991"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План</w:t>
            </w:r>
          </w:p>
        </w:tc>
        <w:tc>
          <w:tcPr>
            <w:tcW w:w="711"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План</w:t>
            </w:r>
          </w:p>
        </w:tc>
        <w:tc>
          <w:tcPr>
            <w:tcW w:w="707"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
                <w:bCs/>
                <w:color w:val="000000"/>
                <w:sz w:val="20"/>
                <w:szCs w:val="20"/>
              </w:rPr>
            </w:pPr>
            <w:r>
              <w:rPr>
                <w:rFonts w:cs="Times New Roman" w:ascii="Times New Roman" w:hAnsi="Times New Roman"/>
                <w:color w:val="000000"/>
                <w:sz w:val="20"/>
                <w:szCs w:val="20"/>
              </w:rPr>
              <w:t>План</w:t>
            </w:r>
          </w:p>
        </w:tc>
        <w:tc>
          <w:tcPr>
            <w:tcW w:w="992" w:type="dxa"/>
            <w:vMerge w:val="continue"/>
            <w:tcBorders>
              <w:right w:val="single" w:sz="4" w:space="0" w:color="000000"/>
            </w:tcBorders>
            <w:shd w:color="auto" w:fill="auto" w:val="clear"/>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r>
      <w:tr>
        <w:trPr>
          <w:trHeight w:val="421" w:hRule="atLeast"/>
        </w:trPr>
        <w:tc>
          <w:tcPr>
            <w:tcW w:w="833"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c>
          <w:tcPr>
            <w:tcW w:w="22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27" w:type="dxa"/>
            <w:vMerge w:val="continue"/>
            <w:tcBorders>
              <w:bottom w:val="single" w:sz="4" w:space="0" w:color="000000"/>
              <w:right w:val="single" w:sz="4" w:space="0" w:color="000000"/>
            </w:tcBorders>
            <w:shd w:color="auto" w:fill="auto" w:val="clear"/>
            <w:vAlign w:val="bottom"/>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c>
          <w:tcPr>
            <w:tcW w:w="851"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50"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реализации</w:t>
            </w:r>
          </w:p>
        </w:tc>
        <w:tc>
          <w:tcPr>
            <w:tcW w:w="85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49"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94"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&lt;3&gt;</w:t>
            </w:r>
          </w:p>
        </w:tc>
        <w:tc>
          <w:tcPr>
            <w:tcW w:w="990"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94" w:type="dxa"/>
            <w:tcBorders>
              <w:left w:val="single" w:sz="4" w:space="0" w:color="000000"/>
              <w:bottom w:val="single" w:sz="4" w:space="0" w:color="000000"/>
              <w:right w:val="single" w:sz="4" w:space="0" w:color="000000"/>
            </w:tcBorders>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t>&lt;3&gt;</w:t>
            </w:r>
          </w:p>
        </w:tc>
        <w:tc>
          <w:tcPr>
            <w:tcW w:w="991"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711"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707"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92" w:type="dxa"/>
            <w:vMerge w:val="continue"/>
            <w:tcBorders>
              <w:bottom w:val="single" w:sz="4" w:space="0" w:color="000000"/>
              <w:right w:val="single" w:sz="4" w:space="0" w:color="000000"/>
            </w:tcBorders>
            <w:shd w:color="auto" w:fill="auto" w:val="clear"/>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r>
      <w:tr>
        <w:trPr>
          <w:trHeight w:val="315" w:hRule="atLeast"/>
        </w:trPr>
        <w:tc>
          <w:tcPr>
            <w:tcW w:w="833" w:type="dxa"/>
            <w:gridSpan w:val="2"/>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w:t>
            </w:r>
          </w:p>
        </w:tc>
        <w:tc>
          <w:tcPr>
            <w:tcW w:w="2299"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w:t>
            </w:r>
          </w:p>
        </w:tc>
        <w:tc>
          <w:tcPr>
            <w:tcW w:w="1027"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3</w:t>
            </w:r>
          </w:p>
        </w:tc>
        <w:tc>
          <w:tcPr>
            <w:tcW w:w="851"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4</w:t>
            </w:r>
          </w:p>
        </w:tc>
        <w:tc>
          <w:tcPr>
            <w:tcW w:w="850"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5</w:t>
            </w:r>
          </w:p>
        </w:tc>
        <w:tc>
          <w:tcPr>
            <w:tcW w:w="852"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6</w:t>
            </w:r>
          </w:p>
        </w:tc>
        <w:tc>
          <w:tcPr>
            <w:tcW w:w="849"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7</w:t>
            </w:r>
          </w:p>
        </w:tc>
        <w:tc>
          <w:tcPr>
            <w:tcW w:w="994"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8</w:t>
            </w:r>
          </w:p>
        </w:tc>
        <w:tc>
          <w:tcPr>
            <w:tcW w:w="990"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9</w:t>
            </w:r>
          </w:p>
        </w:tc>
        <w:tc>
          <w:tcPr>
            <w:tcW w:w="994" w:type="dxa"/>
            <w:tcBorders>
              <w:top w:val="single" w:sz="4" w:space="0" w:color="000000"/>
              <w:bottom w:val="single" w:sz="4" w:space="0" w:color="000000"/>
              <w:right w:val="single" w:sz="4" w:space="0" w:color="000000"/>
            </w:tcBorders>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10</w:t>
            </w:r>
          </w:p>
        </w:tc>
        <w:tc>
          <w:tcPr>
            <w:tcW w:w="991" w:type="dxa"/>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11</w:t>
            </w:r>
          </w:p>
        </w:tc>
        <w:tc>
          <w:tcPr>
            <w:tcW w:w="711"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12</w:t>
            </w:r>
          </w:p>
        </w:tc>
        <w:tc>
          <w:tcPr>
            <w:tcW w:w="707"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13</w:t>
            </w:r>
          </w:p>
        </w:tc>
        <w:tc>
          <w:tcPr>
            <w:tcW w:w="992"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14</w:t>
            </w:r>
          </w:p>
        </w:tc>
      </w:tr>
      <w:tr>
        <w:trPr>
          <w:trHeight w:val="315" w:hRule="atLeast"/>
        </w:trPr>
        <w:tc>
          <w:tcPr>
            <w:tcW w:w="13940" w:type="dxa"/>
            <w:gridSpan w:val="15"/>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0"/>
                <w:szCs w:val="20"/>
              </w:rPr>
            </w:pPr>
            <w:r>
              <w:rPr>
                <w:rFonts w:cs="Times New Roman" w:ascii="Times New Roman" w:hAnsi="Times New Roman"/>
                <w:bCs/>
                <w:color w:val="000000"/>
                <w:sz w:val="20"/>
                <w:szCs w:val="20"/>
              </w:rPr>
              <w:t>Подпрограмма 2 «</w:t>
            </w:r>
            <w:r>
              <w:rPr>
                <w:rFonts w:cs="Times New Roman" w:ascii="Times New Roman" w:hAnsi="Times New Roman"/>
                <w:bCs/>
                <w:sz w:val="20"/>
                <w:szCs w:val="20"/>
              </w:rPr>
              <w:t>Охрана, рациональное использование водных ресурсов и защита от негативного воздействия вод»</w:t>
            </w:r>
          </w:p>
        </w:tc>
      </w:tr>
      <w:tr>
        <w:trPr>
          <w:trHeight w:val="315" w:hRule="atLeast"/>
        </w:trPr>
        <w:tc>
          <w:tcPr>
            <w:tcW w:w="833" w:type="dxa"/>
            <w:gridSpan w:val="2"/>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w:t>
            </w:r>
          </w:p>
        </w:tc>
        <w:tc>
          <w:tcPr>
            <w:tcW w:w="13107" w:type="dxa"/>
            <w:gridSpan w:val="13"/>
            <w:tcBorders>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t>Основное мероприятие программы</w:t>
            </w:r>
          </w:p>
        </w:tc>
      </w:tr>
      <w:tr>
        <w:trPr>
          <w:trHeight w:val="277" w:hRule="atLeast"/>
        </w:trPr>
        <w:tc>
          <w:tcPr>
            <w:tcW w:w="83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01</w:t>
            </w:r>
          </w:p>
        </w:tc>
        <w:tc>
          <w:tcPr>
            <w:tcW w:w="229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t>Капитальный ремонт защитного сооружения на р. Верхняя Ангара  в с. Уоян, в т.ч. разработка проектно-сметной документации</w:t>
            </w:r>
          </w:p>
        </w:tc>
        <w:tc>
          <w:tcPr>
            <w:tcW w:w="102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300" w:hRule="atLeast"/>
        </w:trPr>
        <w:tc>
          <w:tcPr>
            <w:tcW w:w="83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2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2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300" w:hRule="atLeast"/>
        </w:trPr>
        <w:tc>
          <w:tcPr>
            <w:tcW w:w="83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2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2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300" w:hRule="atLeast"/>
        </w:trPr>
        <w:tc>
          <w:tcPr>
            <w:tcW w:w="83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2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2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300" w:hRule="atLeast"/>
        </w:trPr>
        <w:tc>
          <w:tcPr>
            <w:tcW w:w="83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2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2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170" w:hRule="atLeast"/>
        </w:trPr>
        <w:tc>
          <w:tcPr>
            <w:tcW w:w="83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04</w:t>
            </w:r>
          </w:p>
        </w:tc>
        <w:tc>
          <w:tcPr>
            <w:tcW w:w="229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t>Расчистка и углубление русел рек: Молокон, Котера, Холодная, Верхняя Ангара</w:t>
            </w:r>
          </w:p>
        </w:tc>
        <w:tc>
          <w:tcPr>
            <w:tcW w:w="1027"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49"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210" w:hRule="atLeast"/>
        </w:trPr>
        <w:tc>
          <w:tcPr>
            <w:tcW w:w="833" w:type="dxa"/>
            <w:gridSpan w:val="2"/>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299" w:type="dxa"/>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027"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0"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849"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195" w:hRule="atLeast"/>
        </w:trPr>
        <w:tc>
          <w:tcPr>
            <w:tcW w:w="833" w:type="dxa"/>
            <w:gridSpan w:val="2"/>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299" w:type="dxa"/>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027"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0"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849"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135" w:hRule="atLeast"/>
        </w:trPr>
        <w:tc>
          <w:tcPr>
            <w:tcW w:w="833" w:type="dxa"/>
            <w:gridSpan w:val="2"/>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299" w:type="dxa"/>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027"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0"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849"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150" w:hRule="atLeast"/>
        </w:trPr>
        <w:tc>
          <w:tcPr>
            <w:tcW w:w="833"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299" w:type="dxa"/>
            <w:vMerge w:val="continue"/>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027"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0"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849"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375" w:hRule="atLeast"/>
        </w:trPr>
        <w:tc>
          <w:tcPr>
            <w:tcW w:w="83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08</w:t>
            </w:r>
          </w:p>
        </w:tc>
        <w:tc>
          <w:tcPr>
            <w:tcW w:w="229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t>Предпаводковое и послепаводковое обследование  рек, представляющих угрозу затопления близлежащих поселений р. Ангаракан, р. Холодная, р. Кичера.</w:t>
            </w:r>
          </w:p>
        </w:tc>
        <w:tc>
          <w:tcPr>
            <w:tcW w:w="1027"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49"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300" w:hRule="atLeast"/>
        </w:trPr>
        <w:tc>
          <w:tcPr>
            <w:tcW w:w="833" w:type="dxa"/>
            <w:gridSpan w:val="2"/>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299" w:type="dxa"/>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027"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0"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849"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315" w:hRule="atLeast"/>
        </w:trPr>
        <w:tc>
          <w:tcPr>
            <w:tcW w:w="833" w:type="dxa"/>
            <w:gridSpan w:val="2"/>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299" w:type="dxa"/>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027"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0"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849"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330" w:hRule="atLeast"/>
        </w:trPr>
        <w:tc>
          <w:tcPr>
            <w:tcW w:w="833" w:type="dxa"/>
            <w:gridSpan w:val="2"/>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299" w:type="dxa"/>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027"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0"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849"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690" w:hRule="atLeast"/>
        </w:trPr>
        <w:tc>
          <w:tcPr>
            <w:tcW w:w="833"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299" w:type="dxa"/>
            <w:vMerge w:val="continue"/>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027"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0"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849"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210" w:hRule="atLeast"/>
        </w:trPr>
        <w:tc>
          <w:tcPr>
            <w:tcW w:w="83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09</w:t>
            </w:r>
          </w:p>
        </w:tc>
        <w:tc>
          <w:tcPr>
            <w:tcW w:w="229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t>Берегоукрепление и защита участков  берега оз. Байкал  участок N 2:         о. Ярки – местность Дагары в Северо-Байкальском районе</w:t>
            </w:r>
          </w:p>
        </w:tc>
        <w:tc>
          <w:tcPr>
            <w:tcW w:w="1027"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49"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510" w:hRule="atLeast"/>
        </w:trPr>
        <w:tc>
          <w:tcPr>
            <w:tcW w:w="833" w:type="dxa"/>
            <w:gridSpan w:val="2"/>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299" w:type="dxa"/>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027"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0"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849"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285" w:hRule="atLeast"/>
        </w:trPr>
        <w:tc>
          <w:tcPr>
            <w:tcW w:w="833" w:type="dxa"/>
            <w:gridSpan w:val="2"/>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299" w:type="dxa"/>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027"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0"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849"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255" w:hRule="atLeast"/>
        </w:trPr>
        <w:tc>
          <w:tcPr>
            <w:tcW w:w="833" w:type="dxa"/>
            <w:gridSpan w:val="2"/>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299" w:type="dxa"/>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027"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0"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849"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300" w:hRule="atLeast"/>
        </w:trPr>
        <w:tc>
          <w:tcPr>
            <w:tcW w:w="833"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299" w:type="dxa"/>
            <w:vMerge w:val="continue"/>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027"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0"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849"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510" w:hRule="atLeast"/>
        </w:trPr>
        <w:tc>
          <w:tcPr>
            <w:tcW w:w="83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10</w:t>
            </w:r>
          </w:p>
        </w:tc>
        <w:tc>
          <w:tcPr>
            <w:tcW w:w="229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t>Проектно-сметная документация на капитальный ремонт защитного сооружения с Холодное. Капитальный ремонт гидротехнических сооружений (дамбы с. Холодное)</w:t>
            </w:r>
          </w:p>
        </w:tc>
        <w:tc>
          <w:tcPr>
            <w:tcW w:w="1027"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49"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2193,46</w:t>
            </w:r>
          </w:p>
        </w:tc>
        <w:tc>
          <w:tcPr>
            <w:tcW w:w="994"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2193,46</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4179,3</w:t>
            </w:r>
          </w:p>
        </w:tc>
        <w:tc>
          <w:tcPr>
            <w:tcW w:w="71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6372,76</w:t>
            </w:r>
          </w:p>
        </w:tc>
      </w:tr>
      <w:tr>
        <w:trPr>
          <w:trHeight w:val="300" w:hRule="atLeast"/>
        </w:trPr>
        <w:tc>
          <w:tcPr>
            <w:tcW w:w="833" w:type="dxa"/>
            <w:gridSpan w:val="2"/>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299" w:type="dxa"/>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027"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0"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849"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2000,0</w:t>
            </w:r>
          </w:p>
        </w:tc>
        <w:tc>
          <w:tcPr>
            <w:tcW w:w="994"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2000,0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2000,0</w:t>
            </w:r>
          </w:p>
        </w:tc>
      </w:tr>
      <w:tr>
        <w:trPr>
          <w:trHeight w:val="375" w:hRule="atLeast"/>
        </w:trPr>
        <w:tc>
          <w:tcPr>
            <w:tcW w:w="833" w:type="dxa"/>
            <w:gridSpan w:val="2"/>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299" w:type="dxa"/>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027"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0"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849"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127,66</w:t>
            </w:r>
          </w:p>
        </w:tc>
        <w:tc>
          <w:tcPr>
            <w:tcW w:w="994"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127,66</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127,66</w:t>
            </w:r>
          </w:p>
        </w:tc>
      </w:tr>
      <w:tr>
        <w:trPr>
          <w:trHeight w:val="375" w:hRule="atLeast"/>
        </w:trPr>
        <w:tc>
          <w:tcPr>
            <w:tcW w:w="833" w:type="dxa"/>
            <w:gridSpan w:val="2"/>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299" w:type="dxa"/>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027"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0"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849"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65,8</w:t>
            </w:r>
          </w:p>
        </w:tc>
        <w:tc>
          <w:tcPr>
            <w:tcW w:w="994"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65,8</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4179,3</w:t>
            </w:r>
          </w:p>
        </w:tc>
        <w:tc>
          <w:tcPr>
            <w:tcW w:w="71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4245,1</w:t>
            </w:r>
          </w:p>
        </w:tc>
      </w:tr>
      <w:tr>
        <w:trPr>
          <w:trHeight w:val="450" w:hRule="atLeast"/>
        </w:trPr>
        <w:tc>
          <w:tcPr>
            <w:tcW w:w="833"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299" w:type="dxa"/>
            <w:vMerge w:val="continue"/>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027"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0"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849"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375" w:hRule="atLeast"/>
        </w:trPr>
        <w:tc>
          <w:tcPr>
            <w:tcW w:w="83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11</w:t>
            </w:r>
          </w:p>
        </w:tc>
        <w:tc>
          <w:tcPr>
            <w:tcW w:w="229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t>Оформление права собственности на гидротехнические защитные сооружения в с. Холодное, с. Верхняя Заимка, с. Кумора, в том числе проведение кадастровых работ</w:t>
            </w:r>
          </w:p>
        </w:tc>
        <w:tc>
          <w:tcPr>
            <w:tcW w:w="1027"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49"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345" w:hRule="atLeast"/>
        </w:trPr>
        <w:tc>
          <w:tcPr>
            <w:tcW w:w="833" w:type="dxa"/>
            <w:gridSpan w:val="2"/>
            <w:vMerge w:val="continue"/>
            <w:tcBorders>
              <w:top w:val="single" w:sz="4" w:space="0" w:color="000000"/>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299" w:type="dxa"/>
            <w:vMerge w:val="continue"/>
            <w:tcBorders>
              <w:top w:val="single" w:sz="4" w:space="0" w:color="000000"/>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027" w:type="dxa"/>
            <w:vMerge w:val="continue"/>
            <w:tcBorders>
              <w:top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top w:val="single" w:sz="4" w:space="0" w:color="000000"/>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0" w:type="dxa"/>
            <w:vMerge w:val="continue"/>
            <w:tcBorders>
              <w:top w:val="single" w:sz="4" w:space="0" w:color="000000"/>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849"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285" w:hRule="atLeast"/>
        </w:trPr>
        <w:tc>
          <w:tcPr>
            <w:tcW w:w="833" w:type="dxa"/>
            <w:gridSpan w:val="2"/>
            <w:vMerge w:val="continue"/>
            <w:tcBorders>
              <w:top w:val="single" w:sz="4" w:space="0" w:color="000000"/>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299" w:type="dxa"/>
            <w:vMerge w:val="continue"/>
            <w:tcBorders>
              <w:top w:val="single" w:sz="4" w:space="0" w:color="000000"/>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027" w:type="dxa"/>
            <w:vMerge w:val="continue"/>
            <w:tcBorders>
              <w:top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top w:val="single" w:sz="4" w:space="0" w:color="000000"/>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0" w:type="dxa"/>
            <w:vMerge w:val="continue"/>
            <w:tcBorders>
              <w:top w:val="single" w:sz="4" w:space="0" w:color="000000"/>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849"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315" w:hRule="atLeast"/>
        </w:trPr>
        <w:tc>
          <w:tcPr>
            <w:tcW w:w="833" w:type="dxa"/>
            <w:gridSpan w:val="2"/>
            <w:vMerge w:val="continue"/>
            <w:tcBorders>
              <w:top w:val="single" w:sz="4" w:space="0" w:color="000000"/>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299" w:type="dxa"/>
            <w:vMerge w:val="continue"/>
            <w:tcBorders>
              <w:top w:val="single" w:sz="4" w:space="0" w:color="000000"/>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027" w:type="dxa"/>
            <w:vMerge w:val="continue"/>
            <w:tcBorders>
              <w:top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top w:val="single" w:sz="4" w:space="0" w:color="000000"/>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0" w:type="dxa"/>
            <w:vMerge w:val="continue"/>
            <w:tcBorders>
              <w:top w:val="single" w:sz="4" w:space="0" w:color="000000"/>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849"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465" w:hRule="atLeast"/>
        </w:trPr>
        <w:tc>
          <w:tcPr>
            <w:tcW w:w="833"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299" w:type="dxa"/>
            <w:vMerge w:val="continue"/>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027"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0"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849"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385" w:hRule="atLeast"/>
        </w:trPr>
        <w:tc>
          <w:tcPr>
            <w:tcW w:w="83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12</w:t>
            </w:r>
          </w:p>
        </w:tc>
        <w:tc>
          <w:tcPr>
            <w:tcW w:w="229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sz w:val="20"/>
              </w:rPr>
              <w:t>разработка документов в части безопасности гидротехнических сооружений, находящихся в собственности МО «Северо-Байкальский район»</w:t>
            </w:r>
          </w:p>
        </w:tc>
        <w:tc>
          <w:tcPr>
            <w:tcW w:w="1027"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8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49"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1472,00</w:t>
            </w:r>
          </w:p>
        </w:tc>
        <w:tc>
          <w:tcPr>
            <w:tcW w:w="994"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1472,00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sz w:val="20"/>
                <w:szCs w:val="20"/>
              </w:rPr>
              <w:t>1472,0</w:t>
            </w:r>
          </w:p>
        </w:tc>
      </w:tr>
      <w:tr>
        <w:trPr>
          <w:trHeight w:val="390" w:hRule="atLeast"/>
        </w:trPr>
        <w:tc>
          <w:tcPr>
            <w:tcW w:w="833" w:type="dxa"/>
            <w:gridSpan w:val="2"/>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299" w:type="dxa"/>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027"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0"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849"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360" w:hRule="atLeast"/>
        </w:trPr>
        <w:tc>
          <w:tcPr>
            <w:tcW w:w="833" w:type="dxa"/>
            <w:gridSpan w:val="2"/>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299" w:type="dxa"/>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027"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0"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849"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255" w:hRule="atLeast"/>
        </w:trPr>
        <w:tc>
          <w:tcPr>
            <w:tcW w:w="833" w:type="dxa"/>
            <w:gridSpan w:val="2"/>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299" w:type="dxa"/>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027"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0"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849"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1472,00</w:t>
            </w:r>
          </w:p>
        </w:tc>
        <w:tc>
          <w:tcPr>
            <w:tcW w:w="994"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1472,00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sz w:val="20"/>
                <w:szCs w:val="20"/>
              </w:rPr>
              <w:t>1472,0</w:t>
            </w:r>
          </w:p>
        </w:tc>
      </w:tr>
      <w:tr>
        <w:trPr>
          <w:trHeight w:val="405" w:hRule="atLeast"/>
        </w:trPr>
        <w:tc>
          <w:tcPr>
            <w:tcW w:w="833"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299" w:type="dxa"/>
            <w:vMerge w:val="continue"/>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027"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0"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849"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300" w:hRule="atLeast"/>
        </w:trPr>
        <w:tc>
          <w:tcPr>
            <w:tcW w:w="833"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w:t>
            </w:r>
          </w:p>
        </w:tc>
        <w:tc>
          <w:tcPr>
            <w:tcW w:w="229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t>Итого подпрограмма 2:</w:t>
            </w:r>
          </w:p>
        </w:tc>
        <w:tc>
          <w:tcPr>
            <w:tcW w:w="1027"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49"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sz w:val="20"/>
                <w:szCs w:val="20"/>
              </w:rPr>
              <w:t>3665,46</w:t>
            </w:r>
          </w:p>
        </w:tc>
        <w:tc>
          <w:tcPr>
            <w:tcW w:w="994" w:type="dxa"/>
            <w:tcBorders>
              <w:top w:val="single" w:sz="4" w:space="0" w:color="000000"/>
              <w:bottom w:val="single" w:sz="4" w:space="0" w:color="000000"/>
              <w:right w:val="single" w:sz="4" w:space="0" w:color="000000"/>
            </w:tcBorders>
          </w:tcPr>
          <w:p>
            <w:pPr>
              <w:pStyle w:val="Normal"/>
              <w:jc w:val="center"/>
              <w:rPr/>
            </w:pPr>
            <w:r>
              <w:rPr>
                <w:rFonts w:cs="Times New Roman" w:ascii="Times New Roman" w:hAnsi="Times New Roman"/>
                <w:bCs/>
                <w:sz w:val="20"/>
                <w:szCs w:val="20"/>
              </w:rPr>
              <w:t>3665,46</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sz w:val="20"/>
                <w:szCs w:val="20"/>
              </w:rPr>
              <w:t>4179,3</w:t>
            </w:r>
          </w:p>
        </w:tc>
        <w:tc>
          <w:tcPr>
            <w:tcW w:w="71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sz w:val="20"/>
                <w:szCs w:val="20"/>
              </w:rPr>
              <w:t>7844,76</w:t>
            </w:r>
          </w:p>
        </w:tc>
      </w:tr>
      <w:tr>
        <w:trPr>
          <w:trHeight w:val="300" w:hRule="atLeast"/>
        </w:trPr>
        <w:tc>
          <w:tcPr>
            <w:tcW w:w="83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2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027"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849"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sz w:val="20"/>
                <w:szCs w:val="20"/>
              </w:rPr>
              <w:t>2000,0</w:t>
            </w:r>
          </w:p>
        </w:tc>
        <w:tc>
          <w:tcPr>
            <w:tcW w:w="994" w:type="dxa"/>
            <w:tcBorders>
              <w:top w:val="single" w:sz="4" w:space="0" w:color="000000"/>
              <w:bottom w:val="single" w:sz="4" w:space="0" w:color="000000"/>
              <w:right w:val="single" w:sz="4" w:space="0" w:color="000000"/>
            </w:tcBorders>
          </w:tcPr>
          <w:p>
            <w:pPr>
              <w:pStyle w:val="Normal"/>
              <w:jc w:val="center"/>
              <w:rPr/>
            </w:pPr>
            <w:r>
              <w:rPr>
                <w:rFonts w:cs="Times New Roman" w:ascii="Times New Roman" w:hAnsi="Times New Roman"/>
                <w:bCs/>
                <w:sz w:val="20"/>
                <w:szCs w:val="20"/>
              </w:rPr>
              <w:t>2000,0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2000,0</w:t>
            </w:r>
          </w:p>
        </w:tc>
      </w:tr>
      <w:tr>
        <w:trPr>
          <w:trHeight w:val="300" w:hRule="atLeast"/>
        </w:trPr>
        <w:tc>
          <w:tcPr>
            <w:tcW w:w="83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2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027"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849"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sz w:val="20"/>
                <w:szCs w:val="20"/>
              </w:rPr>
              <w:t>127,66</w:t>
            </w:r>
          </w:p>
        </w:tc>
        <w:tc>
          <w:tcPr>
            <w:tcW w:w="994" w:type="dxa"/>
            <w:tcBorders>
              <w:top w:val="single" w:sz="4" w:space="0" w:color="000000"/>
              <w:bottom w:val="single" w:sz="4" w:space="0" w:color="000000"/>
              <w:right w:val="single" w:sz="4" w:space="0" w:color="000000"/>
            </w:tcBorders>
          </w:tcPr>
          <w:p>
            <w:pPr>
              <w:pStyle w:val="Normal"/>
              <w:jc w:val="center"/>
              <w:rPr/>
            </w:pPr>
            <w:r>
              <w:rPr>
                <w:rFonts w:cs="Times New Roman" w:ascii="Times New Roman" w:hAnsi="Times New Roman"/>
                <w:bCs/>
                <w:sz w:val="20"/>
                <w:szCs w:val="20"/>
              </w:rPr>
              <w:t>127,66</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127,66</w:t>
            </w:r>
          </w:p>
        </w:tc>
      </w:tr>
      <w:tr>
        <w:trPr>
          <w:trHeight w:val="300" w:hRule="atLeast"/>
        </w:trPr>
        <w:tc>
          <w:tcPr>
            <w:tcW w:w="83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2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027"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849"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sz w:val="20"/>
                <w:szCs w:val="20"/>
              </w:rPr>
              <w:t>1537,8</w:t>
            </w:r>
          </w:p>
        </w:tc>
        <w:tc>
          <w:tcPr>
            <w:tcW w:w="994" w:type="dxa"/>
            <w:tcBorders>
              <w:top w:val="single" w:sz="4" w:space="0" w:color="000000"/>
              <w:bottom w:val="single" w:sz="4" w:space="0" w:color="000000"/>
              <w:right w:val="single" w:sz="4" w:space="0" w:color="000000"/>
            </w:tcBorders>
          </w:tcPr>
          <w:p>
            <w:pPr>
              <w:pStyle w:val="Normal"/>
              <w:jc w:val="center"/>
              <w:rPr/>
            </w:pPr>
            <w:r>
              <w:rPr>
                <w:rFonts w:cs="Times New Roman" w:ascii="Times New Roman" w:hAnsi="Times New Roman"/>
                <w:bCs/>
                <w:sz w:val="20"/>
                <w:szCs w:val="20"/>
              </w:rPr>
              <w:t>1537,8</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4179,3</w:t>
            </w:r>
          </w:p>
        </w:tc>
        <w:tc>
          <w:tcPr>
            <w:tcW w:w="71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sz w:val="20"/>
                <w:szCs w:val="20"/>
              </w:rPr>
              <w:t>5717,1</w:t>
            </w:r>
          </w:p>
        </w:tc>
      </w:tr>
      <w:tr>
        <w:trPr>
          <w:trHeight w:val="300" w:hRule="atLeast"/>
        </w:trPr>
        <w:tc>
          <w:tcPr>
            <w:tcW w:w="83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2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1027"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849"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0"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1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707"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bl>
    <w:p>
      <w:pPr>
        <w:sectPr>
          <w:type w:val="nextPage"/>
          <w:pgSz w:orient="landscape" w:w="15840" w:h="12240"/>
          <w:pgMar w:left="851" w:right="567" w:gutter="0" w:header="0" w:top="851" w:footer="0" w:bottom="992"/>
          <w:pgNumType w:fmt="decimal"/>
          <w:formProt w:val="false"/>
          <w:textDirection w:val="lrTb"/>
          <w:docGrid w:type="default" w:linePitch="360" w:charSpace="0"/>
        </w:sectPr>
        <w:pStyle w:val="Normal"/>
        <w:rPr/>
      </w:pPr>
      <w:r>
        <w:rPr/>
      </w:r>
    </w:p>
    <w:p>
      <w:pPr>
        <w:pStyle w:val="Normal"/>
        <w:widowControl/>
        <w:tabs>
          <w:tab w:val="clear" w:pos="708"/>
          <w:tab w:val="left" w:pos="7797" w:leader="none"/>
        </w:tabs>
        <w:ind w:firstLine="426" w:right="-1"/>
        <w:jc w:val="both"/>
        <w:rPr>
          <w:rFonts w:ascii="Times New Roman" w:hAnsi="Times New Roman" w:cs="Times New Roman"/>
          <w:b/>
          <w:bCs/>
          <w:color w:val="000000"/>
          <w:sz w:val="24"/>
          <w:szCs w:val="24"/>
        </w:rPr>
      </w:pPr>
      <w:r>
        <w:rPr>
          <w:rFonts w:cs="Times New Roman" w:ascii="Times New Roman" w:hAnsi="Times New Roman"/>
          <w:b/>
          <w:bCs/>
          <w:color w:val="000000"/>
          <w:sz w:val="24"/>
          <w:szCs w:val="24"/>
        </w:rPr>
      </w:r>
    </w:p>
    <w:p>
      <w:pPr>
        <w:pStyle w:val="Normal"/>
        <w:widowControl/>
        <w:jc w:val="right"/>
        <w:rPr>
          <w:rFonts w:ascii="Times New Roman" w:hAnsi="Times New Roman" w:eastAsia="Arial" w:cs="Times New Roman"/>
          <w:bCs/>
          <w:w w:val="110"/>
          <w:sz w:val="22"/>
          <w:szCs w:val="22"/>
        </w:rPr>
      </w:pPr>
      <w:r>
        <w:rPr>
          <w:rFonts w:eastAsia="Arial" w:ascii="Times New Roman" w:hAnsi="Times New Roman"/>
          <w:bCs/>
          <w:w w:val="110"/>
          <w:sz w:val="22"/>
          <w:szCs w:val="22"/>
        </w:rPr>
        <w:t xml:space="preserve">Таблица 5 </w:t>
      </w:r>
      <w:r>
        <w:rPr>
          <w:rFonts w:eastAsia="Arial" w:cs="Times New Roman" w:ascii="Times New Roman" w:hAnsi="Times New Roman"/>
          <w:bCs/>
          <w:w w:val="110"/>
          <w:sz w:val="22"/>
          <w:szCs w:val="22"/>
        </w:rPr>
        <w:t xml:space="preserve">приложения № 1 </w:t>
      </w:r>
    </w:p>
    <w:p>
      <w:pPr>
        <w:pStyle w:val="Normal"/>
        <w:widowControl/>
        <w:jc w:val="right"/>
        <w:rPr>
          <w:rFonts w:ascii="Times New Roman" w:hAnsi="Times New Roman" w:cs="Times New Roman"/>
          <w:bCs/>
          <w:sz w:val="22"/>
          <w:szCs w:val="22"/>
        </w:rPr>
      </w:pPr>
      <w:r>
        <w:rPr>
          <w:rFonts w:eastAsia="Arial" w:cs="Times New Roman" w:ascii="Times New Roman" w:hAnsi="Times New Roman"/>
          <w:bCs/>
          <w:w w:val="110"/>
          <w:sz w:val="22"/>
          <w:szCs w:val="22"/>
        </w:rPr>
        <w:t>к муниципальной программе</w:t>
      </w:r>
    </w:p>
    <w:p>
      <w:pPr>
        <w:pStyle w:val="Normal"/>
        <w:jc w:val="right"/>
        <w:rPr>
          <w:rFonts w:ascii="Times New Roman" w:hAnsi="Times New Roman" w:eastAsia="Arial" w:cs="Times New Roman"/>
          <w:bCs/>
          <w:w w:val="110"/>
          <w:sz w:val="22"/>
          <w:szCs w:val="22"/>
        </w:rPr>
      </w:pPr>
      <w:r>
        <w:rPr>
          <w:rFonts w:eastAsia="Arial" w:cs="Times New Roman" w:ascii="Times New Roman" w:hAnsi="Times New Roman"/>
          <w:bCs/>
          <w:w w:val="110"/>
          <w:sz w:val="22"/>
          <w:szCs w:val="22"/>
        </w:rPr>
      </w:r>
    </w:p>
    <w:p>
      <w:pPr>
        <w:pStyle w:val="Normal"/>
        <w:jc w:val="center"/>
        <w:rPr>
          <w:rFonts w:ascii="Times New Roman" w:hAnsi="Times New Roman" w:eastAsia="Arial" w:cs="Times New Roman"/>
          <w:bCs/>
          <w:w w:val="110"/>
          <w:sz w:val="22"/>
          <w:szCs w:val="22"/>
        </w:rPr>
      </w:pPr>
      <w:r>
        <w:rPr>
          <w:rFonts w:eastAsia="Arial" w:cs="Times New Roman" w:ascii="Times New Roman" w:hAnsi="Times New Roman"/>
          <w:bCs/>
          <w:w w:val="110"/>
          <w:sz w:val="22"/>
          <w:szCs w:val="22"/>
        </w:rPr>
        <w:t>Сравнительная таблица целевых показателей на текущий период</w:t>
      </w:r>
    </w:p>
    <w:p>
      <w:pPr>
        <w:pStyle w:val="ListParagraph"/>
        <w:tabs>
          <w:tab w:val="clear" w:pos="708"/>
          <w:tab w:val="left" w:pos="5130" w:leader="none"/>
        </w:tabs>
        <w:ind w:left="585"/>
        <w:rPr>
          <w:rFonts w:ascii="Times New Roman" w:hAnsi="Times New Roman"/>
          <w:sz w:val="20"/>
          <w:szCs w:val="20"/>
        </w:rPr>
      </w:pPr>
      <w:r>
        <w:rPr>
          <w:rFonts w:ascii="Times New Roman" w:hAnsi="Times New Roman"/>
          <w:sz w:val="20"/>
          <w:szCs w:val="20"/>
        </w:rPr>
      </w:r>
    </w:p>
    <w:tbl>
      <w:tblPr>
        <w:tblW w:w="10340" w:type="dxa"/>
        <w:jc w:val="left"/>
        <w:tblInd w:w="3" w:type="dxa"/>
        <w:tblLayout w:type="fixed"/>
        <w:tblCellMar>
          <w:top w:w="0" w:type="dxa"/>
          <w:left w:w="5" w:type="dxa"/>
          <w:bottom w:w="0" w:type="dxa"/>
          <w:right w:w="5" w:type="dxa"/>
        </w:tblCellMar>
        <w:tblLook w:firstRow="1" w:noVBand="0" w:lastRow="1" w:firstColumn="1" w:lastColumn="1" w:noHBand="0" w:val="01e0"/>
      </w:tblPr>
      <w:tblGrid>
        <w:gridCol w:w="428"/>
        <w:gridCol w:w="3784"/>
        <w:gridCol w:w="994"/>
        <w:gridCol w:w="2167"/>
        <w:gridCol w:w="36"/>
        <w:gridCol w:w="2931"/>
      </w:tblGrid>
      <w:tr>
        <w:trPr>
          <w:trHeight w:val="1435" w:hRule="atLeast"/>
        </w:trPr>
        <w:tc>
          <w:tcPr>
            <w:tcW w:w="4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jc w:val="both"/>
              <w:rPr>
                <w:rFonts w:ascii="Times New Roman" w:hAnsi="Times New Roman" w:eastAsia="Arial" w:cs="Times New Roman"/>
                <w:sz w:val="24"/>
                <w:szCs w:val="24"/>
              </w:rPr>
            </w:pPr>
            <w:r>
              <w:rPr>
                <w:rFonts w:eastAsia="Arial" w:cs="Times New Roman" w:ascii="Times New Roman" w:hAnsi="Times New Roman"/>
                <w:w w:val="101"/>
                <w:sz w:val="24"/>
                <w:szCs w:val="24"/>
              </w:rPr>
              <w:t>N</w:t>
            </w:r>
          </w:p>
          <w:p>
            <w:pPr>
              <w:pStyle w:val="Normal"/>
              <w:jc w:val="both"/>
              <w:rPr>
                <w:rFonts w:ascii="Times New Roman" w:hAnsi="Times New Roman" w:eastAsia="Arial" w:cs="Times New Roman"/>
                <w:sz w:val="24"/>
                <w:szCs w:val="24"/>
              </w:rPr>
            </w:pPr>
            <w:r>
              <w:rPr>
                <w:rFonts w:eastAsia="Arial" w:cs="Times New Roman" w:ascii="Times New Roman" w:hAnsi="Times New Roman"/>
                <w:sz w:val="24"/>
                <w:szCs w:val="24"/>
              </w:rPr>
              <w:t>п/п</w:t>
            </w:r>
          </w:p>
        </w:tc>
        <w:tc>
          <w:tcPr>
            <w:tcW w:w="37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jc w:val="center"/>
              <w:rPr>
                <w:rFonts w:ascii="Times New Roman" w:hAnsi="Times New Roman" w:eastAsia="Arial" w:cs="Times New Roman"/>
                <w:sz w:val="24"/>
                <w:szCs w:val="24"/>
              </w:rPr>
            </w:pPr>
            <w:r>
              <w:rPr>
                <w:rFonts w:eastAsia="Arial" w:cs="Times New Roman" w:ascii="Times New Roman" w:hAnsi="Times New Roman"/>
                <w:sz w:val="24"/>
                <w:szCs w:val="24"/>
              </w:rPr>
              <w:t>Наименование показателя</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jc w:val="center"/>
              <w:rPr>
                <w:rFonts w:ascii="Times New Roman" w:hAnsi="Times New Roman" w:eastAsia="Arial" w:cs="Times New Roman"/>
                <w:sz w:val="24"/>
                <w:szCs w:val="24"/>
              </w:rPr>
            </w:pPr>
            <w:r>
              <w:rPr>
                <w:rFonts w:eastAsia="Arial" w:cs="Times New Roman" w:ascii="Times New Roman" w:hAnsi="Times New Roman"/>
                <w:sz w:val="24"/>
                <w:szCs w:val="24"/>
              </w:rPr>
              <w:t>Ед. изм.</w:t>
            </w:r>
          </w:p>
        </w:tc>
        <w:tc>
          <w:tcPr>
            <w:tcW w:w="2167"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firstLine="142" w:left="33" w:right="78"/>
              <w:jc w:val="center"/>
              <w:rPr>
                <w:rFonts w:ascii="Times New Roman" w:hAnsi="Times New Roman" w:eastAsia="Arial" w:cs="Times New Roman"/>
                <w:sz w:val="24"/>
                <w:szCs w:val="24"/>
              </w:rPr>
            </w:pPr>
            <w:r>
              <w:rPr>
                <w:rFonts w:eastAsia="Arial" w:cs="Times New Roman" w:ascii="Times New Roman" w:hAnsi="Times New Roman"/>
                <w:sz w:val="24"/>
                <w:szCs w:val="24"/>
              </w:rPr>
              <w:t>Плановое значение целевого показателя (индикатора)</w:t>
            </w:r>
          </w:p>
        </w:tc>
        <w:tc>
          <w:tcPr>
            <w:tcW w:w="29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41" w:leader="none"/>
                <w:tab w:val="left" w:pos="2127" w:leader="none"/>
                <w:tab w:val="left" w:pos="3828" w:leader="none"/>
                <w:tab w:val="left" w:pos="4395" w:leader="none"/>
              </w:tabs>
              <w:ind w:firstLine="64"/>
              <w:jc w:val="center"/>
              <w:rPr>
                <w:rFonts w:ascii="Times New Roman" w:hAnsi="Times New Roman" w:eastAsia="Arial" w:cs="Times New Roman"/>
                <w:sz w:val="24"/>
                <w:szCs w:val="24"/>
              </w:rPr>
            </w:pPr>
            <w:r>
              <w:rPr>
                <w:rFonts w:eastAsia="Arial" w:cs="Times New Roman" w:ascii="Times New Roman" w:hAnsi="Times New Roman"/>
                <w:sz w:val="24"/>
                <w:szCs w:val="24"/>
              </w:rPr>
              <w:t>Планируемые показатели к достижению в пределах доведенных бюджетных ассигнований на текущий финансовый год</w:t>
            </w:r>
          </w:p>
        </w:tc>
      </w:tr>
      <w:tr>
        <w:trPr>
          <w:trHeight w:val="213" w:hRule="atLeast"/>
        </w:trPr>
        <w:tc>
          <w:tcPr>
            <w:tcW w:w="10340"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Arial" w:cs="Times New Roman"/>
                <w:sz w:val="24"/>
                <w:szCs w:val="24"/>
              </w:rPr>
            </w:pPr>
            <w:r>
              <w:rPr>
                <w:rFonts w:cs="Times New Roman" w:ascii="Times New Roman" w:hAnsi="Times New Roman"/>
                <w:b/>
                <w:color w:val="000000"/>
                <w:sz w:val="24"/>
                <w:szCs w:val="24"/>
              </w:rPr>
              <w:t>Подпрограмма 1. «</w:t>
            </w:r>
            <w:r>
              <w:rPr>
                <w:rFonts w:cs="Times New Roman" w:ascii="Times New Roman" w:hAnsi="Times New Roman"/>
                <w:b/>
                <w:bCs/>
                <w:color w:val="000000"/>
                <w:sz w:val="24"/>
                <w:szCs w:val="24"/>
              </w:rPr>
              <w:t>Охрана, рациональное использование водных ресурсов и защита от негативного воздействия вод»</w:t>
            </w:r>
          </w:p>
        </w:tc>
      </w:tr>
      <w:tr>
        <w:trPr>
          <w:trHeight w:val="213" w:hRule="atLeast"/>
        </w:trPr>
        <w:tc>
          <w:tcPr>
            <w:tcW w:w="10340"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Arial" w:cs="Times New Roman"/>
                <w:sz w:val="24"/>
                <w:szCs w:val="24"/>
              </w:rPr>
            </w:pPr>
            <w:r>
              <w:rPr>
                <w:rFonts w:eastAsia="Arial" w:cs="Times New Roman" w:ascii="Times New Roman" w:hAnsi="Times New Roman"/>
                <w:sz w:val="24"/>
                <w:szCs w:val="24"/>
              </w:rPr>
              <w:t xml:space="preserve">Цель: </w:t>
            </w:r>
            <w:r>
              <w:rPr>
                <w:rFonts w:cs="Times New Roman" w:ascii="Times New Roman" w:hAnsi="Times New Roman"/>
                <w:sz w:val="24"/>
                <w:szCs w:val="24"/>
              </w:rPr>
              <w:t>Обеспечение защищенности населения и объектов экономики МО «Северо-Байкальский» район   от наводнений и иного негативного воздействия вод</w:t>
            </w:r>
          </w:p>
        </w:tc>
      </w:tr>
      <w:tr>
        <w:trPr>
          <w:trHeight w:val="213" w:hRule="atLeast"/>
        </w:trPr>
        <w:tc>
          <w:tcPr>
            <w:tcW w:w="10340"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Arial" w:cs="Times New Roman"/>
                <w:sz w:val="24"/>
                <w:szCs w:val="24"/>
              </w:rPr>
            </w:pPr>
            <w:r>
              <w:rPr>
                <w:rFonts w:cs="Times New Roman" w:ascii="Times New Roman" w:hAnsi="Times New Roman"/>
                <w:sz w:val="24"/>
                <w:szCs w:val="24"/>
              </w:rPr>
              <w:t xml:space="preserve">Задача: 1. создание условий для строительства сооружений инженерной </w:t>
              <w:br/>
              <w:t xml:space="preserve">защиты, капитальный ремонт, повышение эксплуатационной надежности  гидротехнических сооружений, в том числе бесхозяйных, путем их приведения к безопасному техническому состоянию;        </w:t>
              <w:br/>
              <w:t xml:space="preserve">                    2. создание условий для восстановления и экологической      </w:t>
              <w:br/>
              <w:t>реабилитации водных объектов</w:t>
            </w:r>
          </w:p>
        </w:tc>
      </w:tr>
      <w:tr>
        <w:trPr>
          <w:trHeight w:val="213" w:hRule="atLeast"/>
        </w:trPr>
        <w:tc>
          <w:tcPr>
            <w:tcW w:w="10340"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t>Целевой показатель:</w:t>
            </w:r>
          </w:p>
        </w:tc>
      </w:tr>
      <w:tr>
        <w:trPr>
          <w:trHeight w:val="213" w:hRule="atLeast"/>
        </w:trPr>
        <w:tc>
          <w:tcPr>
            <w:tcW w:w="4212" w:type="dxa"/>
            <w:gridSpan w:val="2"/>
            <w:tcBorders>
              <w:top w:val="single" w:sz="2" w:space="0" w:color="000000"/>
              <w:left w:val="single" w:sz="2" w:space="0" w:color="000000"/>
              <w:bottom w:val="single" w:sz="2" w:space="0" w:color="000000"/>
              <w:right w:val="single" w:sz="2" w:space="0" w:color="000000"/>
            </w:tcBorders>
          </w:tcPr>
          <w:p>
            <w:pPr>
              <w:pStyle w:val="Normal"/>
              <w:widowControl/>
              <w:rPr>
                <w:rFonts w:ascii="Times New Roman" w:hAnsi="Times New Roman" w:cs="Times New Roman"/>
                <w:sz w:val="22"/>
                <w:szCs w:val="22"/>
              </w:rPr>
            </w:pPr>
            <w:r>
              <w:rPr>
                <w:rFonts w:cs="Times New Roman" w:ascii="Times New Roman" w:hAnsi="Times New Roman"/>
                <w:sz w:val="22"/>
                <w:szCs w:val="22"/>
              </w:rPr>
              <w:t>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eastAsia="Arial" w:cs="Times New Roman" w:ascii="Times New Roman" w:hAnsi="Times New Roman"/>
                <w:sz w:val="24"/>
                <w:szCs w:val="24"/>
              </w:rPr>
              <w:t>%</w:t>
            </w:r>
          </w:p>
        </w:tc>
        <w:tc>
          <w:tcPr>
            <w:tcW w:w="22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Arial" w:cs="Times New Roman"/>
                <w:sz w:val="24"/>
                <w:szCs w:val="24"/>
              </w:rPr>
            </w:pPr>
            <w:r>
              <w:rPr>
                <w:rFonts w:eastAsia="Arial" w:cs="Times New Roman" w:ascii="Times New Roman" w:hAnsi="Times New Roman"/>
                <w:sz w:val="24"/>
                <w:szCs w:val="24"/>
              </w:rPr>
              <w:t>93</w:t>
            </w:r>
          </w:p>
        </w:tc>
        <w:tc>
          <w:tcPr>
            <w:tcW w:w="293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Arial" w:cs="Times New Roman"/>
                <w:sz w:val="24"/>
                <w:szCs w:val="24"/>
              </w:rPr>
            </w:pPr>
            <w:r>
              <w:rPr>
                <w:rFonts w:eastAsia="Arial" w:cs="Times New Roman" w:ascii="Times New Roman" w:hAnsi="Times New Roman"/>
                <w:sz w:val="24"/>
                <w:szCs w:val="24"/>
              </w:rPr>
              <w:t>93</w:t>
            </w:r>
          </w:p>
        </w:tc>
      </w:tr>
      <w:tr>
        <w:trPr>
          <w:trHeight w:val="213" w:hRule="atLeast"/>
        </w:trPr>
        <w:tc>
          <w:tcPr>
            <w:tcW w:w="4212" w:type="dxa"/>
            <w:gridSpan w:val="2"/>
            <w:tcBorders>
              <w:top w:val="single" w:sz="2" w:space="0" w:color="000000"/>
              <w:left w:val="single" w:sz="2" w:space="0" w:color="000000"/>
              <w:bottom w:val="single" w:sz="2" w:space="0" w:color="000000"/>
              <w:right w:val="single" w:sz="2" w:space="0" w:color="000000"/>
            </w:tcBorders>
          </w:tcPr>
          <w:p>
            <w:pPr>
              <w:pStyle w:val="Normal"/>
              <w:widowControl/>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протяженность новых сооружений инженерной защиты и берегоукрепления;</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eastAsia="Arial" w:cs="Times New Roman" w:ascii="Times New Roman" w:hAnsi="Times New Roman"/>
                <w:sz w:val="24"/>
                <w:szCs w:val="24"/>
              </w:rPr>
              <w:t>км</w:t>
            </w:r>
          </w:p>
        </w:tc>
        <w:tc>
          <w:tcPr>
            <w:tcW w:w="22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Arial" w:cs="Times New Roman"/>
                <w:sz w:val="24"/>
                <w:szCs w:val="24"/>
              </w:rPr>
            </w:pPr>
            <w:r>
              <w:rPr>
                <w:rFonts w:eastAsia="Arial" w:cs="Times New Roman" w:ascii="Times New Roman" w:hAnsi="Times New Roman"/>
                <w:sz w:val="24"/>
                <w:szCs w:val="24"/>
              </w:rPr>
              <w:t>0,826</w:t>
            </w:r>
          </w:p>
        </w:tc>
        <w:tc>
          <w:tcPr>
            <w:tcW w:w="293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Arial" w:cs="Times New Roman"/>
                <w:sz w:val="24"/>
                <w:szCs w:val="24"/>
              </w:rPr>
            </w:pPr>
            <w:r>
              <w:rPr>
                <w:rFonts w:eastAsia="Arial" w:cs="Times New Roman" w:ascii="Times New Roman" w:hAnsi="Times New Roman"/>
                <w:sz w:val="24"/>
                <w:szCs w:val="24"/>
              </w:rPr>
              <w:t>0,826</w:t>
            </w:r>
          </w:p>
        </w:tc>
      </w:tr>
      <w:tr>
        <w:trPr>
          <w:trHeight w:val="213" w:hRule="atLeast"/>
        </w:trPr>
        <w:tc>
          <w:tcPr>
            <w:tcW w:w="4212" w:type="dxa"/>
            <w:gridSpan w:val="2"/>
            <w:tcBorders>
              <w:top w:val="single" w:sz="2" w:space="0" w:color="000000"/>
              <w:left w:val="single" w:sz="2" w:space="0" w:color="000000"/>
              <w:bottom w:val="single" w:sz="2" w:space="0" w:color="000000"/>
              <w:right w:val="single" w:sz="2" w:space="0" w:color="000000"/>
            </w:tcBorders>
          </w:tcPr>
          <w:p>
            <w:pPr>
              <w:pStyle w:val="Normal"/>
              <w:widowControl/>
              <w:rPr>
                <w:rFonts w:ascii="Times New Roman" w:hAnsi="Times New Roman" w:cs="Times New Roman"/>
                <w:sz w:val="22"/>
                <w:szCs w:val="22"/>
              </w:rPr>
            </w:pPr>
            <w:r>
              <w:rPr>
                <w:rFonts w:cs="Times New Roman" w:ascii="Times New Roman" w:hAnsi="Times New Roman"/>
                <w:sz w:val="22"/>
                <w:szCs w:val="22"/>
              </w:rPr>
              <w:t>численность населения, экологические условия проживания которого, будут улучшены в результате реализации мероприятий по восстановлению и экологической реабилитации водных объектов;</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eastAsia="Arial" w:cs="Times New Roman" w:ascii="Times New Roman" w:hAnsi="Times New Roman"/>
                <w:sz w:val="24"/>
                <w:szCs w:val="24"/>
              </w:rPr>
              <w:t>чел</w:t>
            </w:r>
          </w:p>
        </w:tc>
        <w:tc>
          <w:tcPr>
            <w:tcW w:w="22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Arial" w:cs="Times New Roman"/>
                <w:sz w:val="24"/>
                <w:szCs w:val="24"/>
              </w:rPr>
            </w:pPr>
            <w:r>
              <w:rPr>
                <w:rFonts w:eastAsia="Arial" w:cs="Times New Roman" w:ascii="Times New Roman" w:hAnsi="Times New Roman"/>
                <w:sz w:val="24"/>
                <w:szCs w:val="24"/>
              </w:rPr>
              <w:t>400</w:t>
            </w:r>
          </w:p>
        </w:tc>
        <w:tc>
          <w:tcPr>
            <w:tcW w:w="293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Arial" w:cs="Times New Roman"/>
                <w:sz w:val="24"/>
                <w:szCs w:val="24"/>
              </w:rPr>
            </w:pPr>
            <w:r>
              <w:rPr>
                <w:rFonts w:eastAsia="Arial" w:cs="Times New Roman" w:ascii="Times New Roman" w:hAnsi="Times New Roman"/>
                <w:sz w:val="24"/>
                <w:szCs w:val="24"/>
              </w:rPr>
              <w:t>400</w:t>
            </w:r>
          </w:p>
        </w:tc>
      </w:tr>
    </w:tbl>
    <w:p>
      <w:pPr>
        <w:pStyle w:val="ListParagraph"/>
        <w:tabs>
          <w:tab w:val="clear" w:pos="708"/>
          <w:tab w:val="left" w:pos="5130" w:leader="none"/>
        </w:tabs>
        <w:ind w:left="585"/>
        <w:rPr>
          <w:rFonts w:ascii="Times New Roman" w:hAnsi="Times New Roman"/>
          <w:sz w:val="20"/>
          <w:szCs w:val="20"/>
        </w:rPr>
      </w:pPr>
      <w:r>
        <w:rPr>
          <w:rFonts w:ascii="Times New Roman" w:hAnsi="Times New Roman"/>
          <w:sz w:val="20"/>
          <w:szCs w:val="20"/>
        </w:rPr>
      </w:r>
    </w:p>
    <w:p>
      <w:pPr>
        <w:pStyle w:val="ListParagraph"/>
        <w:tabs>
          <w:tab w:val="clear" w:pos="708"/>
          <w:tab w:val="left" w:pos="5130" w:leader="none"/>
        </w:tabs>
        <w:ind w:left="585"/>
        <w:rPr>
          <w:rFonts w:ascii="Times New Roman" w:hAnsi="Times New Roman"/>
          <w:sz w:val="20"/>
          <w:szCs w:val="20"/>
        </w:rPr>
      </w:pPr>
      <w:r>
        <w:rPr>
          <w:rFonts w:ascii="Times New Roman" w:hAnsi="Times New Roman"/>
          <w:sz w:val="20"/>
          <w:szCs w:val="20"/>
        </w:rPr>
      </w:r>
    </w:p>
    <w:p>
      <w:pPr>
        <w:pStyle w:val="ListParagraph"/>
        <w:tabs>
          <w:tab w:val="clear" w:pos="708"/>
          <w:tab w:val="left" w:pos="5130" w:leader="none"/>
        </w:tabs>
        <w:ind w:left="585"/>
        <w:rPr>
          <w:rFonts w:ascii="Times New Roman" w:hAnsi="Times New Roman"/>
          <w:sz w:val="20"/>
          <w:szCs w:val="20"/>
        </w:rPr>
      </w:pPr>
      <w:r>
        <w:rPr>
          <w:rFonts w:ascii="Times New Roman" w:hAnsi="Times New Roman"/>
          <w:sz w:val="20"/>
          <w:szCs w:val="20"/>
        </w:rPr>
      </w:r>
    </w:p>
    <w:p>
      <w:pPr>
        <w:pStyle w:val="ListParagraph"/>
        <w:tabs>
          <w:tab w:val="clear" w:pos="708"/>
          <w:tab w:val="left" w:pos="5130" w:leader="none"/>
        </w:tabs>
        <w:ind w:left="585"/>
        <w:rPr>
          <w:rFonts w:ascii="Times New Roman" w:hAnsi="Times New Roman"/>
          <w:sz w:val="20"/>
          <w:szCs w:val="20"/>
        </w:rPr>
      </w:pPr>
      <w:r>
        <w:rPr>
          <w:rFonts w:ascii="Times New Roman" w:hAnsi="Times New Roman"/>
          <w:sz w:val="20"/>
          <w:szCs w:val="20"/>
        </w:rPr>
      </w:r>
    </w:p>
    <w:p>
      <w:pPr>
        <w:pStyle w:val="ListParagraph"/>
        <w:tabs>
          <w:tab w:val="clear" w:pos="708"/>
          <w:tab w:val="left" w:pos="5130" w:leader="none"/>
        </w:tabs>
        <w:ind w:left="585"/>
        <w:rPr>
          <w:rFonts w:ascii="Times New Roman" w:hAnsi="Times New Roman"/>
          <w:sz w:val="20"/>
          <w:szCs w:val="20"/>
        </w:rPr>
      </w:pPr>
      <w:r>
        <w:rPr>
          <w:rFonts w:ascii="Times New Roman" w:hAnsi="Times New Roman"/>
          <w:sz w:val="20"/>
          <w:szCs w:val="20"/>
        </w:rPr>
      </w:r>
    </w:p>
    <w:p>
      <w:pPr>
        <w:pStyle w:val="ListParagraph"/>
        <w:tabs>
          <w:tab w:val="clear" w:pos="708"/>
          <w:tab w:val="left" w:pos="5130" w:leader="none"/>
        </w:tabs>
        <w:ind w:left="585"/>
        <w:rPr>
          <w:rFonts w:ascii="Times New Roman" w:hAnsi="Times New Roman"/>
          <w:sz w:val="20"/>
          <w:szCs w:val="20"/>
        </w:rPr>
      </w:pPr>
      <w:r>
        <w:rPr>
          <w:rFonts w:ascii="Times New Roman" w:hAnsi="Times New Roman"/>
          <w:sz w:val="20"/>
          <w:szCs w:val="20"/>
        </w:rPr>
      </w:r>
    </w:p>
    <w:p>
      <w:pPr>
        <w:pStyle w:val="ListParagraph"/>
        <w:tabs>
          <w:tab w:val="clear" w:pos="708"/>
          <w:tab w:val="left" w:pos="5130" w:leader="none"/>
        </w:tabs>
        <w:ind w:left="585"/>
        <w:rPr>
          <w:rFonts w:ascii="Times New Roman" w:hAnsi="Times New Roman"/>
          <w:sz w:val="20"/>
          <w:szCs w:val="20"/>
        </w:rPr>
      </w:pPr>
      <w:r>
        <w:rPr>
          <w:rFonts w:ascii="Times New Roman" w:hAnsi="Times New Roman"/>
          <w:sz w:val="20"/>
          <w:szCs w:val="20"/>
        </w:rPr>
      </w:r>
    </w:p>
    <w:p>
      <w:pPr>
        <w:pStyle w:val="ListParagraph"/>
        <w:tabs>
          <w:tab w:val="clear" w:pos="708"/>
          <w:tab w:val="left" w:pos="5130" w:leader="none"/>
        </w:tabs>
        <w:ind w:left="585"/>
        <w:rPr>
          <w:rFonts w:ascii="Times New Roman" w:hAnsi="Times New Roman"/>
          <w:sz w:val="20"/>
          <w:szCs w:val="20"/>
        </w:rPr>
      </w:pPr>
      <w:r>
        <w:rPr>
          <w:rFonts w:ascii="Times New Roman" w:hAnsi="Times New Roman"/>
          <w:sz w:val="20"/>
          <w:szCs w:val="20"/>
        </w:rPr>
      </w:r>
    </w:p>
    <w:p>
      <w:pPr>
        <w:pStyle w:val="ListParagraph"/>
        <w:tabs>
          <w:tab w:val="clear" w:pos="708"/>
          <w:tab w:val="left" w:pos="5130" w:leader="none"/>
        </w:tabs>
        <w:ind w:left="585"/>
        <w:rPr>
          <w:rFonts w:ascii="Times New Roman" w:hAnsi="Times New Roman"/>
          <w:sz w:val="20"/>
          <w:szCs w:val="20"/>
        </w:rPr>
      </w:pPr>
      <w:r>
        <w:rPr>
          <w:rFonts w:ascii="Times New Roman" w:hAnsi="Times New Roman"/>
          <w:sz w:val="20"/>
          <w:szCs w:val="20"/>
        </w:rPr>
      </w:r>
    </w:p>
    <w:p>
      <w:pPr>
        <w:pStyle w:val="ListParagraph"/>
        <w:tabs>
          <w:tab w:val="clear" w:pos="708"/>
          <w:tab w:val="left" w:pos="5130" w:leader="none"/>
        </w:tabs>
        <w:ind w:left="585"/>
        <w:rPr>
          <w:rFonts w:ascii="Times New Roman" w:hAnsi="Times New Roman"/>
          <w:sz w:val="20"/>
          <w:szCs w:val="20"/>
        </w:rPr>
      </w:pPr>
      <w:r>
        <w:rPr>
          <w:rFonts w:ascii="Times New Roman" w:hAnsi="Times New Roman"/>
          <w:sz w:val="20"/>
          <w:szCs w:val="20"/>
        </w:rPr>
      </w:r>
    </w:p>
    <w:p>
      <w:pPr>
        <w:pStyle w:val="ListParagraph"/>
        <w:tabs>
          <w:tab w:val="clear" w:pos="708"/>
          <w:tab w:val="left" w:pos="5130" w:leader="none"/>
        </w:tabs>
        <w:ind w:left="585"/>
        <w:rPr>
          <w:rFonts w:ascii="Times New Roman" w:hAnsi="Times New Roman"/>
          <w:sz w:val="20"/>
          <w:szCs w:val="20"/>
        </w:rPr>
      </w:pPr>
      <w:r>
        <w:rPr>
          <w:rFonts w:ascii="Times New Roman" w:hAnsi="Times New Roman"/>
          <w:sz w:val="20"/>
          <w:szCs w:val="20"/>
        </w:rPr>
      </w:r>
    </w:p>
    <w:p>
      <w:pPr>
        <w:pStyle w:val="ListParagraph"/>
        <w:tabs>
          <w:tab w:val="clear" w:pos="708"/>
          <w:tab w:val="left" w:pos="5130" w:leader="none"/>
        </w:tabs>
        <w:ind w:left="585"/>
        <w:rPr>
          <w:rFonts w:ascii="Times New Roman" w:hAnsi="Times New Roman"/>
          <w:sz w:val="20"/>
          <w:szCs w:val="20"/>
        </w:rPr>
      </w:pPr>
      <w:r>
        <w:rPr>
          <w:rFonts w:ascii="Times New Roman" w:hAnsi="Times New Roman"/>
          <w:sz w:val="20"/>
          <w:szCs w:val="20"/>
        </w:rPr>
      </w:r>
    </w:p>
    <w:p>
      <w:pPr>
        <w:pStyle w:val="ListParagraph"/>
        <w:tabs>
          <w:tab w:val="clear" w:pos="708"/>
          <w:tab w:val="left" w:pos="5130" w:leader="none"/>
        </w:tabs>
        <w:ind w:left="585"/>
        <w:rPr>
          <w:rFonts w:ascii="Times New Roman" w:hAnsi="Times New Roman"/>
          <w:sz w:val="20"/>
          <w:szCs w:val="20"/>
        </w:rPr>
      </w:pPr>
      <w:r>
        <w:rPr>
          <w:rFonts w:ascii="Times New Roman" w:hAnsi="Times New Roman"/>
          <w:sz w:val="20"/>
          <w:szCs w:val="20"/>
        </w:rPr>
      </w:r>
    </w:p>
    <w:p>
      <w:pPr>
        <w:pStyle w:val="ListParagraph"/>
        <w:tabs>
          <w:tab w:val="clear" w:pos="708"/>
          <w:tab w:val="left" w:pos="5130" w:leader="none"/>
        </w:tabs>
        <w:ind w:left="585"/>
        <w:rPr>
          <w:rFonts w:ascii="Times New Roman" w:hAnsi="Times New Roman"/>
          <w:sz w:val="20"/>
          <w:szCs w:val="20"/>
        </w:rPr>
      </w:pPr>
      <w:r>
        <w:rPr>
          <w:rFonts w:ascii="Times New Roman" w:hAnsi="Times New Roman"/>
          <w:sz w:val="20"/>
          <w:szCs w:val="20"/>
        </w:rPr>
      </w:r>
    </w:p>
    <w:p>
      <w:pPr>
        <w:pStyle w:val="ListParagraph"/>
        <w:tabs>
          <w:tab w:val="clear" w:pos="708"/>
          <w:tab w:val="left" w:pos="5130" w:leader="none"/>
        </w:tabs>
        <w:ind w:left="585"/>
        <w:rPr>
          <w:rFonts w:ascii="Times New Roman" w:hAnsi="Times New Roman"/>
          <w:sz w:val="20"/>
          <w:szCs w:val="20"/>
        </w:rPr>
      </w:pPr>
      <w:r>
        <w:rPr>
          <w:rFonts w:ascii="Times New Roman" w:hAnsi="Times New Roman"/>
          <w:sz w:val="20"/>
          <w:szCs w:val="20"/>
        </w:rPr>
      </w:r>
    </w:p>
    <w:p>
      <w:pPr>
        <w:pStyle w:val="ListParagraph"/>
        <w:tabs>
          <w:tab w:val="clear" w:pos="708"/>
          <w:tab w:val="left" w:pos="5130" w:leader="none"/>
        </w:tabs>
        <w:ind w:left="585"/>
        <w:rPr>
          <w:rFonts w:ascii="Times New Roman" w:hAnsi="Times New Roman"/>
          <w:sz w:val="20"/>
          <w:szCs w:val="20"/>
        </w:rPr>
      </w:pPr>
      <w:r>
        <w:rPr>
          <w:rFonts w:ascii="Times New Roman" w:hAnsi="Times New Roman"/>
          <w:sz w:val="20"/>
          <w:szCs w:val="20"/>
        </w:rPr>
      </w:r>
    </w:p>
    <w:p>
      <w:pPr>
        <w:pStyle w:val="ListParagraph"/>
        <w:tabs>
          <w:tab w:val="clear" w:pos="708"/>
          <w:tab w:val="left" w:pos="5130" w:leader="none"/>
        </w:tabs>
        <w:ind w:left="585"/>
        <w:rPr>
          <w:rFonts w:ascii="Times New Roman" w:hAnsi="Times New Roman"/>
          <w:sz w:val="20"/>
          <w:szCs w:val="20"/>
        </w:rPr>
      </w:pPr>
      <w:r>
        <w:rPr>
          <w:rFonts w:ascii="Times New Roman" w:hAnsi="Times New Roman"/>
          <w:sz w:val="20"/>
          <w:szCs w:val="20"/>
        </w:rPr>
      </w:r>
    </w:p>
    <w:p>
      <w:pPr>
        <w:pStyle w:val="ListParagraph"/>
        <w:tabs>
          <w:tab w:val="clear" w:pos="708"/>
          <w:tab w:val="left" w:pos="5130" w:leader="none"/>
        </w:tabs>
        <w:ind w:left="585"/>
        <w:rPr>
          <w:rFonts w:ascii="Times New Roman" w:hAnsi="Times New Roman"/>
          <w:sz w:val="20"/>
          <w:szCs w:val="20"/>
        </w:rPr>
      </w:pPr>
      <w:r>
        <w:rPr>
          <w:rFonts w:ascii="Times New Roman" w:hAnsi="Times New Roman"/>
          <w:sz w:val="20"/>
          <w:szCs w:val="20"/>
        </w:rPr>
      </w:r>
    </w:p>
    <w:p>
      <w:pPr>
        <w:pStyle w:val="Normal"/>
        <w:widowControl/>
        <w:tabs>
          <w:tab w:val="clear" w:pos="708"/>
          <w:tab w:val="left" w:pos="9923" w:leader="none"/>
        </w:tabs>
        <w:ind w:right="-1"/>
        <w:jc w:val="right"/>
        <w:rPr>
          <w:rFonts w:ascii="Times New Roman" w:hAnsi="Times New Roman" w:cs="Times New Roman"/>
          <w:sz w:val="24"/>
          <w:szCs w:val="24"/>
        </w:rPr>
      </w:pPr>
      <w:r>
        <w:rPr>
          <w:rFonts w:cs="Times New Roman" w:ascii="Times New Roman" w:hAnsi="Times New Roman"/>
          <w:sz w:val="24"/>
          <w:szCs w:val="24"/>
        </w:rPr>
        <w:t>Приложение № 2</w:t>
      </w:r>
    </w:p>
    <w:p>
      <w:pPr>
        <w:pStyle w:val="Normal"/>
        <w:widowControl/>
        <w:tabs>
          <w:tab w:val="clear" w:pos="708"/>
          <w:tab w:val="left" w:pos="7797" w:leader="none"/>
        </w:tabs>
        <w:ind w:right="-1"/>
        <w:jc w:val="right"/>
        <w:rPr>
          <w:rFonts w:ascii="Times New Roman" w:hAnsi="Times New Roman" w:cs="Times New Roman"/>
          <w:sz w:val="24"/>
          <w:szCs w:val="24"/>
        </w:rPr>
      </w:pPr>
      <w:r>
        <w:rPr>
          <w:rFonts w:cs="Times New Roman" w:ascii="Times New Roman" w:hAnsi="Times New Roman"/>
          <w:sz w:val="24"/>
          <w:szCs w:val="24"/>
        </w:rPr>
        <w:t>к муниципальной программе</w:t>
      </w:r>
    </w:p>
    <w:p>
      <w:pPr>
        <w:pStyle w:val="Normal"/>
        <w:widowControl/>
        <w:tabs>
          <w:tab w:val="clear" w:pos="708"/>
          <w:tab w:val="left" w:pos="7797" w:leader="none"/>
        </w:tabs>
        <w:ind w:right="-1"/>
        <w:jc w:val="right"/>
        <w:rPr>
          <w:rFonts w:ascii="Times New Roman" w:hAnsi="Times New Roman" w:cs="Times New Roman"/>
          <w:sz w:val="24"/>
          <w:szCs w:val="24"/>
        </w:rPr>
      </w:pPr>
      <w:r>
        <w:rPr>
          <w:rFonts w:cs="Times New Roman" w:ascii="Times New Roman" w:hAnsi="Times New Roman"/>
          <w:sz w:val="24"/>
          <w:szCs w:val="24"/>
        </w:rPr>
        <w:t xml:space="preserve">«Охрана окружающей среды и рациональное </w:t>
      </w:r>
    </w:p>
    <w:p>
      <w:pPr>
        <w:pStyle w:val="Normal"/>
        <w:widowControl/>
        <w:tabs>
          <w:tab w:val="clear" w:pos="708"/>
          <w:tab w:val="left" w:pos="7797" w:leader="none"/>
        </w:tabs>
        <w:ind w:right="-1"/>
        <w:jc w:val="right"/>
        <w:rPr>
          <w:rFonts w:ascii="Times New Roman" w:hAnsi="Times New Roman" w:cs="Times New Roman"/>
          <w:sz w:val="24"/>
          <w:szCs w:val="24"/>
        </w:rPr>
      </w:pPr>
      <w:r>
        <w:rPr>
          <w:rFonts w:cs="Times New Roman" w:ascii="Times New Roman" w:hAnsi="Times New Roman"/>
          <w:sz w:val="24"/>
          <w:szCs w:val="24"/>
        </w:rPr>
        <w:t xml:space="preserve">использование природных ресурсов» </w:t>
      </w:r>
    </w:p>
    <w:p>
      <w:pPr>
        <w:pStyle w:val="Normal"/>
        <w:widowControl/>
        <w:numPr>
          <w:ilvl w:val="0"/>
          <w:numId w:val="0"/>
        </w:numPr>
        <w:ind w:hanging="0" w:left="0"/>
        <w:jc w:val="center"/>
        <w:outlineLvl w:val="0"/>
        <w:rPr>
          <w:rFonts w:ascii="Times New Roman" w:hAnsi="Times New Roman" w:cs="Times New Roman"/>
          <w:b/>
          <w:sz w:val="24"/>
          <w:szCs w:val="24"/>
        </w:rPr>
      </w:pPr>
      <w:r>
        <w:rPr>
          <w:rFonts w:cs="Times New Roman" w:ascii="Times New Roman" w:hAnsi="Times New Roman"/>
          <w:b/>
          <w:sz w:val="24"/>
          <w:szCs w:val="24"/>
        </w:rPr>
        <w:t>Подпрограмма 4</w:t>
      </w:r>
    </w:p>
    <w:p>
      <w:pPr>
        <w:pStyle w:val="Normal"/>
        <w:widowControl/>
        <w:numPr>
          <w:ilvl w:val="0"/>
          <w:numId w:val="0"/>
        </w:numPr>
        <w:ind w:hanging="0" w:left="0"/>
        <w:jc w:val="center"/>
        <w:outlineLvl w:val="0"/>
        <w:rPr>
          <w:rFonts w:ascii="Times New Roman" w:hAnsi="Times New Roman" w:cs="Times New Roman"/>
          <w:b/>
          <w:sz w:val="24"/>
          <w:szCs w:val="24"/>
        </w:rPr>
      </w:pPr>
      <w:bookmarkStart w:id="13" w:name="подпрограмма4"/>
      <w:r>
        <w:rPr>
          <w:rFonts w:cs="Times New Roman" w:ascii="Times New Roman" w:hAnsi="Times New Roman"/>
          <w:b/>
          <w:sz w:val="24"/>
          <w:szCs w:val="24"/>
        </w:rPr>
        <w:t xml:space="preserve"> </w:t>
      </w:r>
      <w:r>
        <w:rPr>
          <w:rFonts w:cs="Times New Roman" w:ascii="Times New Roman" w:hAnsi="Times New Roman"/>
          <w:b/>
          <w:sz w:val="24"/>
          <w:szCs w:val="24"/>
        </w:rPr>
        <w:t xml:space="preserve">«Содействие государственному контролю в сфере животного мира и природопользования» </w:t>
      </w:r>
      <w:bookmarkEnd w:id="13"/>
    </w:p>
    <w:p>
      <w:pPr>
        <w:pStyle w:val="Normal"/>
        <w:widowControl/>
        <w:numPr>
          <w:ilvl w:val="0"/>
          <w:numId w:val="0"/>
        </w:numPr>
        <w:ind w:hanging="0" w:left="0"/>
        <w:jc w:val="center"/>
        <w:outlineLvl w:val="0"/>
        <w:rPr>
          <w:rFonts w:ascii="Times New Roman" w:hAnsi="Times New Roman" w:cs="Times New Roman"/>
          <w:b/>
          <w:sz w:val="24"/>
          <w:szCs w:val="24"/>
        </w:rPr>
      </w:pPr>
      <w:r>
        <w:rPr>
          <w:rFonts w:cs="Times New Roman" w:ascii="Times New Roman" w:hAnsi="Times New Roman"/>
          <w:b/>
          <w:sz w:val="24"/>
          <w:szCs w:val="24"/>
        </w:rPr>
      </w:r>
    </w:p>
    <w:p>
      <w:pPr>
        <w:pStyle w:val="Normal"/>
        <w:widowControl/>
        <w:numPr>
          <w:ilvl w:val="0"/>
          <w:numId w:val="0"/>
        </w:numPr>
        <w:ind w:hanging="0" w:left="0"/>
        <w:jc w:val="center"/>
        <w:outlineLvl w:val="1"/>
        <w:rPr>
          <w:rFonts w:ascii="Times New Roman" w:hAnsi="Times New Roman" w:cs="Times New Roman"/>
          <w:sz w:val="24"/>
          <w:szCs w:val="24"/>
        </w:rPr>
      </w:pPr>
      <w:r>
        <w:rPr>
          <w:rFonts w:cs="Times New Roman" w:ascii="Times New Roman" w:hAnsi="Times New Roman"/>
          <w:b/>
          <w:sz w:val="24"/>
          <w:szCs w:val="24"/>
        </w:rPr>
        <w:t>ПАСПОРТ</w:t>
      </w:r>
    </w:p>
    <w:tbl>
      <w:tblPr>
        <w:tblW w:w="10206" w:type="dxa"/>
        <w:jc w:val="left"/>
        <w:tblInd w:w="75" w:type="dxa"/>
        <w:tblLayout w:type="fixed"/>
        <w:tblCellMar>
          <w:top w:w="0" w:type="dxa"/>
          <w:left w:w="75" w:type="dxa"/>
          <w:bottom w:w="0" w:type="dxa"/>
          <w:right w:w="75" w:type="dxa"/>
        </w:tblCellMar>
        <w:tblLook w:firstRow="0" w:noVBand="0" w:lastRow="0" w:firstColumn="0" w:lastColumn="0" w:noHBand="0" w:val="0000"/>
      </w:tblPr>
      <w:tblGrid>
        <w:gridCol w:w="2264"/>
        <w:gridCol w:w="7941"/>
      </w:tblGrid>
      <w:tr>
        <w:trPr>
          <w:trHeight w:val="400" w:hRule="atLeast"/>
        </w:trPr>
        <w:tc>
          <w:tcPr>
            <w:tcW w:w="2264"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rPr>
            </w:pPr>
            <w:r>
              <w:rPr>
                <w:rFonts w:cs="Times New Roman" w:ascii="Times New Roman" w:hAnsi="Times New Roman"/>
                <w:sz w:val="24"/>
                <w:szCs w:val="24"/>
              </w:rPr>
              <w:t xml:space="preserve">Наименование  </w:t>
              <w:br/>
              <w:t>подпрограммы</w:t>
            </w:r>
          </w:p>
        </w:tc>
        <w:tc>
          <w:tcPr>
            <w:tcW w:w="7941" w:type="dxa"/>
            <w:tcBorders>
              <w:top w:val="single" w:sz="4" w:space="0" w:color="000000"/>
              <w:left w:val="single" w:sz="4" w:space="0" w:color="000000"/>
              <w:bottom w:val="single" w:sz="4" w:space="0" w:color="000000"/>
              <w:right w:val="single" w:sz="4" w:space="0" w:color="000000"/>
            </w:tcBorders>
          </w:tcPr>
          <w:p>
            <w:pPr>
              <w:pStyle w:val="Normal"/>
              <w:widowControl/>
              <w:numPr>
                <w:ilvl w:val="0"/>
                <w:numId w:val="0"/>
              </w:numPr>
              <w:ind w:hanging="0" w:left="0"/>
              <w:jc w:val="both"/>
              <w:outlineLvl w:val="0"/>
              <w:rPr>
                <w:rFonts w:ascii="Times New Roman" w:hAnsi="Times New Roman" w:cs="Times New Roman"/>
                <w:sz w:val="24"/>
                <w:szCs w:val="24"/>
              </w:rPr>
            </w:pPr>
            <w:r>
              <w:rPr>
                <w:rFonts w:cs="Times New Roman" w:ascii="Times New Roman" w:hAnsi="Times New Roman"/>
                <w:sz w:val="24"/>
                <w:szCs w:val="24"/>
              </w:rPr>
              <w:t>Содействие государственному контролю в сфере животного мира и природопользования</w:t>
            </w:r>
          </w:p>
        </w:tc>
      </w:tr>
      <w:tr>
        <w:trPr>
          <w:trHeight w:val="800" w:hRule="atLeast"/>
        </w:trPr>
        <w:tc>
          <w:tcPr>
            <w:tcW w:w="2264" w:type="dxa"/>
            <w:tcBorders>
              <w:left w:val="single" w:sz="4" w:space="0" w:color="000000"/>
              <w:bottom w:val="single" w:sz="4" w:space="0" w:color="000000"/>
              <w:right w:val="single" w:sz="4" w:space="0" w:color="000000"/>
            </w:tcBorders>
          </w:tcPr>
          <w:p>
            <w:pPr>
              <w:pStyle w:val="Normal"/>
              <w:widowControl/>
              <w:spacing w:lineRule="auto" w:line="240"/>
              <w:rPr/>
            </w:pPr>
            <w:r>
              <w:rPr>
                <w:rFonts w:cs="Times New Roman" w:ascii="Times New Roman" w:hAnsi="Times New Roman"/>
                <w:sz w:val="24"/>
                <w:szCs w:val="24"/>
              </w:rPr>
              <w:t xml:space="preserve">Ответственный </w:t>
              <w:br/>
              <w:t xml:space="preserve">исполнитель   </w:t>
              <w:br/>
              <w:t>подпрограммы</w:t>
            </w:r>
          </w:p>
        </w:tc>
        <w:tc>
          <w:tcPr>
            <w:tcW w:w="7941" w:type="dxa"/>
            <w:tcBorders>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rPr>
            </w:pPr>
            <w:r>
              <w:rPr>
                <w:rFonts w:cs="Times New Roman" w:ascii="Times New Roman" w:hAnsi="Times New Roman"/>
                <w:sz w:val="24"/>
                <w:szCs w:val="24"/>
              </w:rPr>
              <w:t>МКУ «Комитет по управлению муниципальным хозяйством»</w:t>
            </w:r>
          </w:p>
        </w:tc>
      </w:tr>
      <w:tr>
        <w:trPr>
          <w:trHeight w:val="600" w:hRule="atLeast"/>
        </w:trPr>
        <w:tc>
          <w:tcPr>
            <w:tcW w:w="2264" w:type="dxa"/>
            <w:tcBorders>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rPr>
            </w:pPr>
            <w:r>
              <w:rPr>
                <w:rFonts w:cs="Times New Roman" w:ascii="Times New Roman" w:hAnsi="Times New Roman"/>
                <w:sz w:val="24"/>
                <w:szCs w:val="24"/>
              </w:rPr>
              <w:t>Соисполнители</w:t>
            </w:r>
          </w:p>
        </w:tc>
        <w:tc>
          <w:tcPr>
            <w:tcW w:w="7941" w:type="dxa"/>
            <w:tcBorders>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rPr>
            </w:pPr>
            <w:r>
              <w:rPr>
                <w:rFonts w:cs="Times New Roman" w:ascii="Times New Roman" w:hAnsi="Times New Roman"/>
                <w:sz w:val="24"/>
                <w:szCs w:val="24"/>
              </w:rPr>
              <w:t>Администрация МО «Северо-Байкальский район»</w:t>
            </w:r>
          </w:p>
        </w:tc>
      </w:tr>
      <w:tr>
        <w:trPr>
          <w:trHeight w:val="600" w:hRule="atLeast"/>
        </w:trPr>
        <w:tc>
          <w:tcPr>
            <w:tcW w:w="2264" w:type="dxa"/>
            <w:tcBorders>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rPr>
            </w:pPr>
            <w:r>
              <w:rPr>
                <w:rFonts w:cs="Times New Roman" w:ascii="Times New Roman" w:hAnsi="Times New Roman"/>
                <w:sz w:val="24"/>
                <w:szCs w:val="24"/>
              </w:rPr>
              <w:t xml:space="preserve">Цель          </w:t>
              <w:br/>
              <w:t>подпрограммы</w:t>
            </w:r>
          </w:p>
        </w:tc>
        <w:tc>
          <w:tcPr>
            <w:tcW w:w="7941" w:type="dxa"/>
            <w:tcBorders>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Соблюдение требований природоохранного законодательства в сфере животного мира и природопользования</w:t>
            </w:r>
          </w:p>
        </w:tc>
      </w:tr>
      <w:tr>
        <w:trPr>
          <w:trHeight w:val="736" w:hRule="atLeast"/>
        </w:trPr>
        <w:tc>
          <w:tcPr>
            <w:tcW w:w="2264" w:type="dxa"/>
            <w:tcBorders>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rPr>
            </w:pPr>
            <w:r>
              <w:rPr>
                <w:rFonts w:cs="Times New Roman" w:ascii="Times New Roman" w:hAnsi="Times New Roman"/>
                <w:sz w:val="24"/>
                <w:szCs w:val="24"/>
              </w:rPr>
              <w:t xml:space="preserve">Задачи        </w:t>
              <w:br/>
              <w:t>подпрограммы</w:t>
            </w:r>
          </w:p>
        </w:tc>
        <w:tc>
          <w:tcPr>
            <w:tcW w:w="7941" w:type="dxa"/>
            <w:tcBorders>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rPr>
            </w:pPr>
            <w:r>
              <w:rPr>
                <w:rFonts w:cs="Times New Roman" w:ascii="Times New Roman" w:hAnsi="Times New Roman"/>
                <w:sz w:val="24"/>
                <w:szCs w:val="24"/>
              </w:rPr>
              <w:t xml:space="preserve">- создание условий для рационального использования объектов        </w:t>
              <w:br/>
              <w:t xml:space="preserve">животного мира, в том числе отнесенных к объектам охоты;  </w:t>
              <w:br/>
            </w:r>
          </w:p>
        </w:tc>
      </w:tr>
      <w:tr>
        <w:trPr>
          <w:trHeight w:val="843" w:hRule="atLeast"/>
        </w:trPr>
        <w:tc>
          <w:tcPr>
            <w:tcW w:w="2264" w:type="dxa"/>
            <w:tcBorders>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rPr>
            </w:pPr>
            <w:r>
              <w:rPr>
                <w:rFonts w:cs="Times New Roman" w:ascii="Times New Roman" w:hAnsi="Times New Roman"/>
                <w:sz w:val="24"/>
                <w:szCs w:val="24"/>
              </w:rPr>
              <w:t xml:space="preserve">Целевые       </w:t>
              <w:br/>
              <w:t xml:space="preserve">показатели    </w:t>
              <w:br/>
              <w:t>подпрограммы</w:t>
            </w:r>
          </w:p>
        </w:tc>
        <w:tc>
          <w:tcPr>
            <w:tcW w:w="7941" w:type="dxa"/>
            <w:tcBorders>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rPr>
            </w:pPr>
            <w:r>
              <w:rPr>
                <w:rFonts w:cs="Times New Roman" w:ascii="Times New Roman" w:hAnsi="Times New Roman"/>
                <w:sz w:val="24"/>
                <w:szCs w:val="24"/>
              </w:rPr>
              <w:t>- количество добытого волка, шт.;</w:t>
            </w:r>
          </w:p>
          <w:p>
            <w:pPr>
              <w:pStyle w:val="Normal"/>
              <w:widowControl/>
              <w:rPr>
                <w:rFonts w:ascii="Times New Roman" w:hAnsi="Times New Roman" w:cs="Times New Roman"/>
                <w:sz w:val="24"/>
                <w:szCs w:val="24"/>
              </w:rPr>
            </w:pPr>
            <w:r>
              <w:rPr>
                <w:rFonts w:cs="Times New Roman" w:ascii="Times New Roman" w:hAnsi="Times New Roman"/>
                <w:sz w:val="24"/>
                <w:szCs w:val="24"/>
              </w:rPr>
              <w:t>- сохранение популяции водных биоресурсов;</w:t>
            </w:r>
          </w:p>
        </w:tc>
      </w:tr>
      <w:tr>
        <w:trPr>
          <w:trHeight w:val="400" w:hRule="atLeast"/>
        </w:trPr>
        <w:tc>
          <w:tcPr>
            <w:tcW w:w="2264" w:type="dxa"/>
            <w:tcBorders>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rPr>
            </w:pPr>
            <w:r>
              <w:rPr>
                <w:rFonts w:cs="Times New Roman" w:ascii="Times New Roman" w:hAnsi="Times New Roman"/>
                <w:sz w:val="24"/>
                <w:szCs w:val="24"/>
              </w:rPr>
              <w:t xml:space="preserve">Сроки         </w:t>
              <w:br/>
              <w:t>реализации</w:t>
            </w:r>
          </w:p>
        </w:tc>
        <w:tc>
          <w:tcPr>
            <w:tcW w:w="7941" w:type="dxa"/>
            <w:tcBorders>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rPr>
            </w:pPr>
            <w:r>
              <w:rPr>
                <w:rFonts w:cs="Times New Roman" w:ascii="Times New Roman" w:hAnsi="Times New Roman"/>
                <w:sz w:val="24"/>
                <w:szCs w:val="24"/>
              </w:rPr>
              <w:t>2022-2026 гг.</w:t>
            </w:r>
          </w:p>
        </w:tc>
      </w:tr>
      <w:tr>
        <w:trPr>
          <w:trHeight w:val="985" w:hRule="atLeast"/>
        </w:trPr>
        <w:tc>
          <w:tcPr>
            <w:tcW w:w="2264" w:type="dxa"/>
            <w:tcBorders>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Объемы</w:t>
            </w:r>
          </w:p>
          <w:p>
            <w:pPr>
              <w:pStyle w:val="Normal"/>
              <w:rPr>
                <w:rFonts w:ascii="Times New Roman" w:hAnsi="Times New Roman" w:cs="Times New Roman"/>
                <w:sz w:val="24"/>
                <w:szCs w:val="24"/>
              </w:rPr>
            </w:pPr>
            <w:r>
              <w:rPr>
                <w:rFonts w:cs="Times New Roman" w:ascii="Times New Roman" w:hAnsi="Times New Roman"/>
                <w:sz w:val="24"/>
                <w:szCs w:val="24"/>
              </w:rPr>
              <w:t>бюджетных ассигнований</w:t>
            </w:r>
          </w:p>
        </w:tc>
        <w:tc>
          <w:tcPr>
            <w:tcW w:w="7941" w:type="dxa"/>
            <w:tcBorders>
              <w:left w:val="single" w:sz="4" w:space="0" w:color="000000"/>
              <w:bottom w:val="single" w:sz="4" w:space="0" w:color="000000"/>
              <w:right w:val="single" w:sz="4" w:space="0" w:color="000000"/>
            </w:tcBorders>
          </w:tcPr>
          <w:tbl>
            <w:tblPr>
              <w:tblW w:w="7778" w:type="dxa"/>
              <w:jc w:val="left"/>
              <w:tblInd w:w="85" w:type="dxa"/>
              <w:tblLayout w:type="fixed"/>
              <w:tblCellMar>
                <w:top w:w="0" w:type="dxa"/>
                <w:left w:w="85" w:type="dxa"/>
                <w:bottom w:w="0" w:type="dxa"/>
                <w:right w:w="85" w:type="dxa"/>
              </w:tblCellMar>
              <w:tblLook w:firstRow="0" w:noVBand="0" w:lastRow="0" w:firstColumn="0" w:lastColumn="0" w:noHBand="0" w:val="0000"/>
            </w:tblPr>
            <w:tblGrid>
              <w:gridCol w:w="7778"/>
            </w:tblGrid>
            <w:tr>
              <w:trPr>
                <w:trHeight w:val="224" w:hRule="atLeast"/>
              </w:trPr>
              <w:tc>
                <w:tcPr>
                  <w:tcW w:w="7778" w:type="dxa"/>
                  <w:tcBorders>
                    <w:bottom w:val="single" w:sz="2" w:space="0" w:color="000000"/>
                  </w:tcBorders>
                </w:tcPr>
                <w:tbl>
                  <w:tblPr>
                    <w:tblW w:w="8078" w:type="dxa"/>
                    <w:jc w:val="left"/>
                    <w:tblInd w:w="5" w:type="dxa"/>
                    <w:tblLayout w:type="fixed"/>
                    <w:tblCellMar>
                      <w:top w:w="0" w:type="dxa"/>
                      <w:left w:w="85" w:type="dxa"/>
                      <w:bottom w:w="0" w:type="dxa"/>
                      <w:right w:w="85" w:type="dxa"/>
                    </w:tblCellMar>
                    <w:tblLook w:firstRow="0" w:noVBand="0" w:lastRow="0" w:firstColumn="0" w:lastColumn="0" w:noHBand="0" w:val="0000"/>
                  </w:tblPr>
                  <w:tblGrid>
                    <w:gridCol w:w="189"/>
                    <w:gridCol w:w="626"/>
                    <w:gridCol w:w="1488"/>
                    <w:gridCol w:w="1205"/>
                    <w:gridCol w:w="1162"/>
                    <w:gridCol w:w="1138"/>
                    <w:gridCol w:w="1135"/>
                    <w:gridCol w:w="777"/>
                    <w:gridCol w:w="357"/>
                  </w:tblGrid>
                  <w:tr>
                    <w:trPr>
                      <w:trHeight w:val="224" w:hRule="atLeast"/>
                    </w:trPr>
                    <w:tc>
                      <w:tcPr>
                        <w:tcW w:w="189" w:type="dxa"/>
                        <w:tcBorders/>
                      </w:tcPr>
                      <w:p>
                        <w:pPr>
                          <w:pStyle w:val="Normal"/>
                          <w:rPr>
                            <w:rFonts w:ascii="Times New Roman" w:hAnsi="Times New Roman" w:cs="Times New Roman"/>
                            <w:sz w:val="24"/>
                            <w:szCs w:val="24"/>
                          </w:rPr>
                        </w:pPr>
                        <w:r>
                          <w:rPr>
                            <w:rFonts w:cs="Times New Roman" w:ascii="Times New Roman" w:hAnsi="Times New Roman"/>
                            <w:sz w:val="24"/>
                            <w:szCs w:val="24"/>
                          </w:rPr>
                        </w:r>
                      </w:p>
                    </w:tc>
                    <w:tc>
                      <w:tcPr>
                        <w:tcW w:w="7531" w:type="dxa"/>
                        <w:gridSpan w:val="7"/>
                        <w:tcBorders>
                          <w:bottom w:val="single" w:sz="2"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Общая сумма финансирования на 2022-2026 г. составит</w:t>
                        </w:r>
                        <w:r>
                          <w:rPr>
                            <w:rFonts w:cs="Times New Roman" w:ascii="Times New Roman" w:hAnsi="Times New Roman"/>
                            <w:b/>
                            <w:sz w:val="24"/>
                            <w:szCs w:val="24"/>
                          </w:rPr>
                          <w:t xml:space="preserve">   531,005 тыс. руб., </w:t>
                        </w:r>
                        <w:r>
                          <w:rPr>
                            <w:rFonts w:cs="Times New Roman" w:ascii="Times New Roman" w:hAnsi="Times New Roman"/>
                            <w:sz w:val="24"/>
                            <w:szCs w:val="24"/>
                          </w:rPr>
                          <w:t>в том числе</w:t>
                        </w:r>
                      </w:p>
                    </w:tc>
                    <w:tc>
                      <w:tcPr>
                        <w:tcW w:w="357" w:type="dxa"/>
                        <w:tcBorders/>
                      </w:tcPr>
                      <w:p>
                        <w:pPr>
                          <w:pStyle w:val="Normal"/>
                          <w:rPr/>
                        </w:pPr>
                        <w:r>
                          <w:rPr/>
                        </w:r>
                      </w:p>
                    </w:tc>
                  </w:tr>
                  <w:tr>
                    <w:trPr>
                      <w:trHeight w:val="193" w:hRule="atLeast"/>
                    </w:trPr>
                    <w:tc>
                      <w:tcPr>
                        <w:tcW w:w="23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Годы</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Всего</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ФБ</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РБ</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МБ</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ВИ</w:t>
                        </w:r>
                      </w:p>
                    </w:tc>
                  </w:tr>
                  <w:tr>
                    <w:trPr>
                      <w:trHeight w:val="509" w:hRule="atLeast"/>
                    </w:trPr>
                    <w:tc>
                      <w:tcPr>
                        <w:tcW w:w="81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2022</w:t>
                        </w:r>
                      </w:p>
                    </w:tc>
                    <w:tc>
                      <w:tcPr>
                        <w:tcW w:w="14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план по программе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0"/>
                          </w:rPr>
                        </w:pPr>
                        <w:r>
                          <w:rPr>
                            <w:rFonts w:cs="Times New Roman" w:ascii="Times New Roman" w:hAnsi="Times New Roman"/>
                            <w:color w:val="000000"/>
                            <w:sz w:val="20"/>
                            <w:szCs w:val="20"/>
                          </w:rPr>
                          <w:t>321,01</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0"/>
                          </w:rPr>
                          <w:t>321,01</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r>
                  <w:tr>
                    <w:trPr>
                      <w:trHeight w:val="461" w:hRule="atLeast"/>
                    </w:trPr>
                    <w:tc>
                      <w:tcPr>
                        <w:tcW w:w="81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4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утверждено в бюджете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0"/>
                          </w:rPr>
                        </w:pPr>
                        <w:r>
                          <w:rPr>
                            <w:rFonts w:cs="Times New Roman" w:ascii="Times New Roman" w:hAnsi="Times New Roman"/>
                            <w:color w:val="000000"/>
                            <w:sz w:val="20"/>
                            <w:szCs w:val="20"/>
                          </w:rPr>
                          <w:t>321,01</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0"/>
                          </w:rPr>
                          <w:t>321,01</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r>
                  <w:tr>
                    <w:trPr>
                      <w:trHeight w:val="523" w:hRule="atLeast"/>
                    </w:trPr>
                    <w:tc>
                      <w:tcPr>
                        <w:tcW w:w="81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2023*</w:t>
                        </w:r>
                      </w:p>
                    </w:tc>
                    <w:tc>
                      <w:tcPr>
                        <w:tcW w:w="14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план по программе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lang w:val="en-US"/>
                          </w:rPr>
                          <w:t>33</w:t>
                        </w:r>
                        <w:r>
                          <w:rPr>
                            <w:rFonts w:cs="Times New Roman" w:ascii="Times New Roman" w:hAnsi="Times New Roman"/>
                            <w:color w:val="000000"/>
                            <w:sz w:val="20"/>
                            <w:szCs w:val="22"/>
                          </w:rPr>
                          <w:t>,0</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lang w:val="en-US"/>
                          </w:rPr>
                        </w:pPr>
                        <w:r>
                          <w:rPr>
                            <w:rFonts w:cs="Times New Roman" w:ascii="Times New Roman" w:hAnsi="Times New Roman"/>
                            <w:color w:val="000000"/>
                            <w:sz w:val="20"/>
                            <w:szCs w:val="22"/>
                            <w:lang w:val="en-US"/>
                          </w:rPr>
                          <w:t>33,0</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r>
                  <w:tr>
                    <w:trPr>
                      <w:trHeight w:val="417" w:hRule="atLeast"/>
                    </w:trPr>
                    <w:tc>
                      <w:tcPr>
                        <w:tcW w:w="81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4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утверждено в бюджете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lang w:val="en-US"/>
                          </w:rPr>
                          <w:t>33</w:t>
                        </w:r>
                        <w:r>
                          <w:rPr>
                            <w:rFonts w:cs="Times New Roman" w:ascii="Times New Roman" w:hAnsi="Times New Roman"/>
                            <w:color w:val="000000"/>
                            <w:sz w:val="20"/>
                            <w:szCs w:val="22"/>
                          </w:rPr>
                          <w:t>,0</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lang w:val="en-US"/>
                          </w:rPr>
                          <w:t>33</w:t>
                        </w:r>
                        <w:r>
                          <w:rPr>
                            <w:rFonts w:cs="Times New Roman" w:ascii="Times New Roman" w:hAnsi="Times New Roman"/>
                            <w:color w:val="000000"/>
                            <w:sz w:val="20"/>
                            <w:szCs w:val="22"/>
                          </w:rPr>
                          <w:t>,0</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r>
                  <w:tr>
                    <w:trPr>
                      <w:trHeight w:val="509" w:hRule="atLeast"/>
                    </w:trPr>
                    <w:tc>
                      <w:tcPr>
                        <w:tcW w:w="81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2024*</w:t>
                        </w:r>
                      </w:p>
                    </w:tc>
                    <w:tc>
                      <w:tcPr>
                        <w:tcW w:w="14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план по программе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70,0</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70,0</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r>
                  <w:tr>
                    <w:trPr>
                      <w:trHeight w:val="509" w:hRule="atLeast"/>
                    </w:trPr>
                    <w:tc>
                      <w:tcPr>
                        <w:tcW w:w="81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4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утверждено в бюджете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70,0</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0,0</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0,0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70,0</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0,0</w:t>
                        </w:r>
                      </w:p>
                    </w:tc>
                  </w:tr>
                  <w:tr>
                    <w:trPr>
                      <w:trHeight w:val="417" w:hRule="atLeast"/>
                    </w:trPr>
                    <w:tc>
                      <w:tcPr>
                        <w:tcW w:w="81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2025*</w:t>
                        </w:r>
                      </w:p>
                    </w:tc>
                    <w:tc>
                      <w:tcPr>
                        <w:tcW w:w="14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план по программе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70,0</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70,0</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r>
                  <w:tr>
                    <w:trPr>
                      <w:trHeight w:val="417" w:hRule="atLeast"/>
                    </w:trPr>
                    <w:tc>
                      <w:tcPr>
                        <w:tcW w:w="81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4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утверждено в бюджете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70,0</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0,0</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0,0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70,0</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0,0</w:t>
                        </w:r>
                      </w:p>
                    </w:tc>
                  </w:tr>
                  <w:tr>
                    <w:trPr>
                      <w:trHeight w:val="417" w:hRule="atLeast"/>
                    </w:trPr>
                    <w:tc>
                      <w:tcPr>
                        <w:tcW w:w="81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2026*</w:t>
                        </w:r>
                      </w:p>
                    </w:tc>
                    <w:tc>
                      <w:tcPr>
                        <w:tcW w:w="14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план по программе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lang w:val="en-US"/>
                          </w:rPr>
                          <w:t>70</w:t>
                        </w:r>
                        <w:r>
                          <w:rPr>
                            <w:rFonts w:cs="Times New Roman" w:ascii="Times New Roman" w:hAnsi="Times New Roman"/>
                            <w:color w:val="000000"/>
                            <w:sz w:val="20"/>
                            <w:szCs w:val="22"/>
                          </w:rPr>
                          <w:t>,0</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0,0</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0,0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lang w:val="en-US"/>
                          </w:rPr>
                          <w:t>70</w:t>
                        </w:r>
                        <w:r>
                          <w:rPr>
                            <w:rFonts w:cs="Times New Roman" w:ascii="Times New Roman" w:hAnsi="Times New Roman"/>
                            <w:color w:val="000000"/>
                            <w:sz w:val="20"/>
                            <w:szCs w:val="22"/>
                          </w:rPr>
                          <w:t>,0</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0,0</w:t>
                        </w:r>
                      </w:p>
                    </w:tc>
                  </w:tr>
                  <w:tr>
                    <w:trPr>
                      <w:trHeight w:val="417" w:hRule="atLeast"/>
                    </w:trPr>
                    <w:tc>
                      <w:tcPr>
                        <w:tcW w:w="81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4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утверждено в бюджете</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lang w:val="en-US"/>
                          </w:rPr>
                          <w:t>70</w:t>
                        </w:r>
                        <w:r>
                          <w:rPr>
                            <w:rFonts w:cs="Times New Roman" w:ascii="Times New Roman" w:hAnsi="Times New Roman"/>
                            <w:color w:val="000000"/>
                            <w:sz w:val="20"/>
                            <w:szCs w:val="22"/>
                          </w:rPr>
                          <w:t>,0</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0,0</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0,0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lang w:val="en-US"/>
                          </w:rPr>
                          <w:t>7</w:t>
                        </w:r>
                        <w:r>
                          <w:rPr>
                            <w:rFonts w:cs="Times New Roman" w:ascii="Times New Roman" w:hAnsi="Times New Roman"/>
                            <w:color w:val="000000"/>
                            <w:sz w:val="20"/>
                            <w:szCs w:val="22"/>
                          </w:rPr>
                          <w:t>0,0</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0,0</w:t>
                        </w:r>
                      </w:p>
                    </w:tc>
                  </w:tr>
                  <w:tr>
                    <w:trPr>
                      <w:trHeight w:val="509" w:hRule="atLeast"/>
                    </w:trPr>
                    <w:tc>
                      <w:tcPr>
                        <w:tcW w:w="23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Итого по плану программы</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lang w:val="en-US"/>
                          </w:rPr>
                        </w:pPr>
                        <w:r>
                          <w:rPr>
                            <w:rFonts w:cs="Times New Roman" w:ascii="Times New Roman" w:hAnsi="Times New Roman"/>
                            <w:color w:val="000000"/>
                            <w:sz w:val="20"/>
                            <w:szCs w:val="20"/>
                            <w:lang w:val="en-US"/>
                          </w:rPr>
                          <w:t>564,01</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lang w:val="en-US"/>
                          </w:rPr>
                        </w:pPr>
                        <w:r>
                          <w:rPr>
                            <w:rFonts w:cs="Times New Roman" w:ascii="Times New Roman" w:hAnsi="Times New Roman"/>
                            <w:color w:val="000000"/>
                            <w:sz w:val="20"/>
                            <w:szCs w:val="22"/>
                            <w:lang w:val="en-US"/>
                          </w:rPr>
                          <w:t>564,01</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r>
                  <w:tr>
                    <w:trPr>
                      <w:trHeight w:val="282" w:hRule="atLeast"/>
                    </w:trPr>
                    <w:tc>
                      <w:tcPr>
                        <w:tcW w:w="23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Итого поутвержденному финансированию подпрограммы</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0"/>
                          </w:rPr>
                          <w:t>564,01</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564,01</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bookmarkStart w:id="14" w:name="_Hlk118804570"/>
                        <w:bookmarkEnd w:id="14"/>
                      </w:p>
                    </w:tc>
                  </w:tr>
                </w:tbl>
                <w:p>
                  <w:pPr>
                    <w:pStyle w:val="Normal"/>
                    <w:rPr>
                      <w:sz w:val="24"/>
                      <w:szCs w:val="24"/>
                    </w:rPr>
                  </w:pPr>
                  <w:r>
                    <w:rPr>
                      <w:sz w:val="24"/>
                      <w:szCs w:val="24"/>
                    </w:rPr>
                  </w:r>
                </w:p>
              </w:tc>
            </w:tr>
          </w:tbl>
          <w:p>
            <w:pPr>
              <w:pStyle w:val="Normal"/>
              <w:rPr>
                <w:rFonts w:ascii="Times New Roman" w:hAnsi="Times New Roman" w:cs="Times New Roman"/>
                <w:sz w:val="16"/>
                <w:szCs w:val="16"/>
              </w:rPr>
            </w:pPr>
            <w:r>
              <w:rPr>
                <w:rFonts w:cs="Times New Roman" w:ascii="Times New Roman" w:hAnsi="Times New Roman"/>
                <w:sz w:val="16"/>
                <w:szCs w:val="16"/>
              </w:rPr>
              <w:t>*- объемы финансирования бюджетных средств ежегодно уточняются в соответствии с принимаемыми нормативно-правовыми актами о соответствующих бюджетах на очередной финансовый год и плановый период</w:t>
            </w:r>
          </w:p>
        </w:tc>
      </w:tr>
    </w:tbl>
    <w:p>
      <w:pPr>
        <w:pStyle w:val="Normal"/>
        <w:widowControl/>
        <w:numPr>
          <w:ilvl w:val="0"/>
          <w:numId w:val="0"/>
        </w:numPr>
        <w:ind w:hanging="0" w:left="0"/>
        <w:jc w:val="center"/>
        <w:outlineLvl w:val="0"/>
        <w:rPr>
          <w:sz w:val="24"/>
          <w:szCs w:val="24"/>
        </w:rPr>
      </w:pPr>
      <w:r>
        <w:rPr>
          <w:sz w:val="24"/>
          <w:szCs w:val="24"/>
        </w:rPr>
      </w:r>
    </w:p>
    <w:p>
      <w:pPr>
        <w:pStyle w:val="Normal"/>
        <w:numPr>
          <w:ilvl w:val="0"/>
          <w:numId w:val="0"/>
        </w:numPr>
        <w:ind w:hanging="0" w:left="0"/>
        <w:jc w:val="center"/>
        <w:outlineLvl w:val="0"/>
        <w:rPr>
          <w:rFonts w:ascii="Times New Roman" w:hAnsi="Times New Roman" w:eastAsia="Arial" w:cs="Times New Roman"/>
          <w:b/>
          <w:bCs/>
          <w:w w:val="110"/>
          <w:sz w:val="24"/>
          <w:szCs w:val="24"/>
        </w:rPr>
      </w:pPr>
      <w:r>
        <w:rPr>
          <w:sz w:val="24"/>
          <w:szCs w:val="24"/>
        </w:rPr>
        <w:tab/>
      </w:r>
      <w:r>
        <w:rPr>
          <w:rFonts w:eastAsia="Arial" w:cs="Times New Roman" w:ascii="Times New Roman" w:hAnsi="Times New Roman"/>
          <w:b/>
          <w:bCs/>
          <w:w w:val="110"/>
          <w:sz w:val="24"/>
          <w:szCs w:val="24"/>
        </w:rPr>
        <w:t xml:space="preserve">Раздел 1. Характеристика текущего состояния, основные проблемы, анализ основных показателей </w:t>
      </w:r>
    </w:p>
    <w:p>
      <w:pPr>
        <w:pStyle w:val="Normal"/>
        <w:numPr>
          <w:ilvl w:val="0"/>
          <w:numId w:val="0"/>
        </w:numPr>
        <w:ind w:firstLine="567" w:left="0"/>
        <w:jc w:val="both"/>
        <w:outlineLvl w:val="0"/>
        <w:rPr>
          <w:rFonts w:ascii="Times New Roman" w:hAnsi="Times New Roman" w:cs="Times New Roman"/>
          <w:sz w:val="24"/>
        </w:rPr>
      </w:pPr>
      <w:r>
        <w:rPr>
          <w:rFonts w:cs="Times New Roman" w:ascii="Times New Roman" w:hAnsi="Times New Roman"/>
          <w:sz w:val="24"/>
        </w:rPr>
        <w:t>Сферой реализации подпрограммы является деятельность органов местного самоуправления в сфере охраны, воспроизводства и регулирования использования объектов животного мира, в том числе охотничьих ресурсов, в пределах установленных полномочий.</w:t>
      </w:r>
    </w:p>
    <w:p>
      <w:pPr>
        <w:pStyle w:val="Normal"/>
        <w:numPr>
          <w:ilvl w:val="0"/>
          <w:numId w:val="0"/>
        </w:numPr>
        <w:ind w:firstLine="567" w:left="0"/>
        <w:jc w:val="both"/>
        <w:outlineLvl w:val="0"/>
        <w:rPr>
          <w:rFonts w:ascii="Times New Roman" w:hAnsi="Times New Roman" w:cs="Times New Roman"/>
          <w:sz w:val="24"/>
        </w:rPr>
      </w:pPr>
      <w:r>
        <w:rPr>
          <w:rFonts w:cs="Times New Roman" w:ascii="Times New Roman" w:hAnsi="Times New Roman"/>
          <w:sz w:val="24"/>
        </w:rPr>
        <w:t>Фауна Северо-Байкальского района отличается значительным видовым разнообразием. Немаловажную роль в сфере природопользования играют охотничьи ресурсы - популяции диких охотничьих зверей и птиц, используемых для промысловой и любительской охоты. К основным объектам охоты, добываемым на территории района, относятся 18 видов млекопитающих (пушные звери, дикие копытные животные) и около 30 видов водоплавающих и водноболотных птиц. Охотничьи ресурсы обладают быстрой воспроизводимостью, что создает возможность их непрерывного, устойчивого и практически бесконечного использования.</w:t>
      </w:r>
    </w:p>
    <w:p>
      <w:pPr>
        <w:pStyle w:val="Normal"/>
        <w:numPr>
          <w:ilvl w:val="0"/>
          <w:numId w:val="0"/>
        </w:numPr>
        <w:ind w:firstLine="567" w:left="0"/>
        <w:jc w:val="both"/>
        <w:outlineLvl w:val="0"/>
        <w:rPr>
          <w:rFonts w:ascii="Times New Roman" w:hAnsi="Times New Roman" w:cs="Times New Roman"/>
          <w:sz w:val="24"/>
        </w:rPr>
      </w:pPr>
      <w:r>
        <w:rPr>
          <w:rFonts w:cs="Times New Roman" w:ascii="Times New Roman" w:hAnsi="Times New Roman"/>
          <w:sz w:val="24"/>
        </w:rPr>
        <w:t>Вместе с тем, необходимо помнить о сезонном характере использования охотничьих ресурсов, непостоянстве численности охотничьих животных в пространстве и во времени, а также об ограничениях в использовании некоторых видов охотресурсов.</w:t>
      </w:r>
    </w:p>
    <w:p>
      <w:pPr>
        <w:pStyle w:val="Normal"/>
        <w:numPr>
          <w:ilvl w:val="0"/>
          <w:numId w:val="0"/>
        </w:numPr>
        <w:ind w:firstLine="567" w:left="0"/>
        <w:jc w:val="both"/>
        <w:outlineLvl w:val="0"/>
        <w:rPr>
          <w:rFonts w:ascii="Times New Roman" w:hAnsi="Times New Roman" w:cs="Times New Roman"/>
          <w:sz w:val="24"/>
        </w:rPr>
      </w:pPr>
      <w:r>
        <w:rPr>
          <w:rFonts w:cs="Times New Roman" w:ascii="Times New Roman" w:hAnsi="Times New Roman"/>
          <w:sz w:val="24"/>
        </w:rPr>
        <w:t>Район обладает значительными ресурсами пернатой дичи. Наличие большой площади водных объектов создает благоприятные условия для роста популяции водоплавающих птиц.</w:t>
      </w:r>
    </w:p>
    <w:p>
      <w:pPr>
        <w:pStyle w:val="Normal"/>
        <w:numPr>
          <w:ilvl w:val="0"/>
          <w:numId w:val="0"/>
        </w:numPr>
        <w:ind w:firstLine="567" w:left="0"/>
        <w:jc w:val="both"/>
        <w:outlineLvl w:val="0"/>
        <w:rPr>
          <w:rFonts w:ascii="Times New Roman" w:hAnsi="Times New Roman" w:cs="Times New Roman"/>
          <w:sz w:val="24"/>
        </w:rPr>
      </w:pPr>
      <w:r>
        <w:rPr>
          <w:rFonts w:cs="Times New Roman" w:ascii="Times New Roman" w:hAnsi="Times New Roman"/>
          <w:sz w:val="24"/>
        </w:rPr>
        <w:t>Характерна тенденция роста численности и для медведя и волка, что требует систематического мониторинга за состоянием популяции и оперативных мер по предотвращению угрозы жизни людей и домашних животных путем регулирования их численности.</w:t>
      </w:r>
    </w:p>
    <w:p>
      <w:pPr>
        <w:pStyle w:val="Normal"/>
        <w:numPr>
          <w:ilvl w:val="0"/>
          <w:numId w:val="0"/>
        </w:numPr>
        <w:ind w:firstLine="567" w:left="0"/>
        <w:jc w:val="both"/>
        <w:outlineLvl w:val="0"/>
        <w:rPr>
          <w:rFonts w:ascii="Times New Roman" w:hAnsi="Times New Roman" w:cs="Times New Roman"/>
          <w:sz w:val="24"/>
        </w:rPr>
      </w:pPr>
      <w:r>
        <w:rPr>
          <w:rFonts w:cs="Times New Roman" w:ascii="Times New Roman" w:hAnsi="Times New Roman"/>
          <w:sz w:val="24"/>
        </w:rPr>
        <w:t>Ежегодно объем изъятия охотничьих ресурсов определяется для района исходя из биологической численности видов, уровня их воспроизводства, наличия эпизоотии в популяциях диких животных и других абиотических и антропогенных факторов конкретного года. В целом охотхозяйства района небольшие по численности и имеют различный опыт работы в данной сфере. В современных условиях осуществляется преимущественно спортивная любительская охота.</w:t>
      </w:r>
    </w:p>
    <w:p>
      <w:pPr>
        <w:pStyle w:val="Normal"/>
        <w:numPr>
          <w:ilvl w:val="0"/>
          <w:numId w:val="0"/>
        </w:numPr>
        <w:ind w:firstLine="567" w:left="0"/>
        <w:jc w:val="both"/>
        <w:outlineLvl w:val="0"/>
        <w:rPr>
          <w:rFonts w:ascii="Times New Roman" w:hAnsi="Times New Roman" w:cs="Times New Roman"/>
          <w:sz w:val="24"/>
        </w:rPr>
      </w:pPr>
      <w:r>
        <w:rPr>
          <w:rFonts w:cs="Times New Roman" w:ascii="Times New Roman" w:hAnsi="Times New Roman"/>
          <w:sz w:val="24"/>
        </w:rPr>
        <w:t>В сложившихся условиях важным инструментом сохранения биоразнообразия и рационального использования охотничьих ресурсов является система мер по охране, воспроизводству и регулированию использования объектов животного мира, в том числе отнесенных к объектам охоты, контролю и надзору за соблюдением законодательства в сфере природопользования.</w:t>
      </w:r>
    </w:p>
    <w:p>
      <w:pPr>
        <w:pStyle w:val="Normal"/>
        <w:numPr>
          <w:ilvl w:val="0"/>
          <w:numId w:val="0"/>
        </w:numPr>
        <w:ind w:firstLine="567" w:left="0"/>
        <w:jc w:val="both"/>
        <w:outlineLvl w:val="0"/>
        <w:rPr>
          <w:rFonts w:ascii="Times New Roman" w:hAnsi="Times New Roman" w:eastAsia="Arial" w:cs="Times New Roman"/>
          <w:b/>
          <w:bCs/>
          <w:w w:val="110"/>
          <w:sz w:val="36"/>
          <w:szCs w:val="24"/>
        </w:rPr>
      </w:pPr>
      <w:r>
        <w:rPr>
          <w:rFonts w:cs="Times New Roman" w:ascii="Times New Roman" w:hAnsi="Times New Roman"/>
          <w:sz w:val="24"/>
        </w:rPr>
        <w:t>Роль органов местного самоуправления заключается в содействии органам государственной власти, осуществляющим контроль в сфере охраны, воспроизводства и регулирования использования объектов животного мира, в том числе охотничьих ресурсов, контроля и надзора за соблюдением природоохранного законодательства в сфере животного мира и природопользования.</w:t>
      </w:r>
    </w:p>
    <w:p>
      <w:pPr>
        <w:pStyle w:val="Normal"/>
        <w:widowControl/>
        <w:numPr>
          <w:ilvl w:val="0"/>
          <w:numId w:val="0"/>
        </w:numPr>
        <w:tabs>
          <w:tab w:val="clear" w:pos="708"/>
          <w:tab w:val="left" w:pos="4470" w:leader="none"/>
        </w:tabs>
        <w:ind w:hanging="0" w:left="0"/>
        <w:outlineLvl w:val="0"/>
        <w:rPr>
          <w:sz w:val="24"/>
          <w:szCs w:val="24"/>
        </w:rPr>
      </w:pPr>
      <w:r>
        <w:rPr>
          <w:sz w:val="24"/>
          <w:szCs w:val="24"/>
        </w:rPr>
      </w:r>
    </w:p>
    <w:p>
      <w:pPr>
        <w:pStyle w:val="Normal"/>
        <w:widowControl/>
        <w:numPr>
          <w:ilvl w:val="0"/>
          <w:numId w:val="0"/>
        </w:numPr>
        <w:ind w:hanging="0" w:left="0"/>
        <w:jc w:val="center"/>
        <w:outlineLvl w:val="0"/>
        <w:rPr>
          <w:rFonts w:ascii="Times New Roman" w:hAnsi="Times New Roman" w:cs="Times New Roman"/>
          <w:b/>
          <w:bCs/>
          <w:sz w:val="24"/>
          <w:szCs w:val="24"/>
        </w:rPr>
      </w:pPr>
      <w:r>
        <w:rPr>
          <w:rFonts w:cs="Times New Roman" w:ascii="Times New Roman" w:hAnsi="Times New Roman"/>
          <w:b/>
          <w:bCs/>
          <w:sz w:val="24"/>
          <w:szCs w:val="24"/>
        </w:rPr>
        <w:t>Раздел 2. Основные цели и задачи</w:t>
      </w:r>
    </w:p>
    <w:p>
      <w:pPr>
        <w:pStyle w:val="Normal"/>
        <w:widowControl/>
        <w:numPr>
          <w:ilvl w:val="0"/>
          <w:numId w:val="0"/>
        </w:numPr>
        <w:ind w:firstLine="567" w:left="0"/>
        <w:jc w:val="both"/>
        <w:outlineLvl w:val="0"/>
        <w:rPr>
          <w:rFonts w:ascii="Times New Roman" w:hAnsi="Times New Roman" w:cs="Times New Roman"/>
          <w:sz w:val="24"/>
          <w:szCs w:val="24"/>
        </w:rPr>
      </w:pPr>
      <w:r>
        <w:rPr>
          <w:rFonts w:cs="Times New Roman" w:ascii="Times New Roman" w:hAnsi="Times New Roman"/>
          <w:sz w:val="24"/>
          <w:szCs w:val="24"/>
        </w:rPr>
        <w:t>Основная цель подпрограммы - соблюдение требований природоохранного законодательства в сфере животного мира и природопользования. Для достижения цели установлены следующие задачи:</w:t>
      </w:r>
    </w:p>
    <w:p>
      <w:pPr>
        <w:pStyle w:val="Normal"/>
        <w:widowControl/>
        <w:numPr>
          <w:ilvl w:val="0"/>
          <w:numId w:val="0"/>
        </w:numPr>
        <w:ind w:firstLine="567" w:left="0"/>
        <w:jc w:val="both"/>
        <w:outlineLvl w:val="0"/>
        <w:rPr>
          <w:rFonts w:ascii="Times New Roman" w:hAnsi="Times New Roman" w:cs="Times New Roman"/>
          <w:sz w:val="24"/>
          <w:szCs w:val="24"/>
        </w:rPr>
      </w:pPr>
      <w:r>
        <w:rPr>
          <w:rFonts w:cs="Times New Roman" w:ascii="Times New Roman" w:hAnsi="Times New Roman"/>
          <w:sz w:val="24"/>
          <w:szCs w:val="24"/>
        </w:rPr>
        <w:t xml:space="preserve">Задача 1. Создание условий для рационального использования объектов животного мира, в том числе отнесенных к объектам охоты. </w:t>
      </w:r>
    </w:p>
    <w:p>
      <w:pPr>
        <w:pStyle w:val="Normal"/>
        <w:widowControl/>
        <w:numPr>
          <w:ilvl w:val="0"/>
          <w:numId w:val="0"/>
        </w:numPr>
        <w:ind w:firstLine="567" w:left="0"/>
        <w:jc w:val="both"/>
        <w:outlineLvl w:val="0"/>
        <w:rPr>
          <w:rFonts w:ascii="Times New Roman" w:hAnsi="Times New Roman" w:cs="Times New Roman"/>
          <w:sz w:val="24"/>
          <w:szCs w:val="24"/>
        </w:rPr>
      </w:pPr>
      <w:r>
        <w:rPr>
          <w:rFonts w:cs="Times New Roman" w:ascii="Times New Roman" w:hAnsi="Times New Roman"/>
          <w:sz w:val="24"/>
          <w:szCs w:val="24"/>
        </w:rPr>
        <w:t xml:space="preserve">Задача 2. Содействие Обеспечение соблюдения законодательства в сфере сохранения и рационального использования объектов животного мира, в том числе отнесенных к объектам охоты.    </w:t>
      </w:r>
    </w:p>
    <w:p>
      <w:pPr>
        <w:pStyle w:val="Normal"/>
        <w:widowControl/>
        <w:numPr>
          <w:ilvl w:val="0"/>
          <w:numId w:val="0"/>
        </w:numPr>
        <w:ind w:firstLine="567" w:left="0"/>
        <w:jc w:val="both"/>
        <w:outlineLvl w:val="0"/>
        <w:rPr>
          <w:rFonts w:ascii="Times New Roman" w:hAnsi="Times New Roman" w:cs="Times New Roman"/>
          <w:sz w:val="24"/>
          <w:szCs w:val="24"/>
        </w:rPr>
      </w:pPr>
      <w:r>
        <w:rPr>
          <w:rFonts w:cs="Times New Roman" w:ascii="Times New Roman" w:hAnsi="Times New Roman"/>
          <w:sz w:val="24"/>
          <w:szCs w:val="24"/>
        </w:rPr>
        <w:t xml:space="preserve">Выполнение мероприятий подпрограммы позволит: </w:t>
      </w:r>
    </w:p>
    <w:p>
      <w:pPr>
        <w:pStyle w:val="Normal"/>
        <w:widowControl/>
        <w:numPr>
          <w:ilvl w:val="0"/>
          <w:numId w:val="0"/>
        </w:numPr>
        <w:ind w:firstLine="567" w:left="0"/>
        <w:jc w:val="both"/>
        <w:outlineLvl w:val="0"/>
        <w:rPr>
          <w:rFonts w:ascii="Times New Roman" w:hAnsi="Times New Roman" w:cs="Times New Roman"/>
          <w:sz w:val="24"/>
          <w:szCs w:val="24"/>
        </w:rPr>
      </w:pPr>
      <w:r>
        <w:rPr>
          <w:rFonts w:cs="Times New Roman" w:ascii="Times New Roman" w:hAnsi="Times New Roman"/>
          <w:sz w:val="24"/>
          <w:szCs w:val="24"/>
        </w:rPr>
        <w:t xml:space="preserve">- снизить ущерб в сельскохозяйственной промышленности района от хищничества волка и обеспечить безопасность населения и домашних животных; </w:t>
      </w:r>
    </w:p>
    <w:p>
      <w:pPr>
        <w:pStyle w:val="Normal"/>
        <w:widowControl/>
        <w:numPr>
          <w:ilvl w:val="0"/>
          <w:numId w:val="0"/>
        </w:numPr>
        <w:ind w:firstLine="567" w:left="0"/>
        <w:jc w:val="both"/>
        <w:outlineLvl w:val="0"/>
        <w:rPr>
          <w:rFonts w:ascii="Times New Roman" w:hAnsi="Times New Roman" w:cs="Times New Roman"/>
          <w:sz w:val="24"/>
          <w:szCs w:val="24"/>
        </w:rPr>
      </w:pPr>
      <w:r>
        <w:rPr>
          <w:rFonts w:cs="Times New Roman" w:ascii="Times New Roman" w:hAnsi="Times New Roman"/>
          <w:sz w:val="24"/>
          <w:szCs w:val="24"/>
        </w:rPr>
        <w:t xml:space="preserve">- сохранить биоразнообразия животного мира и охотничьих ресурсов; </w:t>
      </w:r>
    </w:p>
    <w:p>
      <w:pPr>
        <w:pStyle w:val="Normal"/>
        <w:widowControl/>
        <w:numPr>
          <w:ilvl w:val="0"/>
          <w:numId w:val="0"/>
        </w:numPr>
        <w:ind w:firstLine="567" w:left="0"/>
        <w:jc w:val="both"/>
        <w:outlineLvl w:val="0"/>
        <w:rPr>
          <w:rFonts w:ascii="Times New Roman" w:hAnsi="Times New Roman" w:cs="Times New Roman"/>
          <w:sz w:val="24"/>
          <w:szCs w:val="24"/>
        </w:rPr>
      </w:pPr>
      <w:r>
        <w:rPr>
          <w:rFonts w:cs="Times New Roman" w:ascii="Times New Roman" w:hAnsi="Times New Roman"/>
          <w:sz w:val="24"/>
          <w:szCs w:val="24"/>
        </w:rPr>
        <w:t>- обеспечить соблюдение законодательства в сфере сохранения и рационального использования объектов животного мира, в том числе отнесенных к объектам охоты.</w:t>
      </w:r>
    </w:p>
    <w:p>
      <w:pPr>
        <w:pStyle w:val="Normal"/>
        <w:widowControl/>
        <w:numPr>
          <w:ilvl w:val="0"/>
          <w:numId w:val="0"/>
        </w:numPr>
        <w:ind w:hanging="0" w:left="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Cs/>
          <w:sz w:val="24"/>
          <w:szCs w:val="24"/>
        </w:rPr>
      </w:pPr>
      <w:r>
        <w:rPr>
          <w:rFonts w:cs="Times New Roman" w:ascii="Times New Roman" w:hAnsi="Times New Roman"/>
          <w:b/>
          <w:bCs/>
          <w:sz w:val="24"/>
          <w:szCs w:val="24"/>
        </w:rPr>
        <w:t>Раздел 3. Ожидаемые результаты реализации муниципальной подпрограммы</w:t>
      </w:r>
    </w:p>
    <w:p>
      <w:pPr>
        <w:pStyle w:val="Normal"/>
        <w:ind w:firstLine="567"/>
        <w:jc w:val="both"/>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Ожидаемые результаты реализации муниципальной подпрограммы «Содействие государственному контролю в сфере животного мира и природопользования» отражены в таблице 1 </w:t>
      </w:r>
      <w:r>
        <w:rPr>
          <w:rFonts w:eastAsia="Arial" w:cs="Times New Roman" w:ascii="Times New Roman" w:hAnsi="Times New Roman"/>
          <w:bCs/>
          <w:w w:val="110"/>
          <w:sz w:val="24"/>
          <w:szCs w:val="24"/>
        </w:rPr>
        <w:t>приложения № 2 к муниципальной программе.</w:t>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center"/>
        <w:rPr>
          <w:rFonts w:ascii="Times New Roman" w:hAnsi="Times New Roman" w:cs="Times New Roman"/>
          <w:b/>
          <w:bCs/>
          <w:sz w:val="24"/>
          <w:szCs w:val="24"/>
        </w:rPr>
      </w:pPr>
      <w:r>
        <w:rPr>
          <w:rFonts w:cs="Times New Roman" w:ascii="Times New Roman" w:hAnsi="Times New Roman"/>
          <w:b/>
          <w:bCs/>
          <w:sz w:val="24"/>
          <w:szCs w:val="24"/>
        </w:rPr>
        <w:t>Раздел 4. Целевые показатели муниципальной подпрограммы</w:t>
      </w:r>
    </w:p>
    <w:p>
      <w:pPr>
        <w:pStyle w:val="Normal"/>
        <w:ind w:firstLine="567"/>
        <w:jc w:val="both"/>
        <w:rPr>
          <w:rFonts w:ascii="Times New Roman" w:hAnsi="Times New Roman" w:cs="Times New Roman"/>
          <w:bCs/>
          <w:sz w:val="24"/>
          <w:szCs w:val="24"/>
        </w:rPr>
      </w:pPr>
      <w:r>
        <w:rPr>
          <w:rFonts w:cs="Times New Roman" w:ascii="Times New Roman" w:hAnsi="Times New Roman"/>
          <w:bCs/>
          <w:sz w:val="24"/>
          <w:szCs w:val="24"/>
        </w:rPr>
        <w:t xml:space="preserve">Состав целевых показателей муниципальной подпрограммы </w:t>
      </w:r>
      <w:bookmarkStart w:id="15" w:name="_Hlk126144652"/>
      <w:r>
        <w:rPr>
          <w:rFonts w:cs="Times New Roman" w:ascii="Times New Roman" w:hAnsi="Times New Roman"/>
          <w:bCs/>
          <w:sz w:val="24"/>
          <w:szCs w:val="24"/>
        </w:rPr>
        <w:t>«Содействие государственному контролю в сфере животного мира и природопользования»</w:t>
      </w:r>
      <w:bookmarkEnd w:id="15"/>
      <w:r>
        <w:rPr>
          <w:rFonts w:cs="Times New Roman" w:ascii="Times New Roman" w:hAnsi="Times New Roman"/>
          <w:bCs/>
          <w:sz w:val="24"/>
          <w:szCs w:val="24"/>
        </w:rPr>
        <w:t xml:space="preserve"> определен исходя из принципа необходимости и достаточности информации для характеристики достижения цели и решения задач муниципальной программы, отражены в таблице 2 </w:t>
      </w:r>
      <w:r>
        <w:rPr>
          <w:rFonts w:eastAsia="Arial" w:cs="Times New Roman" w:ascii="Times New Roman" w:hAnsi="Times New Roman"/>
          <w:bCs/>
          <w:w w:val="110"/>
          <w:sz w:val="24"/>
          <w:szCs w:val="24"/>
        </w:rPr>
        <w:t>приложения № 2 к муниципальной программе.</w:t>
      </w:r>
    </w:p>
    <w:p>
      <w:pPr>
        <w:pStyle w:val="Normal"/>
        <w:ind w:firstLine="567"/>
        <w:jc w:val="both"/>
        <w:rPr>
          <w:rFonts w:ascii="Times New Roman" w:hAnsi="Times New Roman" w:cs="Times New Roman"/>
          <w:bCs/>
          <w:sz w:val="24"/>
          <w:szCs w:val="24"/>
        </w:rPr>
      </w:pPr>
      <w:r>
        <w:rPr>
          <w:rFonts w:cs="Times New Roman" w:ascii="Times New Roman" w:hAnsi="Times New Roman"/>
          <w:bCs/>
          <w:sz w:val="24"/>
          <w:szCs w:val="24"/>
        </w:rPr>
        <w:t xml:space="preserve">Порядок расчета значений целевых индикаторов муниципальной подпрограммы отражен в таблице 3 </w:t>
      </w:r>
      <w:r>
        <w:rPr>
          <w:rFonts w:eastAsia="Arial" w:cs="Times New Roman" w:ascii="Times New Roman" w:hAnsi="Times New Roman"/>
          <w:bCs/>
          <w:w w:val="110"/>
          <w:sz w:val="24"/>
          <w:szCs w:val="24"/>
        </w:rPr>
        <w:t>приложения № 2 к муниципальной программе.</w:t>
      </w:r>
    </w:p>
    <w:p>
      <w:pPr>
        <w:pStyle w:val="Normal"/>
        <w:jc w:val="both"/>
        <w:rPr>
          <w:rFonts w:ascii="Times New Roman" w:hAnsi="Times New Roman" w:cs="Times New Roman"/>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Cs/>
          <w:sz w:val="24"/>
          <w:szCs w:val="24"/>
        </w:rPr>
      </w:pPr>
      <w:r>
        <w:rPr>
          <w:rFonts w:cs="Times New Roman" w:ascii="Times New Roman" w:hAnsi="Times New Roman"/>
          <w:b/>
          <w:bCs/>
          <w:sz w:val="24"/>
          <w:szCs w:val="24"/>
        </w:rPr>
        <w:t>Раздел 5. Срок реализации муниципальной подпрограммы</w:t>
      </w:r>
    </w:p>
    <w:p>
      <w:pPr>
        <w:pStyle w:val="Normal"/>
        <w:tabs>
          <w:tab w:val="clear" w:pos="708"/>
          <w:tab w:val="left" w:pos="851" w:leader="none"/>
        </w:tabs>
        <w:ind w:firstLine="567" w:right="-1"/>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Срок реализации подпрограммы </w:t>
      </w:r>
      <w:r>
        <w:rPr>
          <w:rFonts w:cs="Times New Roman" w:ascii="Times New Roman" w:hAnsi="Times New Roman"/>
          <w:sz w:val="24"/>
          <w:szCs w:val="24"/>
        </w:rPr>
        <w:t>2022</w:t>
      </w:r>
      <w:r>
        <w:rPr>
          <w:rFonts w:eastAsia="Calibri" w:cs="Times New Roman" w:ascii="Times New Roman" w:hAnsi="Times New Roman"/>
          <w:sz w:val="24"/>
          <w:szCs w:val="24"/>
        </w:rPr>
        <w:t>-2026 годы</w:t>
      </w:r>
    </w:p>
    <w:p>
      <w:pPr>
        <w:pStyle w:val="Normal"/>
        <w:widowControl/>
        <w:numPr>
          <w:ilvl w:val="0"/>
          <w:numId w:val="0"/>
        </w:numPr>
        <w:ind w:hanging="0" w:left="0"/>
        <w:jc w:val="center"/>
        <w:outlineLvl w:val="0"/>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clear" w:pos="708"/>
          <w:tab w:val="left" w:pos="7797" w:leader="none"/>
        </w:tabs>
        <w:ind w:left="435" w:right="-1"/>
        <w:jc w:val="center"/>
        <w:rPr>
          <w:rFonts w:ascii="Times New Roman" w:hAnsi="Times New Roman" w:cs="Times New Roman"/>
          <w:b/>
          <w:sz w:val="24"/>
          <w:szCs w:val="24"/>
        </w:rPr>
      </w:pPr>
      <w:r>
        <w:rPr>
          <w:rFonts w:cs="Times New Roman" w:ascii="Times New Roman" w:hAnsi="Times New Roman"/>
          <w:b/>
          <w:sz w:val="24"/>
          <w:szCs w:val="24"/>
        </w:rPr>
        <w:t>Раздел 6.  Перечень мероприятий и ресурсное обеспечение</w:t>
      </w:r>
    </w:p>
    <w:p>
      <w:pPr>
        <w:pStyle w:val="Normal"/>
        <w:widowControl/>
        <w:tabs>
          <w:tab w:val="clear" w:pos="708"/>
          <w:tab w:val="left" w:pos="7797" w:leader="none"/>
        </w:tabs>
        <w:ind w:left="435" w:right="-1"/>
        <w:jc w:val="center"/>
        <w:rPr>
          <w:rFonts w:ascii="Times New Roman" w:hAnsi="Times New Roman" w:cs="Times New Roman"/>
          <w:b/>
          <w:sz w:val="24"/>
          <w:szCs w:val="24"/>
        </w:rPr>
      </w:pPr>
      <w:r>
        <w:rPr>
          <w:rFonts w:cs="Times New Roman" w:ascii="Times New Roman" w:hAnsi="Times New Roman"/>
          <w:b/>
          <w:sz w:val="24"/>
          <w:szCs w:val="24"/>
        </w:rPr>
        <w:t xml:space="preserve">муниципальной подпрограммы </w:t>
      </w:r>
      <w:r>
        <w:rPr>
          <w:rFonts w:cs="Times New Roman" w:ascii="Times New Roman" w:hAnsi="Times New Roman"/>
          <w:b/>
          <w:bCs/>
          <w:sz w:val="24"/>
          <w:szCs w:val="24"/>
        </w:rPr>
        <w:t>«Содействие государственному контролю  в сфере животного мира и природопользования»</w:t>
      </w:r>
    </w:p>
    <w:p>
      <w:pPr>
        <w:pStyle w:val="Normal"/>
        <w:ind w:firstLine="567"/>
        <w:jc w:val="both"/>
        <w:rPr>
          <w:rFonts w:ascii="Times New Roman" w:hAnsi="Times New Roman" w:cs="Times New Roman"/>
          <w:bCs/>
          <w:sz w:val="24"/>
          <w:szCs w:val="24"/>
        </w:rPr>
      </w:pPr>
      <w:r>
        <w:rPr>
          <w:rFonts w:cs="Times New Roman" w:ascii="Times New Roman" w:hAnsi="Times New Roman"/>
          <w:sz w:val="24"/>
          <w:szCs w:val="24"/>
        </w:rPr>
        <w:t xml:space="preserve">Перечень мероприятий муниципальной подпрограммы с указанием сроков их реализации и ресурсное обеспечение муниципальной программы за счет всех источников по мероприятиям подпрограмм, по годам реализации муниципальной программы, в котором отражены направления финансирования отражены в раздел 6.2 «Перечень мероприятий и ресурсное обеспечение по подпрограмме 4 </w:t>
      </w:r>
      <w:r>
        <w:rPr>
          <w:rFonts w:cs="Times New Roman" w:ascii="Times New Roman" w:hAnsi="Times New Roman"/>
          <w:bCs/>
          <w:sz w:val="24"/>
          <w:szCs w:val="24"/>
        </w:rPr>
        <w:t>«Содействие государственному контролю  в сфере животного мира и природопользования»</w:t>
      </w:r>
      <w:r>
        <w:rPr>
          <w:rFonts w:cs="Times New Roman" w:ascii="Times New Roman" w:hAnsi="Times New Roman"/>
          <w:sz w:val="24"/>
          <w:szCs w:val="24"/>
        </w:rPr>
        <w:t xml:space="preserve"> в таблице 4 </w:t>
      </w:r>
      <w:r>
        <w:rPr>
          <w:rFonts w:eastAsia="Arial" w:cs="Times New Roman" w:ascii="Times New Roman" w:hAnsi="Times New Roman"/>
          <w:bCs/>
          <w:w w:val="110"/>
          <w:sz w:val="24"/>
          <w:szCs w:val="24"/>
        </w:rPr>
        <w:t>приложения № 2 к муниципальной программе.</w:t>
      </w:r>
    </w:p>
    <w:p>
      <w:pPr>
        <w:pStyle w:val="Normal"/>
        <w:widowControl/>
        <w:tabs>
          <w:tab w:val="clear" w:pos="708"/>
          <w:tab w:val="left" w:pos="7797" w:leader="none"/>
        </w:tabs>
        <w:ind w:firstLine="567" w:right="-1"/>
        <w:jc w:val="both"/>
        <w:rPr>
          <w:rFonts w:ascii="Times New Roman" w:hAnsi="Times New Roman" w:eastAsia="Arial" w:cs="Times New Roman"/>
          <w:bCs/>
          <w:w w:val="110"/>
          <w:sz w:val="24"/>
          <w:szCs w:val="24"/>
        </w:rPr>
      </w:pPr>
      <w:r>
        <w:rPr>
          <w:rFonts w:eastAsia="Arial" w:cs="Times New Roman" w:ascii="Times New Roman" w:hAnsi="Times New Roman"/>
          <w:bCs/>
          <w:w w:val="110"/>
          <w:sz w:val="24"/>
          <w:szCs w:val="24"/>
        </w:rPr>
      </w:r>
    </w:p>
    <w:p>
      <w:pPr>
        <w:pStyle w:val="Normal"/>
        <w:tabs>
          <w:tab w:val="clear" w:pos="708"/>
          <w:tab w:val="left" w:pos="7797" w:leader="none"/>
        </w:tabs>
        <w:ind w:left="435" w:right="-1"/>
        <w:jc w:val="center"/>
        <w:rPr>
          <w:rFonts w:ascii="Times New Roman" w:hAnsi="Times New Roman" w:eastAsia="Arial" w:cs="Times New Roman"/>
          <w:sz w:val="24"/>
          <w:szCs w:val="24"/>
        </w:rPr>
      </w:pPr>
      <w:r>
        <w:rPr>
          <w:rFonts w:cs="Times New Roman" w:ascii="Times New Roman" w:hAnsi="Times New Roman"/>
          <w:b/>
          <w:sz w:val="24"/>
          <w:szCs w:val="24"/>
        </w:rPr>
        <w:t>Раздел 7. Сравнительная таблица целевых показателей на текущий период</w:t>
      </w:r>
    </w:p>
    <w:p>
      <w:pPr>
        <w:pStyle w:val="Normal"/>
        <w:ind w:firstLine="567"/>
        <w:jc w:val="both"/>
        <w:rPr>
          <w:rFonts w:ascii="Times New Roman" w:hAnsi="Times New Roman" w:cs="Times New Roman"/>
          <w:bCs/>
          <w:sz w:val="24"/>
          <w:szCs w:val="24"/>
        </w:rPr>
      </w:pPr>
      <w:r>
        <w:rPr>
          <w:rFonts w:eastAsia="Arial" w:cs="Times New Roman" w:ascii="Times New Roman" w:hAnsi="Times New Roman"/>
          <w:sz w:val="24"/>
          <w:szCs w:val="24"/>
        </w:rPr>
        <w:t xml:space="preserve">Данный раздел заполняется после утверждения бюджета муниципального образования «Северо-Байкальский район» на очередной финансовый год и плановый период в целях отражения информации по целевым показателям (индикаторам) муниципальной программы, планируемых к достижению в пределах доведенных бюджетных ассигнований на текущий финансовый год и </w:t>
      </w:r>
      <w:r>
        <w:rPr>
          <w:rFonts w:cs="Times New Roman" w:ascii="Times New Roman" w:hAnsi="Times New Roman"/>
          <w:sz w:val="24"/>
          <w:szCs w:val="24"/>
        </w:rPr>
        <w:t xml:space="preserve">отражена таблице 5 </w:t>
      </w:r>
      <w:r>
        <w:rPr>
          <w:rFonts w:eastAsia="Arial" w:cs="Times New Roman" w:ascii="Times New Roman" w:hAnsi="Times New Roman"/>
          <w:bCs/>
          <w:w w:val="110"/>
          <w:sz w:val="24"/>
          <w:szCs w:val="24"/>
        </w:rPr>
        <w:t>приложения № 2 к муниципальной программе.</w:t>
      </w:r>
    </w:p>
    <w:p>
      <w:pPr>
        <w:sectPr>
          <w:headerReference w:type="default" r:id="rId4"/>
          <w:type w:val="nextPage"/>
          <w:pgSz w:w="12240" w:h="15840"/>
          <w:pgMar w:left="992" w:right="851" w:gutter="0" w:header="720" w:top="777" w:footer="0" w:bottom="567"/>
          <w:pgNumType w:fmt="decimal"/>
          <w:formProt w:val="false"/>
          <w:textDirection w:val="lrTb"/>
          <w:docGrid w:type="default" w:linePitch="360" w:charSpace="0"/>
        </w:sectPr>
        <w:pStyle w:val="Normal"/>
        <w:widowControl/>
        <w:tabs>
          <w:tab w:val="clear" w:pos="708"/>
          <w:tab w:val="left" w:pos="7797" w:leader="none"/>
        </w:tabs>
        <w:ind w:firstLine="567" w:right="-1"/>
        <w:jc w:val="both"/>
        <w:rPr>
          <w:rFonts w:ascii="Times New Roman" w:hAnsi="Times New Roman" w:eastAsia="MS Mincho" w:cs="Times New Roman"/>
          <w:sz w:val="20"/>
          <w:szCs w:val="24"/>
          <w:lang w:eastAsia="ja-JP"/>
        </w:rPr>
      </w:pPr>
      <w:r>
        <w:rPr>
          <w:rFonts w:eastAsia="MS Mincho" w:cs="Times New Roman" w:ascii="Times New Roman" w:hAnsi="Times New Roman"/>
          <w:sz w:val="20"/>
          <w:szCs w:val="24"/>
          <w:lang w:eastAsia="ja-JP"/>
        </w:rPr>
        <w:t xml:space="preserve">                                                                                                                            </w:t>
      </w:r>
    </w:p>
    <w:p>
      <w:pPr>
        <w:pStyle w:val="Normal"/>
        <w:widowControl/>
        <w:jc w:val="right"/>
        <w:rPr>
          <w:rFonts w:ascii="Times New Roman" w:hAnsi="Times New Roman" w:eastAsia="Arial" w:cs="Times New Roman"/>
          <w:bCs/>
          <w:w w:val="110"/>
          <w:sz w:val="22"/>
          <w:szCs w:val="22"/>
        </w:rPr>
      </w:pPr>
      <w:r>
        <w:rPr>
          <w:rFonts w:eastAsia="Arial" w:ascii="Times New Roman" w:hAnsi="Times New Roman"/>
          <w:bCs/>
          <w:w w:val="110"/>
          <w:sz w:val="22"/>
          <w:szCs w:val="22"/>
        </w:rPr>
        <w:t>Таблица 1</w:t>
      </w:r>
      <w:r>
        <w:rPr>
          <w:rFonts w:cs="Times New Roman" w:ascii="Times New Roman" w:hAnsi="Times New Roman"/>
          <w:bCs/>
          <w:sz w:val="22"/>
          <w:szCs w:val="22"/>
        </w:rPr>
        <w:t xml:space="preserve"> </w:t>
      </w:r>
      <w:r>
        <w:rPr>
          <w:rFonts w:eastAsia="Arial" w:cs="Times New Roman" w:ascii="Times New Roman" w:hAnsi="Times New Roman"/>
          <w:bCs/>
          <w:w w:val="110"/>
          <w:sz w:val="22"/>
          <w:szCs w:val="22"/>
        </w:rPr>
        <w:t>приложения № 4</w:t>
      </w:r>
    </w:p>
    <w:p>
      <w:pPr>
        <w:pStyle w:val="Normal"/>
        <w:widowControl/>
        <w:jc w:val="right"/>
        <w:rPr>
          <w:rFonts w:ascii="Times New Roman" w:hAnsi="Times New Roman" w:cs="Times New Roman"/>
          <w:bCs/>
          <w:sz w:val="22"/>
          <w:szCs w:val="22"/>
        </w:rPr>
      </w:pPr>
      <w:r>
        <w:rPr>
          <w:rFonts w:eastAsia="Arial" w:cs="Times New Roman" w:ascii="Times New Roman" w:hAnsi="Times New Roman"/>
          <w:bCs/>
          <w:w w:val="110"/>
          <w:sz w:val="22"/>
          <w:szCs w:val="22"/>
        </w:rPr>
        <w:t>к муниципальной подпрограмме</w:t>
      </w:r>
    </w:p>
    <w:p>
      <w:pPr>
        <w:pStyle w:val="Normal"/>
        <w:numPr>
          <w:ilvl w:val="0"/>
          <w:numId w:val="0"/>
        </w:numPr>
        <w:ind w:hanging="0" w:left="0"/>
        <w:jc w:val="both"/>
        <w:outlineLvl w:val="0"/>
        <w:rPr>
          <w:rFonts w:ascii="Times New Roman" w:hAnsi="Times New Roman" w:eastAsia="MS Mincho" w:cs="Times New Roman"/>
          <w:bCs/>
          <w:sz w:val="22"/>
          <w:szCs w:val="22"/>
          <w:lang w:eastAsia="ja-JP"/>
        </w:rPr>
      </w:pPr>
      <w:r>
        <w:rPr>
          <w:rFonts w:eastAsia="MS Mincho" w:cs="Times New Roman" w:ascii="Times New Roman" w:hAnsi="Times New Roman"/>
          <w:bCs/>
          <w:sz w:val="22"/>
          <w:szCs w:val="22"/>
          <w:lang w:eastAsia="ja-JP"/>
        </w:rPr>
      </w:r>
    </w:p>
    <w:p>
      <w:pPr>
        <w:pStyle w:val="Normal"/>
        <w:numPr>
          <w:ilvl w:val="0"/>
          <w:numId w:val="0"/>
        </w:numPr>
        <w:ind w:hanging="0" w:left="0"/>
        <w:jc w:val="center"/>
        <w:outlineLvl w:val="0"/>
        <w:rPr>
          <w:rFonts w:ascii="Times New Roman" w:hAnsi="Times New Roman" w:eastAsia="MS Mincho" w:cs="Times New Roman"/>
          <w:bCs/>
          <w:sz w:val="22"/>
          <w:szCs w:val="22"/>
          <w:lang w:eastAsia="ja-JP"/>
        </w:rPr>
      </w:pPr>
      <w:r>
        <w:rPr>
          <w:rFonts w:eastAsia="MS Mincho" w:cs="Times New Roman" w:ascii="Times New Roman" w:hAnsi="Times New Roman"/>
          <w:bCs/>
          <w:sz w:val="22"/>
          <w:szCs w:val="22"/>
          <w:lang w:eastAsia="ja-JP"/>
        </w:rPr>
        <w:t>Ожидаемые результаты реализации муниципальной подпрограммы</w:t>
      </w:r>
    </w:p>
    <w:tbl>
      <w:tblPr>
        <w:tblW w:w="11437"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61"/>
        <w:gridCol w:w="2355"/>
        <w:gridCol w:w="2609"/>
        <w:gridCol w:w="2353"/>
        <w:gridCol w:w="1541"/>
        <w:gridCol w:w="2017"/>
      </w:tblGrid>
      <w:tr>
        <w:trPr/>
        <w:tc>
          <w:tcPr>
            <w:tcW w:w="561"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 xml:space="preserve">№ </w:t>
            </w:r>
            <w:r>
              <w:rPr>
                <w:rFonts w:eastAsia="MS Mincho" w:cs="Times New Roman" w:ascii="Times New Roman" w:hAnsi="Times New Roman"/>
                <w:b/>
                <w:sz w:val="24"/>
                <w:szCs w:val="24"/>
                <w:lang w:eastAsia="ja-JP"/>
              </w:rPr>
              <w:t>п/п</w:t>
            </w:r>
          </w:p>
        </w:tc>
        <w:tc>
          <w:tcPr>
            <w:tcW w:w="2355"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Задачи</w:t>
            </w:r>
          </w:p>
        </w:tc>
        <w:tc>
          <w:tcPr>
            <w:tcW w:w="2609"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Решаемые</w:t>
            </w:r>
          </w:p>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проблемы</w:t>
            </w:r>
          </w:p>
        </w:tc>
        <w:tc>
          <w:tcPr>
            <w:tcW w:w="235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Ожидаемые</w:t>
            </w:r>
          </w:p>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результаты</w:t>
            </w:r>
          </w:p>
        </w:tc>
        <w:tc>
          <w:tcPr>
            <w:tcW w:w="1541"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Сроки</w:t>
            </w:r>
          </w:p>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достижения результатов</w:t>
            </w:r>
          </w:p>
        </w:tc>
        <w:tc>
          <w:tcPr>
            <w:tcW w:w="201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Ответственный исполнитель</w:t>
            </w:r>
          </w:p>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(соисполнители)</w:t>
            </w:r>
          </w:p>
        </w:tc>
      </w:tr>
      <w:tr>
        <w:trPr>
          <w:trHeight w:val="557" w:hRule="atLeast"/>
        </w:trPr>
        <w:tc>
          <w:tcPr>
            <w:tcW w:w="11436" w:type="dxa"/>
            <w:gridSpan w:val="6"/>
            <w:tcBorders>
              <w:top w:val="single" w:sz="4" w:space="0" w:color="000000"/>
              <w:left w:val="single" w:sz="4" w:space="0" w:color="000000"/>
              <w:bottom w:val="single" w:sz="4" w:space="0" w:color="000000"/>
              <w:right w:val="single" w:sz="4" w:space="0" w:color="000000"/>
            </w:tcBorders>
          </w:tcPr>
          <w:p>
            <w:pPr>
              <w:pStyle w:val="Normal"/>
              <w:numPr>
                <w:ilvl w:val="0"/>
                <w:numId w:val="0"/>
              </w:numPr>
              <w:ind w:hanging="0" w:left="0"/>
              <w:jc w:val="both"/>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Цель программы: </w:t>
            </w:r>
            <w:r>
              <w:rPr>
                <w:rFonts w:cs="Times New Roman" w:ascii="Times New Roman" w:hAnsi="Times New Roman"/>
                <w:sz w:val="24"/>
                <w:szCs w:val="24"/>
              </w:rPr>
              <w:t>Соблюдение требований природоохранного законодательства в сфере животного мира и природопользования</w:t>
            </w:r>
          </w:p>
        </w:tc>
      </w:tr>
      <w:tr>
        <w:trPr>
          <w:trHeight w:val="1900" w:hRule="atLeast"/>
        </w:trPr>
        <w:tc>
          <w:tcPr>
            <w:tcW w:w="561"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1</w:t>
            </w:r>
          </w:p>
        </w:tc>
        <w:tc>
          <w:tcPr>
            <w:tcW w:w="2355"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соблюдение требований природоохранного законодательства в сфере животного мира и природопользования</w:t>
            </w:r>
          </w:p>
        </w:tc>
        <w:tc>
          <w:tcPr>
            <w:tcW w:w="2609"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обеспечение соблюдения законодательства в сфере сохранения и рационального использования объектов животного мира, в том числе отнесенных к объектам охоты</w:t>
            </w:r>
          </w:p>
        </w:tc>
        <w:tc>
          <w:tcPr>
            <w:tcW w:w="235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 создание положительной динамики состояния популяций редких и  находящихся под угрозой исчезновения объектов животного и растительного мира;                                        </w:t>
              <w:br/>
              <w:t xml:space="preserve">- улучшение экологического состояния водных объектов и       </w:t>
              <w:br/>
              <w:t xml:space="preserve">биоразнообразия их систем;                                 </w:t>
              <w:br/>
              <w:t>- обеспечение развития охотхозяйственной отрасли  в районе;</w:t>
            </w:r>
          </w:p>
        </w:tc>
        <w:tc>
          <w:tcPr>
            <w:tcW w:w="1541"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2022-2026гг.</w:t>
            </w:r>
          </w:p>
        </w:tc>
        <w:tc>
          <w:tcPr>
            <w:tcW w:w="201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МКУ «КУМХ»</w:t>
            </w:r>
          </w:p>
        </w:tc>
      </w:tr>
    </w:tbl>
    <w:p>
      <w:pPr>
        <w:pStyle w:val="Normal"/>
        <w:jc w:val="both"/>
        <w:rPr>
          <w:rFonts w:ascii="Times New Roman" w:hAnsi="Times New Roman" w:cs="Times New Roman"/>
          <w:sz w:val="20"/>
          <w:szCs w:val="24"/>
        </w:rPr>
      </w:pPr>
      <w:r>
        <w:rPr>
          <w:rFonts w:cs="Times New Roman" w:ascii="Times New Roman" w:hAnsi="Times New Roman"/>
          <w:sz w:val="20"/>
          <w:szCs w:val="24"/>
        </w:rPr>
        <w:t xml:space="preserve">                               </w:t>
      </w:r>
      <w:r>
        <w:rPr>
          <w:rFonts w:cs="Times New Roman" w:ascii="Times New Roman" w:hAnsi="Times New Roman"/>
          <w:sz w:val="20"/>
          <w:szCs w:val="24"/>
        </w:rPr>
        <w:t>&lt;1&gt; В графе указываются все проблемы, выявленные в разделе 1 муниципальной программы. При невозможности решения какой-либо</w:t>
      </w:r>
    </w:p>
    <w:p>
      <w:pPr>
        <w:pStyle w:val="Normal"/>
        <w:jc w:val="both"/>
        <w:rPr>
          <w:rFonts w:ascii="Times New Roman" w:hAnsi="Times New Roman" w:cs="Times New Roman"/>
          <w:sz w:val="20"/>
          <w:szCs w:val="24"/>
        </w:rPr>
      </w:pPr>
      <w:r>
        <w:rPr>
          <w:rFonts w:cs="Times New Roman" w:ascii="Times New Roman" w:hAnsi="Times New Roman"/>
          <w:sz w:val="20"/>
          <w:szCs w:val="24"/>
        </w:rPr>
        <w:t xml:space="preserve">                                </w:t>
      </w:r>
      <w:r>
        <w:rPr>
          <w:rFonts w:cs="Times New Roman" w:ascii="Times New Roman" w:hAnsi="Times New Roman"/>
          <w:sz w:val="20"/>
          <w:szCs w:val="24"/>
        </w:rPr>
        <w:t>проблемы в течение планового периода представляются пояснения о факторах, препятствующих ее решению, и о перспективных планах</w:t>
      </w:r>
    </w:p>
    <w:p>
      <w:pPr>
        <w:sectPr>
          <w:headerReference w:type="default" r:id="rId5"/>
          <w:headerReference w:type="first" r:id="rId6"/>
          <w:type w:val="nextPage"/>
          <w:pgSz w:orient="landscape" w:w="15840" w:h="12240"/>
          <w:pgMar w:left="425" w:right="567" w:gutter="0" w:header="720" w:top="851" w:footer="0" w:bottom="992"/>
          <w:pgNumType w:fmt="decimal"/>
          <w:formProt w:val="false"/>
          <w:textDirection w:val="lrTb"/>
          <w:docGrid w:type="default" w:linePitch="360" w:charSpace="0"/>
        </w:sectPr>
        <w:pStyle w:val="Normal"/>
        <w:jc w:val="both"/>
        <w:rPr>
          <w:rFonts w:ascii="Times New Roman" w:hAnsi="Times New Roman" w:cs="Times New Roman"/>
          <w:sz w:val="20"/>
          <w:szCs w:val="24"/>
        </w:rPr>
      </w:pPr>
      <w:r>
        <w:rPr>
          <w:rFonts w:cs="Times New Roman" w:ascii="Times New Roman" w:hAnsi="Times New Roman"/>
          <w:sz w:val="20"/>
          <w:szCs w:val="24"/>
        </w:rPr>
        <w:t xml:space="preserve">                                </w:t>
      </w:r>
      <w:r>
        <w:rPr>
          <w:rFonts w:cs="Times New Roman" w:ascii="Times New Roman" w:hAnsi="Times New Roman"/>
          <w:sz w:val="20"/>
          <w:szCs w:val="24"/>
        </w:rPr>
        <w:t>решения данной проблемы (в т.ч. в рамках других программ).</w:t>
      </w:r>
    </w:p>
    <w:p>
      <w:pPr>
        <w:pStyle w:val="Normal"/>
        <w:widowControl/>
        <w:jc w:val="right"/>
        <w:rPr>
          <w:rFonts w:ascii="Times New Roman" w:hAnsi="Times New Roman" w:eastAsia="Arial" w:cs="Times New Roman"/>
          <w:bCs/>
          <w:w w:val="110"/>
          <w:sz w:val="22"/>
          <w:szCs w:val="22"/>
        </w:rPr>
      </w:pPr>
      <w:r>
        <w:rPr>
          <w:rFonts w:eastAsia="Arial" w:ascii="Times New Roman" w:hAnsi="Times New Roman"/>
          <w:bCs/>
          <w:w w:val="110"/>
          <w:sz w:val="22"/>
          <w:szCs w:val="22"/>
        </w:rPr>
        <w:t xml:space="preserve">Таблица 2 </w:t>
      </w:r>
      <w:r>
        <w:rPr>
          <w:rFonts w:eastAsia="Arial" w:cs="Times New Roman" w:ascii="Times New Roman" w:hAnsi="Times New Roman"/>
          <w:bCs/>
          <w:w w:val="110"/>
          <w:sz w:val="22"/>
          <w:szCs w:val="22"/>
        </w:rPr>
        <w:t>приложения № 2</w:t>
      </w:r>
    </w:p>
    <w:p>
      <w:pPr>
        <w:pStyle w:val="Normal"/>
        <w:widowControl/>
        <w:jc w:val="right"/>
        <w:rPr>
          <w:rFonts w:ascii="Times New Roman" w:hAnsi="Times New Roman" w:cs="Times New Roman"/>
          <w:bCs/>
          <w:sz w:val="22"/>
          <w:szCs w:val="22"/>
        </w:rPr>
      </w:pPr>
      <w:r>
        <w:rPr>
          <w:rFonts w:eastAsia="Arial" w:cs="Times New Roman" w:ascii="Times New Roman" w:hAnsi="Times New Roman"/>
          <w:bCs/>
          <w:w w:val="110"/>
          <w:sz w:val="22"/>
          <w:szCs w:val="22"/>
        </w:rPr>
        <w:t>к муниципальной программе</w:t>
      </w:r>
    </w:p>
    <w:p>
      <w:pPr>
        <w:pStyle w:val="Normal"/>
        <w:widowControl/>
        <w:jc w:val="right"/>
        <w:rPr>
          <w:rFonts w:ascii="Times New Roman" w:hAnsi="Times New Roman" w:cs="Times New Roman"/>
          <w:bCs/>
          <w:sz w:val="22"/>
          <w:szCs w:val="22"/>
        </w:rPr>
      </w:pPr>
      <w:r>
        <w:rPr>
          <w:rFonts w:cs="Times New Roman" w:ascii="Times New Roman" w:hAnsi="Times New Roman"/>
          <w:bCs/>
          <w:sz w:val="22"/>
          <w:szCs w:val="22"/>
        </w:rPr>
      </w:r>
    </w:p>
    <w:p>
      <w:pPr>
        <w:pStyle w:val="Normal"/>
        <w:widowControl/>
        <w:tabs>
          <w:tab w:val="clear" w:pos="708"/>
          <w:tab w:val="left" w:pos="7797" w:leader="none"/>
        </w:tabs>
        <w:ind w:left="435" w:right="-1"/>
        <w:jc w:val="right"/>
        <w:rPr>
          <w:rFonts w:ascii="Times New Roman" w:hAnsi="Times New Roman" w:cs="Times New Roman"/>
          <w:sz w:val="22"/>
          <w:szCs w:val="22"/>
        </w:rPr>
      </w:pPr>
      <w:r>
        <w:rPr>
          <w:rFonts w:cs="Times New Roman" w:ascii="Times New Roman" w:hAnsi="Times New Roman"/>
          <w:sz w:val="22"/>
          <w:szCs w:val="22"/>
        </w:rPr>
      </w:r>
    </w:p>
    <w:p>
      <w:pPr>
        <w:pStyle w:val="Normal"/>
        <w:widowControl/>
        <w:tabs>
          <w:tab w:val="clear" w:pos="708"/>
          <w:tab w:val="left" w:pos="7797" w:leader="none"/>
        </w:tabs>
        <w:ind w:left="435" w:right="-1"/>
        <w:jc w:val="center"/>
        <w:rPr>
          <w:rFonts w:ascii="Times New Roman" w:hAnsi="Times New Roman" w:cs="Times New Roman"/>
          <w:sz w:val="22"/>
          <w:szCs w:val="22"/>
        </w:rPr>
      </w:pPr>
      <w:r>
        <w:rPr>
          <w:rFonts w:eastAsia="Arial" w:ascii="Times New Roman" w:hAnsi="Times New Roman"/>
          <w:bCs/>
          <w:w w:val="110"/>
          <w:sz w:val="22"/>
          <w:szCs w:val="22"/>
        </w:rPr>
        <w:t xml:space="preserve">Целевые показатели </w:t>
      </w:r>
      <w:r>
        <w:rPr>
          <w:rFonts w:cs="Times New Roman" w:ascii="Times New Roman" w:hAnsi="Times New Roman"/>
          <w:sz w:val="22"/>
          <w:szCs w:val="22"/>
        </w:rPr>
        <w:t xml:space="preserve">муниципальной подпрограммы </w:t>
      </w:r>
      <w:r>
        <w:rPr>
          <w:rFonts w:cs="Times New Roman" w:ascii="Times New Roman" w:hAnsi="Times New Roman"/>
          <w:bCs/>
          <w:sz w:val="22"/>
          <w:szCs w:val="22"/>
        </w:rPr>
        <w:t>«Содействие государственному контролю в сфере животного мира и природопользования»</w:t>
      </w:r>
    </w:p>
    <w:p>
      <w:pPr>
        <w:pStyle w:val="Normal"/>
        <w:numPr>
          <w:ilvl w:val="0"/>
          <w:numId w:val="0"/>
        </w:numPr>
        <w:ind w:firstLine="709" w:left="0"/>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ind w:firstLine="709" w:left="0"/>
        <w:outlineLvl w:val="0"/>
        <w:rPr>
          <w:rFonts w:ascii="Times New Roman" w:hAnsi="Times New Roman" w:cs="Times New Roman"/>
          <w:sz w:val="20"/>
          <w:szCs w:val="20"/>
        </w:rPr>
      </w:pPr>
      <w:r>
        <w:rPr>
          <w:rFonts w:cs="Times New Roman" w:ascii="Times New Roman" w:hAnsi="Times New Roman"/>
          <w:sz w:val="20"/>
          <w:szCs w:val="20"/>
        </w:rPr>
      </w:r>
    </w:p>
    <w:tbl>
      <w:tblPr>
        <w:tblStyle w:val="1f4"/>
        <w:tblW w:w="11285" w:type="dxa"/>
        <w:jc w:val="left"/>
        <w:tblInd w:w="-375" w:type="dxa"/>
        <w:tblLayout w:type="fixed"/>
        <w:tblCellMar>
          <w:top w:w="0" w:type="dxa"/>
          <w:left w:w="108" w:type="dxa"/>
          <w:bottom w:w="0" w:type="dxa"/>
          <w:right w:w="108" w:type="dxa"/>
        </w:tblCellMar>
        <w:tblLook w:firstRow="1" w:noVBand="1" w:lastRow="0" w:firstColumn="1" w:lastColumn="0" w:noHBand="0" w:val="04a0"/>
      </w:tblPr>
      <w:tblGrid>
        <w:gridCol w:w="495"/>
        <w:gridCol w:w="1620"/>
        <w:gridCol w:w="645"/>
        <w:gridCol w:w="1290"/>
        <w:gridCol w:w="1290"/>
        <w:gridCol w:w="705"/>
        <w:gridCol w:w="840"/>
        <w:gridCol w:w="855"/>
        <w:gridCol w:w="705"/>
        <w:gridCol w:w="720"/>
        <w:gridCol w:w="1125"/>
        <w:gridCol w:w="995"/>
      </w:tblGrid>
      <w:tr>
        <w:trPr>
          <w:trHeight w:val="405" w:hRule="atLeast"/>
        </w:trPr>
        <w:tc>
          <w:tcPr>
            <w:tcW w:w="495" w:type="dxa"/>
            <w:vMerge w:val="restart"/>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N п/п</w:t>
            </w:r>
          </w:p>
        </w:tc>
        <w:tc>
          <w:tcPr>
            <w:tcW w:w="1620" w:type="dxa"/>
            <w:vMerge w:val="restart"/>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Наименование показателя (индикатора)</w:t>
            </w:r>
          </w:p>
        </w:tc>
        <w:tc>
          <w:tcPr>
            <w:tcW w:w="645" w:type="dxa"/>
            <w:vMerge w:val="restart"/>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Ед. изм.</w:t>
            </w:r>
          </w:p>
        </w:tc>
        <w:tc>
          <w:tcPr>
            <w:tcW w:w="1290" w:type="dxa"/>
            <w:vMerge w:val="restart"/>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Необходимое направление изменений (&gt;, &lt;, 0) &lt;1&gt;</w:t>
            </w:r>
          </w:p>
        </w:tc>
        <w:tc>
          <w:tcPr>
            <w:tcW w:w="1290" w:type="dxa"/>
            <w:vMerge w:val="restart"/>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Отчетный год (фактически достигнутое значение)</w:t>
            </w:r>
          </w:p>
        </w:tc>
        <w:tc>
          <w:tcPr>
            <w:tcW w:w="3825" w:type="dxa"/>
            <w:gridSpan w:val="5"/>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Плановые значения</w:t>
            </w:r>
          </w:p>
        </w:tc>
        <w:tc>
          <w:tcPr>
            <w:tcW w:w="112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995" w:type="dxa"/>
            <w:vMerge w:val="restart"/>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Темп прироста (%) &lt;2&gt;</w:t>
            </w:r>
          </w:p>
        </w:tc>
      </w:tr>
      <w:tr>
        <w:trPr>
          <w:trHeight w:val="1330" w:hRule="atLeast"/>
        </w:trPr>
        <w:tc>
          <w:tcPr>
            <w:tcW w:w="495" w:type="dxa"/>
            <w:vMerge w:val="continue"/>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1620" w:type="dxa"/>
            <w:vMerge w:val="continue"/>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645" w:type="dxa"/>
            <w:vMerge w:val="continue"/>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1290" w:type="dxa"/>
            <w:vMerge w:val="continue"/>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1290" w:type="dxa"/>
            <w:vMerge w:val="continue"/>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70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2022</w:t>
            </w:r>
          </w:p>
        </w:tc>
        <w:tc>
          <w:tcPr>
            <w:tcW w:w="840"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2023</w:t>
            </w:r>
          </w:p>
        </w:tc>
        <w:tc>
          <w:tcPr>
            <w:tcW w:w="85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2024</w:t>
            </w:r>
          </w:p>
        </w:tc>
        <w:tc>
          <w:tcPr>
            <w:tcW w:w="70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2025</w:t>
            </w:r>
          </w:p>
        </w:tc>
        <w:tc>
          <w:tcPr>
            <w:tcW w:w="720"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2026</w:t>
            </w:r>
          </w:p>
        </w:tc>
        <w:tc>
          <w:tcPr>
            <w:tcW w:w="1125" w:type="dxa"/>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год завершения действия программы 2026</w:t>
            </w:r>
          </w:p>
        </w:tc>
        <w:tc>
          <w:tcPr>
            <w:tcW w:w="995" w:type="dxa"/>
            <w:vMerge w:val="continue"/>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r>
          </w:p>
        </w:tc>
      </w:tr>
      <w:tr>
        <w:trPr>
          <w:trHeight w:val="330" w:hRule="atLeast"/>
        </w:trPr>
        <w:tc>
          <w:tcPr>
            <w:tcW w:w="49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w:t>
            </w:r>
          </w:p>
        </w:tc>
        <w:tc>
          <w:tcPr>
            <w:tcW w:w="1620"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w:t>
            </w:r>
          </w:p>
        </w:tc>
        <w:tc>
          <w:tcPr>
            <w:tcW w:w="64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3</w:t>
            </w:r>
          </w:p>
        </w:tc>
        <w:tc>
          <w:tcPr>
            <w:tcW w:w="1290"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4</w:t>
            </w:r>
          </w:p>
        </w:tc>
        <w:tc>
          <w:tcPr>
            <w:tcW w:w="1290"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5</w:t>
            </w:r>
          </w:p>
        </w:tc>
        <w:tc>
          <w:tcPr>
            <w:tcW w:w="70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6</w:t>
            </w:r>
          </w:p>
        </w:tc>
        <w:tc>
          <w:tcPr>
            <w:tcW w:w="840"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7</w:t>
            </w:r>
          </w:p>
        </w:tc>
        <w:tc>
          <w:tcPr>
            <w:tcW w:w="85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8</w:t>
            </w:r>
          </w:p>
        </w:tc>
        <w:tc>
          <w:tcPr>
            <w:tcW w:w="70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9</w:t>
            </w:r>
          </w:p>
        </w:tc>
        <w:tc>
          <w:tcPr>
            <w:tcW w:w="720"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10</w:t>
            </w:r>
          </w:p>
        </w:tc>
        <w:tc>
          <w:tcPr>
            <w:tcW w:w="112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11</w:t>
            </w:r>
          </w:p>
        </w:tc>
        <w:tc>
          <w:tcPr>
            <w:tcW w:w="99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12</w:t>
            </w:r>
          </w:p>
        </w:tc>
      </w:tr>
      <w:tr>
        <w:trPr>
          <w:trHeight w:val="330" w:hRule="atLeast"/>
        </w:trPr>
        <w:tc>
          <w:tcPr>
            <w:tcW w:w="11285" w:type="dxa"/>
            <w:gridSpan w:val="12"/>
            <w:tcBorders/>
          </w:tcPr>
          <w:p>
            <w:pPr>
              <w:pStyle w:val="Normal"/>
              <w:widowControl/>
              <w:suppressAutoHyphens w:val="true"/>
              <w:spacing w:before="0" w:after="0"/>
              <w:jc w:val="both"/>
              <w:rPr>
                <w:rFonts w:ascii="Times New Roman" w:hAnsi="Times New Roman" w:cs="Times New Roman"/>
                <w:b/>
                <w:color w:val="000000"/>
                <w:sz w:val="22"/>
                <w:szCs w:val="22"/>
              </w:rPr>
            </w:pPr>
            <w:r>
              <w:rPr>
                <w:rFonts w:cs="Times New Roman" w:ascii="Times New Roman" w:hAnsi="Times New Roman"/>
                <w:b/>
                <w:color w:val="000000"/>
                <w:kern w:val="0"/>
                <w:sz w:val="22"/>
                <w:szCs w:val="22"/>
                <w:lang w:val="ru-RU" w:bidi="ar-SA"/>
              </w:rPr>
              <w:t>Подпрограмма 4 «Содействие государственному контролю в сфере животного мира и природопользования»</w:t>
            </w:r>
          </w:p>
        </w:tc>
      </w:tr>
      <w:tr>
        <w:trPr>
          <w:trHeight w:val="330" w:hRule="atLeast"/>
        </w:trPr>
        <w:tc>
          <w:tcPr>
            <w:tcW w:w="49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10790" w:type="dxa"/>
            <w:gridSpan w:val="11"/>
            <w:tcBorders/>
          </w:tcPr>
          <w:p>
            <w:pPr>
              <w:pStyle w:val="Normal"/>
              <w:widowControl/>
              <w:suppressAutoHyphens w:val="true"/>
              <w:spacing w:before="0" w:after="0"/>
              <w:ind w:left="1468"/>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Цель: Соблюдение требований природоохранного законодательства в сфере животного мира и природопользования</w:t>
            </w:r>
          </w:p>
        </w:tc>
      </w:tr>
      <w:tr>
        <w:trPr>
          <w:trHeight w:val="330" w:hRule="atLeast"/>
        </w:trPr>
        <w:tc>
          <w:tcPr>
            <w:tcW w:w="49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10790" w:type="dxa"/>
            <w:gridSpan w:val="11"/>
            <w:tcBorders/>
          </w:tcPr>
          <w:p>
            <w:pPr>
              <w:pStyle w:val="Normal"/>
              <w:widowControl/>
              <w:suppressAutoHyphens w:val="true"/>
              <w:spacing w:before="0" w:after="0"/>
              <w:ind w:left="1468"/>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Задачи:</w:t>
            </w:r>
          </w:p>
          <w:p>
            <w:pPr>
              <w:pStyle w:val="Normal"/>
              <w:widowControl/>
              <w:suppressAutoHyphens w:val="true"/>
              <w:spacing w:before="0" w:after="0"/>
              <w:ind w:left="1468"/>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 создание условий для рационального использования объектов животного мира, в том числе отнесенных к объектам охоты;</w:t>
            </w:r>
          </w:p>
          <w:p>
            <w:pPr>
              <w:pStyle w:val="Normal"/>
              <w:widowControl/>
              <w:suppressAutoHyphens w:val="true"/>
              <w:spacing w:before="0" w:after="0"/>
              <w:ind w:left="1468"/>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 содействие органам государственного контроля за соблюдением законодательства в сфере сохранения и рационального использования объектов животного мира, в том числе отнесенных к объектам охоты;</w:t>
            </w:r>
          </w:p>
        </w:tc>
      </w:tr>
      <w:tr>
        <w:trPr>
          <w:trHeight w:val="330" w:hRule="atLeast"/>
        </w:trPr>
        <w:tc>
          <w:tcPr>
            <w:tcW w:w="49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1620"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количество добытого волка</w:t>
            </w:r>
          </w:p>
        </w:tc>
        <w:tc>
          <w:tcPr>
            <w:tcW w:w="645" w:type="dxa"/>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kern w:val="0"/>
                <w:sz w:val="22"/>
                <w:szCs w:val="22"/>
                <w:lang w:val="ru-RU" w:bidi="ar-SA"/>
              </w:rPr>
              <w:t>шт.</w:t>
            </w:r>
          </w:p>
        </w:tc>
        <w:tc>
          <w:tcPr>
            <w:tcW w:w="1290" w:type="dxa"/>
            <w:tcBorders/>
          </w:tcPr>
          <w:p>
            <w:pPr>
              <w:pStyle w:val="Normal"/>
              <w:widowControl/>
              <w:tabs>
                <w:tab w:val="clear" w:pos="708"/>
                <w:tab w:val="left" w:pos="705" w:leader="none"/>
              </w:tabs>
              <w:suppressAutoHyphens w:val="true"/>
              <w:spacing w:before="0" w:after="0"/>
              <w:jc w:val="both"/>
              <w:rPr>
                <w:rFonts w:ascii="Times New Roman" w:hAnsi="Times New Roman" w:cs="Times New Roman"/>
                <w:sz w:val="22"/>
                <w:szCs w:val="22"/>
              </w:rPr>
            </w:pPr>
            <w:r>
              <w:rPr>
                <w:rFonts w:cs="Times New Roman" w:ascii="Times New Roman" w:hAnsi="Times New Roman"/>
                <w:kern w:val="0"/>
                <w:sz w:val="22"/>
                <w:szCs w:val="22"/>
                <w:lang w:val="ru-RU" w:bidi="ar-SA"/>
              </w:rPr>
              <w:t>1</w:t>
            </w:r>
          </w:p>
        </w:tc>
        <w:tc>
          <w:tcPr>
            <w:tcW w:w="1290"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15</w:t>
            </w:r>
          </w:p>
        </w:tc>
        <w:tc>
          <w:tcPr>
            <w:tcW w:w="705"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23</w:t>
            </w:r>
          </w:p>
        </w:tc>
        <w:tc>
          <w:tcPr>
            <w:tcW w:w="840"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15</w:t>
            </w:r>
          </w:p>
        </w:tc>
        <w:tc>
          <w:tcPr>
            <w:tcW w:w="855"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15</w:t>
            </w:r>
          </w:p>
        </w:tc>
        <w:tc>
          <w:tcPr>
            <w:tcW w:w="70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15</w:t>
            </w:r>
          </w:p>
        </w:tc>
        <w:tc>
          <w:tcPr>
            <w:tcW w:w="720"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15</w:t>
            </w:r>
          </w:p>
        </w:tc>
        <w:tc>
          <w:tcPr>
            <w:tcW w:w="112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15</w:t>
            </w:r>
          </w:p>
        </w:tc>
        <w:tc>
          <w:tcPr>
            <w:tcW w:w="99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0</w:t>
            </w:r>
          </w:p>
        </w:tc>
      </w:tr>
      <w:tr>
        <w:trPr>
          <w:trHeight w:val="330" w:hRule="atLeast"/>
        </w:trPr>
        <w:tc>
          <w:tcPr>
            <w:tcW w:w="49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1620"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сохранение популяции водных биоресурсов</w:t>
            </w:r>
          </w:p>
        </w:tc>
        <w:tc>
          <w:tcPr>
            <w:tcW w:w="645"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w:t>
            </w:r>
          </w:p>
        </w:tc>
        <w:tc>
          <w:tcPr>
            <w:tcW w:w="1290" w:type="dxa"/>
            <w:tcBorders/>
          </w:tcPr>
          <w:p>
            <w:pPr>
              <w:pStyle w:val="Normal"/>
              <w:widowControl/>
              <w:tabs>
                <w:tab w:val="clear" w:pos="708"/>
                <w:tab w:val="left" w:pos="705" w:leader="none"/>
              </w:tabs>
              <w:suppressAutoHyphens w:val="true"/>
              <w:spacing w:before="0" w:after="0"/>
              <w:jc w:val="both"/>
              <w:rPr>
                <w:rFonts w:ascii="Times New Roman" w:hAnsi="Times New Roman" w:cs="Times New Roman"/>
                <w:sz w:val="22"/>
                <w:szCs w:val="22"/>
              </w:rPr>
            </w:pPr>
            <w:r>
              <w:rPr>
                <w:rFonts w:cs="Times New Roman" w:ascii="Times New Roman" w:hAnsi="Times New Roman"/>
                <w:kern w:val="0"/>
                <w:sz w:val="22"/>
                <w:szCs w:val="22"/>
                <w:lang w:val="ru-RU" w:bidi="ar-SA"/>
              </w:rPr>
              <w:t>1</w:t>
            </w:r>
          </w:p>
        </w:tc>
        <w:tc>
          <w:tcPr>
            <w:tcW w:w="1290"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100</w:t>
            </w:r>
          </w:p>
        </w:tc>
        <w:tc>
          <w:tcPr>
            <w:tcW w:w="705"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100</w:t>
            </w:r>
          </w:p>
        </w:tc>
        <w:tc>
          <w:tcPr>
            <w:tcW w:w="840"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100</w:t>
            </w:r>
          </w:p>
        </w:tc>
        <w:tc>
          <w:tcPr>
            <w:tcW w:w="855"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100</w:t>
            </w:r>
          </w:p>
        </w:tc>
        <w:tc>
          <w:tcPr>
            <w:tcW w:w="70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100</w:t>
            </w:r>
          </w:p>
        </w:tc>
        <w:tc>
          <w:tcPr>
            <w:tcW w:w="720"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100</w:t>
            </w:r>
          </w:p>
        </w:tc>
        <w:tc>
          <w:tcPr>
            <w:tcW w:w="112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100</w:t>
            </w:r>
          </w:p>
        </w:tc>
        <w:tc>
          <w:tcPr>
            <w:tcW w:w="99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0</w:t>
            </w:r>
          </w:p>
        </w:tc>
      </w:tr>
    </w:tbl>
    <w:p>
      <w:pPr>
        <w:pStyle w:val="Normal"/>
        <w:numPr>
          <w:ilvl w:val="0"/>
          <w:numId w:val="0"/>
        </w:numPr>
        <w:ind w:firstLine="709" w:left="0"/>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ind w:firstLine="709" w:left="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ind w:firstLine="709" w:left="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ind w:firstLine="709" w:left="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widowControl/>
        <w:jc w:val="right"/>
        <w:rPr>
          <w:rFonts w:ascii="Times New Roman" w:hAnsi="Times New Roman" w:eastAsia="Arial" w:cs="Times New Roman"/>
          <w:bCs/>
          <w:w w:val="110"/>
          <w:sz w:val="22"/>
          <w:szCs w:val="22"/>
        </w:rPr>
      </w:pPr>
      <w:bookmarkStart w:id="16" w:name="_Hlk118811418"/>
      <w:bookmarkEnd w:id="16"/>
      <w:r>
        <w:rPr>
          <w:rFonts w:eastAsia="Arial" w:ascii="Times New Roman" w:hAnsi="Times New Roman"/>
          <w:bCs/>
          <w:w w:val="110"/>
          <w:sz w:val="22"/>
          <w:szCs w:val="22"/>
        </w:rPr>
        <w:t xml:space="preserve">Таблица 3 </w:t>
      </w:r>
      <w:r>
        <w:rPr>
          <w:rFonts w:eastAsia="Arial" w:cs="Times New Roman" w:ascii="Times New Roman" w:hAnsi="Times New Roman"/>
          <w:bCs/>
          <w:w w:val="110"/>
          <w:sz w:val="22"/>
          <w:szCs w:val="22"/>
        </w:rPr>
        <w:t>приложения № 2</w:t>
      </w:r>
    </w:p>
    <w:p>
      <w:pPr>
        <w:pStyle w:val="Normal"/>
        <w:widowControl/>
        <w:jc w:val="right"/>
        <w:rPr>
          <w:rFonts w:ascii="Times New Roman" w:hAnsi="Times New Roman" w:cs="Times New Roman"/>
          <w:bCs/>
          <w:sz w:val="22"/>
          <w:szCs w:val="22"/>
        </w:rPr>
      </w:pPr>
      <w:r>
        <w:rPr>
          <w:rFonts w:eastAsia="Arial" w:cs="Times New Roman" w:ascii="Times New Roman" w:hAnsi="Times New Roman"/>
          <w:bCs/>
          <w:w w:val="110"/>
          <w:sz w:val="22"/>
          <w:szCs w:val="22"/>
        </w:rPr>
        <w:t>к муниципальной программе</w:t>
      </w:r>
    </w:p>
    <w:p>
      <w:pPr>
        <w:pStyle w:val="Normal"/>
        <w:widowControl/>
        <w:jc w:val="right"/>
        <w:rPr>
          <w:rFonts w:ascii="Times New Roman" w:hAnsi="Times New Roman" w:cs="Times New Roman"/>
          <w:bCs/>
          <w:sz w:val="22"/>
          <w:szCs w:val="22"/>
        </w:rPr>
      </w:pPr>
      <w:r>
        <w:rPr>
          <w:rFonts w:cs="Times New Roman" w:ascii="Times New Roman" w:hAnsi="Times New Roman"/>
          <w:bCs/>
          <w:sz w:val="22"/>
          <w:szCs w:val="22"/>
        </w:rPr>
      </w:r>
    </w:p>
    <w:p>
      <w:pPr>
        <w:pStyle w:val="Normal"/>
        <w:widowControl/>
        <w:tabs>
          <w:tab w:val="clear" w:pos="708"/>
          <w:tab w:val="left" w:pos="7797" w:leader="none"/>
        </w:tabs>
        <w:ind w:left="435" w:right="-1"/>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tabs>
          <w:tab w:val="clear" w:pos="708"/>
          <w:tab w:val="left" w:pos="7797" w:leader="none"/>
        </w:tabs>
        <w:ind w:left="435" w:right="-1"/>
        <w:jc w:val="center"/>
        <w:rPr>
          <w:rFonts w:ascii="Times New Roman" w:hAnsi="Times New Roman" w:cs="Times New Roman"/>
          <w:sz w:val="22"/>
          <w:szCs w:val="22"/>
        </w:rPr>
      </w:pPr>
      <w:r>
        <w:rPr>
          <w:rFonts w:cs="Times New Roman" w:ascii="Times New Roman" w:hAnsi="Times New Roman"/>
          <w:sz w:val="22"/>
          <w:szCs w:val="22"/>
        </w:rPr>
        <w:t>Информация о порядке расчета значений целевых индикаторов муниципальной подпрограммы</w:t>
      </w:r>
    </w:p>
    <w:tbl>
      <w:tblPr>
        <w:tblW w:w="1038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50"/>
        <w:gridCol w:w="3331"/>
        <w:gridCol w:w="1071"/>
        <w:gridCol w:w="3638"/>
        <w:gridCol w:w="1797"/>
      </w:tblGrid>
      <w:tr>
        <w:trPr/>
        <w:tc>
          <w:tcPr>
            <w:tcW w:w="5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п/п</w:t>
            </w:r>
          </w:p>
        </w:tc>
        <w:tc>
          <w:tcPr>
            <w:tcW w:w="33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Наименование</w:t>
            </w:r>
          </w:p>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показателя (индикатора)</w:t>
            </w:r>
          </w:p>
        </w:tc>
        <w:tc>
          <w:tcPr>
            <w:tcW w:w="10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Ед.изм.</w:t>
            </w:r>
          </w:p>
        </w:tc>
        <w:tc>
          <w:tcPr>
            <w:tcW w:w="36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Методика расчета целевого показателя (индикатора) ˂1˃</w:t>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Источник полученных данных</w:t>
            </w:r>
          </w:p>
        </w:tc>
      </w:tr>
      <w:tr>
        <w:trPr/>
        <w:tc>
          <w:tcPr>
            <w:tcW w:w="5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3331" w:type="dxa"/>
            <w:tcBorders>
              <w:top w:val="single" w:sz="4" w:space="0" w:color="000000"/>
              <w:left w:val="single" w:sz="4" w:space="0" w:color="000000"/>
              <w:bottom w:val="single" w:sz="4" w:space="0" w:color="000000"/>
              <w:right w:val="single" w:sz="4" w:space="0" w:color="000000"/>
            </w:tcBorders>
          </w:tcPr>
          <w:p>
            <w:pPr>
              <w:pStyle w:val="Normal"/>
              <w:widowControl/>
              <w:spacing w:lineRule="atLeast" w:line="100"/>
              <w:jc w:val="both"/>
              <w:rPr>
                <w:rFonts w:ascii="Times New Roman" w:hAnsi="Times New Roman" w:cs="Times New Roman"/>
                <w:sz w:val="22"/>
                <w:szCs w:val="22"/>
              </w:rPr>
            </w:pPr>
            <w:r>
              <w:rPr>
                <w:rFonts w:cs="Times New Roman" w:ascii="Times New Roman" w:hAnsi="Times New Roman"/>
                <w:sz w:val="22"/>
                <w:szCs w:val="22"/>
              </w:rPr>
              <w:t>количество добытого волка</w:t>
            </w:r>
          </w:p>
        </w:tc>
        <w:tc>
          <w:tcPr>
            <w:tcW w:w="10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color w:val="000000"/>
                <w:sz w:val="24"/>
                <w:szCs w:val="24"/>
              </w:rPr>
            </w:pPr>
            <w:r>
              <w:rPr>
                <w:rFonts w:cs="Times New Roman" w:ascii="Times New Roman" w:hAnsi="Times New Roman"/>
                <w:color w:val="000000"/>
                <w:sz w:val="24"/>
                <w:szCs w:val="24"/>
              </w:rPr>
              <w:t>шт.</w:t>
            </w:r>
          </w:p>
        </w:tc>
        <w:tc>
          <w:tcPr>
            <w:tcW w:w="36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color w:val="000000"/>
                <w:sz w:val="24"/>
                <w:szCs w:val="24"/>
              </w:rPr>
            </w:pPr>
            <w:r>
              <w:rPr>
                <w:rFonts w:cs="Times New Roman" w:ascii="Times New Roman" w:hAnsi="Times New Roman"/>
                <w:color w:val="000000"/>
                <w:sz w:val="24"/>
                <w:szCs w:val="24"/>
              </w:rPr>
              <w:t>отчетность</w:t>
            </w:r>
          </w:p>
        </w:tc>
      </w:tr>
      <w:tr>
        <w:trPr/>
        <w:tc>
          <w:tcPr>
            <w:tcW w:w="5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3331" w:type="dxa"/>
            <w:tcBorders>
              <w:top w:val="single" w:sz="4" w:space="0" w:color="000000"/>
              <w:left w:val="single" w:sz="4" w:space="0" w:color="000000"/>
              <w:bottom w:val="single" w:sz="4" w:space="0" w:color="000000"/>
              <w:right w:val="single" w:sz="4" w:space="0" w:color="000000"/>
            </w:tcBorders>
          </w:tcPr>
          <w:p>
            <w:pPr>
              <w:pStyle w:val="Normal"/>
              <w:widowControl/>
              <w:spacing w:lineRule="atLeast" w:line="100"/>
              <w:jc w:val="both"/>
              <w:rPr>
                <w:rFonts w:ascii="Times New Roman" w:hAnsi="Times New Roman" w:cs="Times New Roman"/>
                <w:sz w:val="22"/>
                <w:szCs w:val="22"/>
              </w:rPr>
            </w:pPr>
            <w:r>
              <w:rPr>
                <w:rFonts w:cs="Times New Roman" w:ascii="Times New Roman" w:hAnsi="Times New Roman"/>
                <w:sz w:val="22"/>
                <w:szCs w:val="22"/>
              </w:rPr>
              <w:t>сохранение популяции водных биоресурсов</w:t>
            </w:r>
          </w:p>
        </w:tc>
        <w:tc>
          <w:tcPr>
            <w:tcW w:w="10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color w:val="000000"/>
                <w:sz w:val="24"/>
                <w:szCs w:val="24"/>
              </w:rPr>
            </w:pPr>
            <w:r>
              <w:rPr>
                <w:rFonts w:cs="Times New Roman" w:ascii="Times New Roman" w:hAnsi="Times New Roman"/>
                <w:color w:val="000000"/>
                <w:sz w:val="24"/>
                <w:szCs w:val="24"/>
              </w:rPr>
              <w:t>%</w:t>
            </w:r>
          </w:p>
        </w:tc>
        <w:tc>
          <w:tcPr>
            <w:tcW w:w="36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color w:val="000000"/>
                <w:sz w:val="24"/>
                <w:szCs w:val="24"/>
              </w:rPr>
            </w:pPr>
            <w:r>
              <w:rPr>
                <w:rFonts w:cs="Times New Roman" w:ascii="Times New Roman" w:hAnsi="Times New Roman"/>
                <w:color w:val="000000"/>
                <w:sz w:val="24"/>
                <w:szCs w:val="24"/>
              </w:rPr>
              <w:t>отчетность</w:t>
            </w:r>
          </w:p>
        </w:tc>
      </w:tr>
    </w:tbl>
    <w:p>
      <w:pPr>
        <w:pStyle w:val="Normal"/>
        <w:widowControl/>
        <w:rPr>
          <w:rFonts w:ascii="Times New Roman" w:hAnsi="Times New Roman" w:cs="Times New Roman"/>
          <w:b/>
          <w:color w:val="000000"/>
          <w:sz w:val="24"/>
          <w:szCs w:val="24"/>
        </w:rPr>
      </w:pPr>
      <w:r>
        <w:rPr>
          <w:rFonts w:cs="Times New Roman" w:ascii="Times New Roman" w:hAnsi="Times New Roman"/>
          <w:b/>
          <w:color w:val="000000"/>
          <w:sz w:val="24"/>
          <w:szCs w:val="24"/>
        </w:rPr>
      </w:r>
    </w:p>
    <w:p>
      <w:pPr>
        <w:sectPr>
          <w:headerReference w:type="default" r:id="rId7"/>
          <w:headerReference w:type="first" r:id="rId8"/>
          <w:type w:val="nextPage"/>
          <w:pgSz w:w="12240" w:h="15840"/>
          <w:pgMar w:left="993" w:right="850" w:gutter="0" w:header="720" w:top="777" w:footer="0" w:bottom="568"/>
          <w:pgNumType w:fmt="decimal"/>
          <w:formProt w:val="false"/>
          <w:textDirection w:val="lrTb"/>
          <w:docGrid w:type="default" w:linePitch="360" w:charSpace="0"/>
        </w:sectPr>
        <w:pStyle w:val="Normal"/>
        <w:ind w:firstLine="225"/>
        <w:jc w:val="both"/>
        <w:rPr>
          <w:rFonts w:ascii="Times New Roman" w:hAnsi="Times New Roman" w:cs="Times New Roman"/>
          <w:sz w:val="24"/>
          <w:szCs w:val="24"/>
        </w:rPr>
      </w:pPr>
      <w:r>
        <w:rPr>
          <w:rFonts w:cs="Times New Roman" w:ascii="Times New Roman" w:hAnsi="Times New Roman"/>
          <w:color w:val="000000"/>
          <w:sz w:val="20"/>
          <w:szCs w:val="20"/>
        </w:rPr>
        <w:t>˂1˃ Для удельных (относительных) показателей указывается формула расчета, для натуральных (абсолютных) показателей указывается источник информации.</w:t>
      </w:r>
      <w:r>
        <w:rPr>
          <w:rFonts w:cs="Times New Roman" w:ascii="Times New Roman" w:hAnsi="Times New Roman"/>
          <w:sz w:val="20"/>
          <w:szCs w:val="20"/>
        </w:rPr>
        <w:t xml:space="preserve">               </w:t>
      </w:r>
      <w:bookmarkStart w:id="17" w:name="_Hlk118811418_Копия_1"/>
      <w:bookmarkEnd w:id="17"/>
      <w:r>
        <w:rPr>
          <w:rFonts w:cs="Times New Roman" w:ascii="Times New Roman" w:hAnsi="Times New Roman"/>
          <w:sz w:val="20"/>
          <w:szCs w:val="20"/>
        </w:rPr>
        <w:t xml:space="preserve">    </w:t>
      </w:r>
    </w:p>
    <w:tbl>
      <w:tblPr>
        <w:tblW w:w="14849" w:type="dxa"/>
        <w:jc w:val="left"/>
        <w:tblInd w:w="98" w:type="dxa"/>
        <w:tblLayout w:type="fixed"/>
        <w:tblCellMar>
          <w:top w:w="0" w:type="dxa"/>
          <w:left w:w="108" w:type="dxa"/>
          <w:bottom w:w="0" w:type="dxa"/>
          <w:right w:w="108" w:type="dxa"/>
        </w:tblCellMar>
        <w:tblLook w:firstRow="1" w:noVBand="1" w:lastRow="0" w:firstColumn="1" w:lastColumn="0" w:noHBand="0" w:val="04a0"/>
      </w:tblPr>
      <w:tblGrid>
        <w:gridCol w:w="610"/>
        <w:gridCol w:w="239"/>
        <w:gridCol w:w="1887"/>
        <w:gridCol w:w="995"/>
        <w:gridCol w:w="990"/>
        <w:gridCol w:w="992"/>
        <w:gridCol w:w="992"/>
        <w:gridCol w:w="995"/>
        <w:gridCol w:w="1133"/>
        <w:gridCol w:w="992"/>
        <w:gridCol w:w="992"/>
        <w:gridCol w:w="992"/>
        <w:gridCol w:w="992"/>
        <w:gridCol w:w="953"/>
        <w:gridCol w:w="1094"/>
      </w:tblGrid>
      <w:tr>
        <w:trPr>
          <w:trHeight w:val="315" w:hRule="atLeast"/>
        </w:trPr>
        <w:tc>
          <w:tcPr>
            <w:tcW w:w="849" w:type="dxa"/>
            <w:gridSpan w:val="2"/>
            <w:tcBorders/>
          </w:tcPr>
          <w:p>
            <w:pPr>
              <w:pStyle w:val="Normal"/>
              <w:widowControl/>
              <w:jc w:val="right"/>
              <w:rPr>
                <w:rFonts w:ascii="Times New Roman" w:hAnsi="Times New Roman" w:eastAsia="Arial"/>
                <w:bCs/>
                <w:w w:val="110"/>
                <w:sz w:val="22"/>
                <w:szCs w:val="22"/>
              </w:rPr>
            </w:pPr>
            <w:r>
              <w:rPr>
                <w:rFonts w:eastAsia="Arial" w:ascii="Times New Roman" w:hAnsi="Times New Roman"/>
                <w:bCs/>
                <w:w w:val="110"/>
                <w:sz w:val="22"/>
                <w:szCs w:val="22"/>
              </w:rPr>
            </w:r>
          </w:p>
        </w:tc>
        <w:tc>
          <w:tcPr>
            <w:tcW w:w="13999" w:type="dxa"/>
            <w:gridSpan w:val="13"/>
            <w:tcBorders/>
            <w:shd w:color="auto" w:fill="auto" w:val="clear"/>
            <w:vAlign w:val="bottom"/>
          </w:tcPr>
          <w:p>
            <w:pPr>
              <w:pStyle w:val="Normal"/>
              <w:widowControl/>
              <w:jc w:val="right"/>
              <w:rPr>
                <w:rFonts w:ascii="Times New Roman" w:hAnsi="Times New Roman" w:eastAsia="Arial" w:cs="Times New Roman"/>
                <w:bCs/>
                <w:w w:val="110"/>
                <w:sz w:val="22"/>
                <w:szCs w:val="22"/>
              </w:rPr>
            </w:pPr>
            <w:r>
              <w:rPr>
                <w:rFonts w:eastAsia="Arial" w:ascii="Times New Roman" w:hAnsi="Times New Roman"/>
                <w:bCs/>
                <w:w w:val="110"/>
                <w:sz w:val="22"/>
                <w:szCs w:val="22"/>
              </w:rPr>
              <w:t>Таблица 4</w:t>
            </w:r>
            <w:r>
              <w:rPr>
                <w:rFonts w:cs="Times New Roman" w:ascii="Times New Roman" w:hAnsi="Times New Roman"/>
                <w:sz w:val="22"/>
                <w:szCs w:val="22"/>
              </w:rPr>
              <w:t xml:space="preserve"> </w:t>
            </w:r>
            <w:r>
              <w:rPr>
                <w:rFonts w:eastAsia="Arial" w:cs="Times New Roman" w:ascii="Times New Roman" w:hAnsi="Times New Roman"/>
                <w:bCs/>
                <w:w w:val="110"/>
                <w:sz w:val="22"/>
                <w:szCs w:val="22"/>
              </w:rPr>
              <w:t>приложения № 2</w:t>
            </w:r>
          </w:p>
          <w:p>
            <w:pPr>
              <w:pStyle w:val="Normal"/>
              <w:widowControl/>
              <w:jc w:val="right"/>
              <w:rPr>
                <w:rFonts w:ascii="Times New Roman" w:hAnsi="Times New Roman" w:cs="Times New Roman"/>
                <w:bCs/>
                <w:sz w:val="22"/>
                <w:szCs w:val="22"/>
              </w:rPr>
            </w:pPr>
            <w:r>
              <w:rPr>
                <w:rFonts w:eastAsia="Arial" w:cs="Times New Roman" w:ascii="Times New Roman" w:hAnsi="Times New Roman"/>
                <w:bCs/>
                <w:w w:val="110"/>
                <w:sz w:val="22"/>
                <w:szCs w:val="22"/>
              </w:rPr>
              <w:t xml:space="preserve"> </w:t>
            </w:r>
            <w:r>
              <w:rPr>
                <w:rFonts w:eastAsia="Arial" w:cs="Times New Roman" w:ascii="Times New Roman" w:hAnsi="Times New Roman"/>
                <w:bCs/>
                <w:w w:val="110"/>
                <w:sz w:val="22"/>
                <w:szCs w:val="22"/>
              </w:rPr>
              <w:t>к муниципальной программе</w:t>
            </w:r>
          </w:p>
          <w:p>
            <w:pPr>
              <w:pStyle w:val="Normal"/>
              <w:widowControl/>
              <w:tabs>
                <w:tab w:val="clear" w:pos="708"/>
                <w:tab w:val="left" w:pos="7797" w:leader="none"/>
              </w:tabs>
              <w:ind w:right="-1"/>
              <w:jc w:val="right"/>
              <w:rPr>
                <w:rFonts w:ascii="Times New Roman" w:hAnsi="Times New Roman" w:cs="Times New Roman"/>
                <w:bCs/>
                <w:color w:val="000000"/>
                <w:sz w:val="22"/>
                <w:szCs w:val="22"/>
              </w:rPr>
            </w:pPr>
            <w:r>
              <w:rPr>
                <w:rFonts w:cs="Times New Roman" w:ascii="Times New Roman" w:hAnsi="Times New Roman"/>
                <w:bCs/>
                <w:color w:val="000000"/>
                <w:sz w:val="22"/>
                <w:szCs w:val="22"/>
              </w:rPr>
            </w:r>
          </w:p>
        </w:tc>
      </w:tr>
      <w:tr>
        <w:trPr>
          <w:trHeight w:val="315" w:hRule="atLeast"/>
        </w:trPr>
        <w:tc>
          <w:tcPr>
            <w:tcW w:w="849" w:type="dxa"/>
            <w:gridSpan w:val="2"/>
            <w:tcBorders/>
          </w:tcPr>
          <w:p>
            <w:pPr>
              <w:pStyle w:val="Normal"/>
              <w:widowControl/>
              <w:tabs>
                <w:tab w:val="clear" w:pos="708"/>
                <w:tab w:val="left" w:pos="7797" w:leader="none"/>
              </w:tabs>
              <w:ind w:left="435" w:right="-1"/>
              <w:jc w:val="center"/>
              <w:rPr>
                <w:rFonts w:ascii="Times New Roman" w:hAnsi="Times New Roman" w:cs="Times New Roman"/>
                <w:bCs/>
                <w:color w:val="000000"/>
                <w:sz w:val="22"/>
                <w:szCs w:val="22"/>
              </w:rPr>
            </w:pPr>
            <w:r>
              <w:rPr>
                <w:rFonts w:cs="Times New Roman" w:ascii="Times New Roman" w:hAnsi="Times New Roman"/>
                <w:bCs/>
                <w:color w:val="000000"/>
                <w:sz w:val="22"/>
                <w:szCs w:val="22"/>
              </w:rPr>
            </w:r>
          </w:p>
        </w:tc>
        <w:tc>
          <w:tcPr>
            <w:tcW w:w="13999" w:type="dxa"/>
            <w:gridSpan w:val="13"/>
            <w:tcBorders/>
            <w:shd w:color="auto" w:fill="auto" w:val="clear"/>
            <w:vAlign w:val="bottom"/>
          </w:tcPr>
          <w:p>
            <w:pPr>
              <w:pStyle w:val="Normal"/>
              <w:widowControl/>
              <w:tabs>
                <w:tab w:val="clear" w:pos="708"/>
                <w:tab w:val="left" w:pos="7797" w:leader="none"/>
              </w:tabs>
              <w:ind w:left="435" w:right="-1"/>
              <w:jc w:val="center"/>
              <w:rPr>
                <w:rFonts w:ascii="Times New Roman" w:hAnsi="Times New Roman" w:cs="Times New Roman"/>
                <w:sz w:val="22"/>
                <w:szCs w:val="22"/>
              </w:rPr>
            </w:pPr>
            <w:r>
              <w:rPr>
                <w:rFonts w:cs="Times New Roman" w:ascii="Times New Roman" w:hAnsi="Times New Roman"/>
                <w:bCs/>
                <w:color w:val="000000"/>
                <w:sz w:val="22"/>
                <w:szCs w:val="22"/>
              </w:rPr>
              <w:t xml:space="preserve">Перечень мероприятий и ресурсное обеспечение по подпрограмме 4 </w:t>
            </w:r>
            <w:r>
              <w:rPr>
                <w:rFonts w:cs="Times New Roman" w:ascii="Times New Roman" w:hAnsi="Times New Roman"/>
                <w:color w:val="000000"/>
                <w:sz w:val="22"/>
                <w:szCs w:val="22"/>
              </w:rPr>
              <w:t>«Содействие государственному контролю в сфере животного мира и природопользования»</w:t>
            </w:r>
          </w:p>
          <w:p>
            <w:pPr>
              <w:pStyle w:val="Normal"/>
              <w:widowControl/>
              <w:tabs>
                <w:tab w:val="clear" w:pos="708"/>
                <w:tab w:val="left" w:pos="7797" w:leader="none"/>
              </w:tabs>
              <w:ind w:left="435" w:right="-1"/>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tabs>
                <w:tab w:val="clear" w:pos="708"/>
                <w:tab w:val="left" w:pos="7797" w:leader="none"/>
              </w:tabs>
              <w:ind w:left="435" w:right="-1"/>
              <w:jc w:val="center"/>
              <w:rPr>
                <w:rFonts w:ascii="Times New Roman" w:hAnsi="Times New Roman" w:cs="Times New Roman"/>
                <w:bCs/>
                <w:color w:val="000000"/>
                <w:sz w:val="22"/>
                <w:szCs w:val="22"/>
              </w:rPr>
            </w:pPr>
            <w:r>
              <w:rPr>
                <w:rFonts w:cs="Times New Roman" w:ascii="Times New Roman" w:hAnsi="Times New Roman"/>
                <w:bCs/>
                <w:color w:val="000000"/>
                <w:sz w:val="22"/>
                <w:szCs w:val="22"/>
              </w:rPr>
            </w:r>
          </w:p>
        </w:tc>
      </w:tr>
      <w:tr>
        <w:trPr>
          <w:trHeight w:val="398" w:hRule="atLeast"/>
        </w:trPr>
        <w:tc>
          <w:tcPr>
            <w:tcW w:w="61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w:t>
            </w:r>
          </w:p>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п/п</w:t>
            </w:r>
          </w:p>
        </w:tc>
        <w:tc>
          <w:tcPr>
            <w:tcW w:w="212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Наименование подпрограммы, мероприятия муниципальной программы</w:t>
            </w:r>
          </w:p>
        </w:tc>
        <w:tc>
          <w:tcPr>
            <w:tcW w:w="995" w:type="dxa"/>
            <w:vMerge w:val="restart"/>
            <w:tcBorders>
              <w:top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Ожидаемый</w:t>
            </w:r>
          </w:p>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 xml:space="preserve"> </w:t>
            </w:r>
            <w:r>
              <w:rPr>
                <w:rFonts w:cs="Times New Roman" w:ascii="Times New Roman" w:hAnsi="Times New Roman"/>
                <w:color w:val="000000"/>
                <w:sz w:val="20"/>
                <w:szCs w:val="20"/>
              </w:rPr>
              <w:t>социально-</w:t>
            </w:r>
          </w:p>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экономический</w:t>
            </w:r>
          </w:p>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 xml:space="preserve"> </w:t>
            </w:r>
            <w:r>
              <w:rPr>
                <w:rFonts w:cs="Times New Roman" w:ascii="Times New Roman" w:hAnsi="Times New Roman"/>
                <w:color w:val="000000"/>
                <w:sz w:val="20"/>
                <w:szCs w:val="20"/>
              </w:rPr>
              <w:t>эффект</w:t>
            </w:r>
          </w:p>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&lt;1&gt;</w:t>
            </w:r>
          </w:p>
        </w:tc>
        <w:tc>
          <w:tcPr>
            <w:tcW w:w="198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Период реализации программы. подпрограммы</w:t>
            </w:r>
          </w:p>
        </w:tc>
        <w:tc>
          <w:tcPr>
            <w:tcW w:w="99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Источник финансирования</w:t>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054"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Финансовые показатели, тыс. руб.</w:t>
            </w:r>
          </w:p>
        </w:tc>
        <w:tc>
          <w:tcPr>
            <w:tcW w:w="1094"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Итого: ∑граф 7,</w:t>
            </w:r>
          </w:p>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9,11,12,</w:t>
            </w:r>
          </w:p>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13</w:t>
            </w:r>
          </w:p>
        </w:tc>
      </w:tr>
      <w:tr>
        <w:trPr>
          <w:trHeight w:val="300" w:hRule="atLeast"/>
        </w:trPr>
        <w:tc>
          <w:tcPr>
            <w:tcW w:w="610" w:type="dxa"/>
            <w:vMerge w:val="continue"/>
            <w:tcBorders>
              <w:left w:val="single" w:sz="4" w:space="0" w:color="000000"/>
              <w:right w:val="single" w:sz="4" w:space="0" w:color="000000"/>
            </w:tcBorders>
            <w:shd w:color="auto" w:fill="auto" w:val="clear"/>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c>
          <w:tcPr>
            <w:tcW w:w="212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95" w:type="dxa"/>
            <w:vMerge w:val="continue"/>
            <w:tcBorders>
              <w:right w:val="single" w:sz="4" w:space="0" w:color="000000"/>
            </w:tcBorders>
            <w:shd w:color="auto" w:fill="auto" w:val="clear"/>
            <w:vAlign w:val="bottom"/>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982" w:type="dxa"/>
            <w:gridSpan w:val="2"/>
            <w:vMerge w:val="continue"/>
            <w:tcBorders>
              <w:top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128" w:type="dxa"/>
            <w:gridSpan w:val="2"/>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2022</w:t>
            </w:r>
          </w:p>
        </w:tc>
        <w:tc>
          <w:tcPr>
            <w:tcW w:w="1984" w:type="dxa"/>
            <w:gridSpan w:val="2"/>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2023</w:t>
            </w:r>
          </w:p>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&lt;2&gt;</w:t>
            </w:r>
          </w:p>
        </w:tc>
        <w:tc>
          <w:tcPr>
            <w:tcW w:w="992"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2024</w:t>
            </w:r>
          </w:p>
        </w:tc>
        <w:tc>
          <w:tcPr>
            <w:tcW w:w="992"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2025</w:t>
            </w:r>
          </w:p>
        </w:tc>
        <w:tc>
          <w:tcPr>
            <w:tcW w:w="953"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2026</w:t>
            </w:r>
          </w:p>
        </w:tc>
        <w:tc>
          <w:tcPr>
            <w:tcW w:w="1094" w:type="dxa"/>
            <w:vMerge w:val="continue"/>
            <w:tcBorders>
              <w:right w:val="single" w:sz="4" w:space="0" w:color="000000"/>
            </w:tcBorders>
            <w:shd w:color="auto" w:fill="auto" w:val="clea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300" w:hRule="atLeast"/>
        </w:trPr>
        <w:tc>
          <w:tcPr>
            <w:tcW w:w="610" w:type="dxa"/>
            <w:vMerge w:val="continue"/>
            <w:tcBorders>
              <w:left w:val="single" w:sz="4" w:space="0" w:color="000000"/>
              <w:right w:val="single" w:sz="4" w:space="0" w:color="000000"/>
            </w:tcBorders>
            <w:shd w:color="auto" w:fill="auto" w:val="clear"/>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c>
          <w:tcPr>
            <w:tcW w:w="212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95" w:type="dxa"/>
            <w:vMerge w:val="continue"/>
            <w:tcBorders>
              <w:right w:val="single" w:sz="4" w:space="0" w:color="000000"/>
            </w:tcBorders>
            <w:shd w:color="auto" w:fill="auto" w:val="clear"/>
            <w:vAlign w:val="bottom"/>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c>
          <w:tcPr>
            <w:tcW w:w="1982" w:type="dxa"/>
            <w:gridSpan w:val="2"/>
            <w:vMerge w:val="continue"/>
            <w:tcBorders>
              <w:top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128" w:type="dxa"/>
            <w:gridSpan w:val="2"/>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&lt;2&gt;</w:t>
            </w:r>
          </w:p>
        </w:tc>
        <w:tc>
          <w:tcPr>
            <w:tcW w:w="1984" w:type="dxa"/>
            <w:gridSpan w:val="2"/>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92"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92"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53"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94" w:type="dxa"/>
            <w:vMerge w:val="continue"/>
            <w:tcBorders>
              <w:right w:val="single" w:sz="4" w:space="0" w:color="000000"/>
            </w:tcBorders>
            <w:shd w:color="auto" w:fill="auto" w:val="clea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480" w:hRule="atLeast"/>
        </w:trPr>
        <w:tc>
          <w:tcPr>
            <w:tcW w:w="610" w:type="dxa"/>
            <w:vMerge w:val="continue"/>
            <w:tcBorders>
              <w:left w:val="single" w:sz="4" w:space="0" w:color="000000"/>
              <w:right w:val="single" w:sz="4" w:space="0" w:color="000000"/>
            </w:tcBorders>
            <w:shd w:color="auto" w:fill="auto" w:val="clear"/>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c>
          <w:tcPr>
            <w:tcW w:w="212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95" w:type="dxa"/>
            <w:vMerge w:val="continue"/>
            <w:tcBorders>
              <w:right w:val="single" w:sz="4" w:space="0" w:color="000000"/>
            </w:tcBorders>
            <w:shd w:color="auto" w:fill="auto" w:val="clear"/>
            <w:vAlign w:val="bottom"/>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c>
          <w:tcPr>
            <w:tcW w:w="990"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Начало реализации</w:t>
            </w:r>
          </w:p>
        </w:tc>
        <w:tc>
          <w:tcPr>
            <w:tcW w:w="992"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Окончание</w:t>
            </w:r>
          </w:p>
          <w:p>
            <w:pPr>
              <w:pStyle w:val="Normal"/>
              <w:jc w:val="center"/>
              <w:rPr>
                <w:rFonts w:ascii="Times New Roman" w:hAnsi="Times New Roman" w:cs="Times New Roman"/>
                <w:color w:val="000000"/>
                <w:sz w:val="20"/>
                <w:szCs w:val="20"/>
              </w:rPr>
            </w:pPr>
            <w:r>
              <w:rPr>
                <w:rFonts w:cs="Times New Roman" w:ascii="Times New Roman" w:hAnsi="Times New Roman"/>
                <w:color w:val="000000"/>
                <w:sz w:val="20"/>
                <w:szCs w:val="20"/>
              </w:rPr>
              <w:t>реализации</w:t>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95"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План</w:t>
            </w:r>
          </w:p>
        </w:tc>
        <w:tc>
          <w:tcPr>
            <w:tcW w:w="1133"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Утверждено в бюджете</w:t>
            </w:r>
          </w:p>
        </w:tc>
        <w:tc>
          <w:tcPr>
            <w:tcW w:w="992"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План</w:t>
            </w:r>
          </w:p>
        </w:tc>
        <w:tc>
          <w:tcPr>
            <w:tcW w:w="992" w:type="dxa"/>
            <w:tcBorders>
              <w:left w:val="single" w:sz="4" w:space="0" w:color="000000"/>
              <w:bottom w:val="single" w:sz="4" w:space="0" w:color="000000"/>
              <w:right w:val="single" w:sz="4" w:space="0" w:color="000000"/>
            </w:tcBorders>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Утверждено в бюджете</w:t>
            </w:r>
          </w:p>
        </w:tc>
        <w:tc>
          <w:tcPr>
            <w:tcW w:w="992"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План</w:t>
            </w:r>
          </w:p>
        </w:tc>
        <w:tc>
          <w:tcPr>
            <w:tcW w:w="992"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План</w:t>
            </w:r>
          </w:p>
        </w:tc>
        <w:tc>
          <w:tcPr>
            <w:tcW w:w="953"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План</w:t>
            </w:r>
          </w:p>
        </w:tc>
        <w:tc>
          <w:tcPr>
            <w:tcW w:w="1094" w:type="dxa"/>
            <w:vMerge w:val="continue"/>
            <w:tcBorders>
              <w:right w:val="single" w:sz="4" w:space="0" w:color="000000"/>
            </w:tcBorders>
            <w:shd w:color="auto" w:fill="auto" w:val="clear"/>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r>
      <w:tr>
        <w:trPr>
          <w:trHeight w:val="421" w:hRule="atLeast"/>
        </w:trPr>
        <w:tc>
          <w:tcPr>
            <w:tcW w:w="610" w:type="dxa"/>
            <w:vMerge w:val="continue"/>
            <w:tcBorders>
              <w:left w:val="single" w:sz="4" w:space="0" w:color="000000"/>
              <w:bottom w:val="single" w:sz="4" w:space="0" w:color="000000"/>
              <w:right w:val="single" w:sz="4" w:space="0" w:color="000000"/>
            </w:tcBorders>
            <w:shd w:color="auto" w:fill="auto" w:val="clear"/>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c>
          <w:tcPr>
            <w:tcW w:w="212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95" w:type="dxa"/>
            <w:vMerge w:val="continue"/>
            <w:tcBorders>
              <w:bottom w:val="single" w:sz="4" w:space="0" w:color="000000"/>
              <w:right w:val="single" w:sz="4" w:space="0" w:color="000000"/>
            </w:tcBorders>
            <w:shd w:color="auto" w:fill="auto" w:val="clear"/>
            <w:vAlign w:val="bottom"/>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c>
          <w:tcPr>
            <w:tcW w:w="990"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92"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95"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133"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&lt;3&gt;</w:t>
            </w:r>
          </w:p>
        </w:tc>
        <w:tc>
          <w:tcPr>
            <w:tcW w:w="992"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92" w:type="dxa"/>
            <w:tcBorders>
              <w:left w:val="single" w:sz="4" w:space="0" w:color="000000"/>
              <w:bottom w:val="single" w:sz="4" w:space="0" w:color="000000"/>
              <w:right w:val="single" w:sz="4" w:space="0" w:color="000000"/>
            </w:tcBorders>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&lt;3&gt;</w:t>
            </w:r>
          </w:p>
        </w:tc>
        <w:tc>
          <w:tcPr>
            <w:tcW w:w="992"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92"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53"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94" w:type="dxa"/>
            <w:vMerge w:val="continue"/>
            <w:tcBorders>
              <w:bottom w:val="single" w:sz="4" w:space="0" w:color="000000"/>
              <w:right w:val="single" w:sz="4" w:space="0" w:color="000000"/>
            </w:tcBorders>
            <w:shd w:color="auto" w:fill="auto" w:val="clear"/>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r>
      <w:tr>
        <w:trPr>
          <w:trHeight w:val="315" w:hRule="atLeast"/>
        </w:trPr>
        <w:tc>
          <w:tcPr>
            <w:tcW w:w="610" w:type="dxa"/>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w:t>
            </w:r>
          </w:p>
        </w:tc>
        <w:tc>
          <w:tcPr>
            <w:tcW w:w="2126" w:type="dxa"/>
            <w:gridSpan w:val="2"/>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w:t>
            </w:r>
          </w:p>
        </w:tc>
        <w:tc>
          <w:tcPr>
            <w:tcW w:w="995"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3</w:t>
            </w:r>
          </w:p>
        </w:tc>
        <w:tc>
          <w:tcPr>
            <w:tcW w:w="990"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4</w:t>
            </w:r>
          </w:p>
        </w:tc>
        <w:tc>
          <w:tcPr>
            <w:tcW w:w="992"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5</w:t>
            </w:r>
          </w:p>
        </w:tc>
        <w:tc>
          <w:tcPr>
            <w:tcW w:w="992"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6</w:t>
            </w:r>
          </w:p>
        </w:tc>
        <w:tc>
          <w:tcPr>
            <w:tcW w:w="995"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7</w:t>
            </w:r>
          </w:p>
        </w:tc>
        <w:tc>
          <w:tcPr>
            <w:tcW w:w="1133"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8</w:t>
            </w:r>
          </w:p>
        </w:tc>
        <w:tc>
          <w:tcPr>
            <w:tcW w:w="992"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9</w:t>
            </w:r>
          </w:p>
        </w:tc>
        <w:tc>
          <w:tcPr>
            <w:tcW w:w="992" w:type="dxa"/>
            <w:tcBorders>
              <w:top w:val="single" w:sz="4" w:space="0" w:color="000000"/>
              <w:bottom w:val="single" w:sz="4" w:space="0" w:color="000000"/>
              <w:right w:val="single" w:sz="4" w:space="0" w:color="000000"/>
            </w:tcBorders>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10</w:t>
            </w:r>
          </w:p>
        </w:tc>
        <w:tc>
          <w:tcPr>
            <w:tcW w:w="992" w:type="dxa"/>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11</w:t>
            </w:r>
          </w:p>
        </w:tc>
        <w:tc>
          <w:tcPr>
            <w:tcW w:w="992"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12</w:t>
            </w:r>
          </w:p>
        </w:tc>
        <w:tc>
          <w:tcPr>
            <w:tcW w:w="953" w:type="dxa"/>
            <w:tcBorders>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t>13</w:t>
            </w:r>
          </w:p>
        </w:tc>
        <w:tc>
          <w:tcPr>
            <w:tcW w:w="1094"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14</w:t>
            </w:r>
          </w:p>
        </w:tc>
      </w:tr>
      <w:tr>
        <w:trPr>
          <w:trHeight w:val="315" w:hRule="atLeast"/>
        </w:trPr>
        <w:tc>
          <w:tcPr>
            <w:tcW w:w="14848" w:type="dxa"/>
            <w:gridSpan w:val="15"/>
            <w:tcBorders>
              <w:left w:val="single" w:sz="4" w:space="0" w:color="000000"/>
              <w:bottom w:val="single" w:sz="4" w:space="0" w:color="000000"/>
              <w:right w:val="single" w:sz="4" w:space="0" w:color="000000"/>
            </w:tcBorders>
            <w:shd w:color="auto" w:fill="auto" w:val="clear"/>
          </w:tcPr>
          <w:p>
            <w:pPr>
              <w:pStyle w:val="Normal"/>
              <w:widowControl/>
              <w:tabs>
                <w:tab w:val="clear" w:pos="708"/>
                <w:tab w:val="left" w:pos="7797" w:leader="none"/>
              </w:tabs>
              <w:ind w:left="435" w:right="-1"/>
              <w:rPr>
                <w:rFonts w:ascii="Times New Roman" w:hAnsi="Times New Roman" w:cs="Times New Roman"/>
                <w:sz w:val="22"/>
                <w:szCs w:val="22"/>
              </w:rPr>
            </w:pPr>
            <w:r>
              <w:rPr>
                <w:rFonts w:cs="Times New Roman" w:ascii="Times New Roman" w:hAnsi="Times New Roman"/>
                <w:bCs/>
                <w:color w:val="000000"/>
                <w:sz w:val="22"/>
                <w:szCs w:val="22"/>
              </w:rPr>
              <w:t xml:space="preserve">Подпрограмма 4 </w:t>
            </w:r>
            <w:r>
              <w:rPr>
                <w:rFonts w:cs="Times New Roman" w:ascii="Times New Roman" w:hAnsi="Times New Roman"/>
                <w:color w:val="000000"/>
                <w:sz w:val="22"/>
                <w:szCs w:val="22"/>
              </w:rPr>
              <w:t>«Содействие государственному контролю в сфере животного мира и природопользования»</w:t>
            </w:r>
          </w:p>
        </w:tc>
      </w:tr>
      <w:tr>
        <w:trPr>
          <w:trHeight w:val="315" w:hRule="atLeast"/>
        </w:trPr>
        <w:tc>
          <w:tcPr>
            <w:tcW w:w="610" w:type="dxa"/>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4238" w:type="dxa"/>
            <w:gridSpan w:val="14"/>
            <w:tcBorders>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2"/>
                <w:szCs w:val="22"/>
              </w:rPr>
            </w:pPr>
            <w:r>
              <w:rPr>
                <w:rFonts w:cs="Times New Roman" w:ascii="Times New Roman" w:hAnsi="Times New Roman"/>
                <w:color w:val="000000"/>
                <w:sz w:val="22"/>
                <w:szCs w:val="22"/>
              </w:rPr>
              <w:t>Основные мероприятие программы</w:t>
            </w:r>
          </w:p>
        </w:tc>
      </w:tr>
      <w:tr>
        <w:trPr>
          <w:trHeight w:val="277" w:hRule="atLeast"/>
        </w:trPr>
        <w:tc>
          <w:tcPr>
            <w:tcW w:w="610"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01</w:t>
            </w:r>
          </w:p>
        </w:tc>
        <w:tc>
          <w:tcPr>
            <w:tcW w:w="212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0"/>
                <w:szCs w:val="20"/>
              </w:rPr>
            </w:pPr>
            <w:r>
              <w:rPr>
                <w:rFonts w:cs="Times New Roman" w:ascii="Times New Roman" w:hAnsi="Times New Roman"/>
                <w:sz w:val="20"/>
                <w:szCs w:val="20"/>
              </w:rPr>
              <w:t>Отстрел волка</w:t>
            </w:r>
          </w:p>
        </w:tc>
        <w:tc>
          <w:tcPr>
            <w:tcW w:w="99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99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48,0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48,0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33,0</w:t>
            </w:r>
          </w:p>
        </w:tc>
        <w:tc>
          <w:tcPr>
            <w:tcW w:w="99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33,0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70,0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70,0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70,0</w:t>
            </w:r>
          </w:p>
        </w:tc>
        <w:tc>
          <w:tcPr>
            <w:tcW w:w="10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291,0</w:t>
            </w:r>
          </w:p>
        </w:tc>
      </w:tr>
      <w:tr>
        <w:trPr>
          <w:trHeight w:val="300" w:hRule="atLeast"/>
        </w:trPr>
        <w:tc>
          <w:tcPr>
            <w:tcW w:w="61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12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9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9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0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r>
      <w:tr>
        <w:trPr>
          <w:trHeight w:val="300" w:hRule="atLeast"/>
        </w:trPr>
        <w:tc>
          <w:tcPr>
            <w:tcW w:w="61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12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9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9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0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r>
      <w:tr>
        <w:trPr>
          <w:trHeight w:val="300" w:hRule="atLeast"/>
        </w:trPr>
        <w:tc>
          <w:tcPr>
            <w:tcW w:w="61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12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9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48,0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48,0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33,0</w:t>
            </w:r>
          </w:p>
        </w:tc>
        <w:tc>
          <w:tcPr>
            <w:tcW w:w="99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33,0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70,0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70,0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70,0</w:t>
            </w:r>
          </w:p>
        </w:tc>
        <w:tc>
          <w:tcPr>
            <w:tcW w:w="10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291,0</w:t>
            </w:r>
          </w:p>
        </w:tc>
      </w:tr>
      <w:tr>
        <w:trPr>
          <w:trHeight w:val="300" w:hRule="atLeast"/>
        </w:trPr>
        <w:tc>
          <w:tcPr>
            <w:tcW w:w="61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12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99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9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5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0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r>
      <w:tr>
        <w:trPr>
          <w:trHeight w:val="261" w:hRule="atLeast"/>
        </w:trPr>
        <w:tc>
          <w:tcPr>
            <w:tcW w:w="61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05</w:t>
            </w:r>
          </w:p>
        </w:tc>
        <w:tc>
          <w:tcPr>
            <w:tcW w:w="212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sz w:val="20"/>
                <w:szCs w:val="20"/>
              </w:rPr>
              <w:t>выпуск водных биологических ресурсов в водный объект рыбохозяйственного значения</w:t>
            </w:r>
          </w:p>
        </w:tc>
        <w:tc>
          <w:tcPr>
            <w:tcW w:w="995"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99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992"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5"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273,01</w:t>
            </w:r>
          </w:p>
        </w:tc>
        <w:tc>
          <w:tcPr>
            <w:tcW w:w="1133"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273,01</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92"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5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0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273,01</w:t>
            </w:r>
          </w:p>
        </w:tc>
      </w:tr>
      <w:tr>
        <w:trPr>
          <w:trHeight w:val="300" w:hRule="atLeast"/>
        </w:trPr>
        <w:tc>
          <w:tcPr>
            <w:tcW w:w="610"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126"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5"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0"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2"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995"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color w:val="000000"/>
                <w:sz w:val="20"/>
                <w:szCs w:val="22"/>
              </w:rPr>
              <w:t>0,0</w:t>
            </w:r>
          </w:p>
        </w:tc>
        <w:tc>
          <w:tcPr>
            <w:tcW w:w="113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92"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5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0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r>
      <w:tr>
        <w:trPr>
          <w:trHeight w:val="375" w:hRule="atLeast"/>
        </w:trPr>
        <w:tc>
          <w:tcPr>
            <w:tcW w:w="610"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126"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5"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0"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2"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995"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color w:val="000000"/>
                <w:sz w:val="20"/>
                <w:szCs w:val="22"/>
              </w:rPr>
              <w:t>0,0</w:t>
            </w:r>
          </w:p>
        </w:tc>
        <w:tc>
          <w:tcPr>
            <w:tcW w:w="113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92"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5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0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r>
      <w:tr>
        <w:trPr>
          <w:trHeight w:val="375" w:hRule="atLeast"/>
        </w:trPr>
        <w:tc>
          <w:tcPr>
            <w:tcW w:w="610"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126"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5"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0"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2"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995"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273,01</w:t>
            </w:r>
          </w:p>
        </w:tc>
        <w:tc>
          <w:tcPr>
            <w:tcW w:w="1133"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273,01</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92"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5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0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273,01</w:t>
            </w:r>
          </w:p>
        </w:tc>
      </w:tr>
      <w:tr>
        <w:trPr>
          <w:trHeight w:val="310" w:hRule="atLeast"/>
        </w:trPr>
        <w:tc>
          <w:tcPr>
            <w:tcW w:w="610"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126"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5"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0"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2"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995"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13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92"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5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0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r>
      <w:tr>
        <w:trPr>
          <w:trHeight w:val="300" w:hRule="atLeast"/>
        </w:trPr>
        <w:tc>
          <w:tcPr>
            <w:tcW w:w="61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126"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2"/>
                <w:szCs w:val="22"/>
              </w:rPr>
            </w:pPr>
            <w:r>
              <w:rPr>
                <w:rFonts w:cs="Times New Roman" w:ascii="Times New Roman" w:hAnsi="Times New Roman"/>
                <w:bCs/>
                <w:color w:val="000000"/>
                <w:sz w:val="22"/>
                <w:szCs w:val="22"/>
              </w:rPr>
              <w:t>Итого подпрограмма 4:</w:t>
            </w:r>
          </w:p>
        </w:tc>
        <w:tc>
          <w:tcPr>
            <w:tcW w:w="995"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990"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992"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992"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5"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321,01</w:t>
            </w:r>
          </w:p>
        </w:tc>
        <w:tc>
          <w:tcPr>
            <w:tcW w:w="1133"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321,01</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33,0</w:t>
            </w:r>
          </w:p>
        </w:tc>
        <w:tc>
          <w:tcPr>
            <w:tcW w:w="992"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33,0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70,0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70,0</w:t>
            </w:r>
          </w:p>
        </w:tc>
        <w:tc>
          <w:tcPr>
            <w:tcW w:w="95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70,0</w:t>
            </w:r>
          </w:p>
        </w:tc>
        <w:tc>
          <w:tcPr>
            <w:tcW w:w="10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564,01</w:t>
            </w:r>
          </w:p>
        </w:tc>
      </w:tr>
      <w:tr>
        <w:trPr>
          <w:trHeight w:val="300" w:hRule="atLeast"/>
        </w:trPr>
        <w:tc>
          <w:tcPr>
            <w:tcW w:w="61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12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5"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990"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992"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99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995"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13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92"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5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0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r>
      <w:tr>
        <w:trPr>
          <w:trHeight w:val="300" w:hRule="atLeast"/>
        </w:trPr>
        <w:tc>
          <w:tcPr>
            <w:tcW w:w="61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12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5"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990"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992"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99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995"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13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92"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5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0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r>
      <w:tr>
        <w:trPr>
          <w:trHeight w:val="300" w:hRule="atLeast"/>
        </w:trPr>
        <w:tc>
          <w:tcPr>
            <w:tcW w:w="61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12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5"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990"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992"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99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995"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321,01</w:t>
            </w:r>
          </w:p>
        </w:tc>
        <w:tc>
          <w:tcPr>
            <w:tcW w:w="1133"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321,01</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33,0</w:t>
            </w:r>
          </w:p>
        </w:tc>
        <w:tc>
          <w:tcPr>
            <w:tcW w:w="992"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33,0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70,0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70,0</w:t>
            </w:r>
          </w:p>
        </w:tc>
        <w:tc>
          <w:tcPr>
            <w:tcW w:w="95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70,0</w:t>
            </w:r>
          </w:p>
        </w:tc>
        <w:tc>
          <w:tcPr>
            <w:tcW w:w="10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564,01</w:t>
            </w:r>
          </w:p>
        </w:tc>
      </w:tr>
      <w:tr>
        <w:trPr>
          <w:trHeight w:val="300" w:hRule="atLeast"/>
        </w:trPr>
        <w:tc>
          <w:tcPr>
            <w:tcW w:w="61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12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5"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990"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992"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992"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995"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13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92"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92"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95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0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r>
    </w:tbl>
    <w:p>
      <w:pPr>
        <w:sectPr>
          <w:headerReference w:type="default" r:id="rId9"/>
          <w:headerReference w:type="first" r:id="rId10"/>
          <w:type w:val="nextPage"/>
          <w:pgSz w:orient="landscape" w:w="15840" w:h="12240"/>
          <w:pgMar w:left="425" w:right="567" w:gutter="0" w:header="720" w:top="851" w:footer="0" w:bottom="992"/>
          <w:pgNumType w:fmt="decimal"/>
          <w:formProt w:val="false"/>
          <w:textDirection w:val="lrTb"/>
          <w:docGrid w:type="default" w:linePitch="360" w:charSpace="0"/>
        </w:sectPr>
        <w:pStyle w:val="Normal"/>
        <w:numPr>
          <w:ilvl w:val="0"/>
          <w:numId w:val="0"/>
        </w:numPr>
        <w:ind w:firstLine="709" w:left="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ind w:firstLine="709" w:left="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widowControl/>
        <w:jc w:val="right"/>
        <w:rPr>
          <w:rFonts w:ascii="Times New Roman" w:hAnsi="Times New Roman" w:eastAsia="Arial" w:cs="Times New Roman"/>
          <w:bCs/>
          <w:w w:val="110"/>
          <w:sz w:val="22"/>
          <w:szCs w:val="22"/>
        </w:rPr>
      </w:pPr>
      <w:r>
        <w:rPr>
          <w:rFonts w:eastAsia="Arial" w:ascii="Times New Roman" w:hAnsi="Times New Roman"/>
          <w:bCs/>
          <w:w w:val="110"/>
          <w:sz w:val="22"/>
          <w:szCs w:val="22"/>
        </w:rPr>
        <w:t>Таблица 5</w:t>
      </w:r>
      <w:r>
        <w:rPr>
          <w:rFonts w:cs="Times New Roman" w:ascii="Times New Roman" w:hAnsi="Times New Roman"/>
          <w:sz w:val="22"/>
          <w:szCs w:val="22"/>
        </w:rPr>
        <w:t xml:space="preserve"> </w:t>
      </w:r>
      <w:r>
        <w:rPr>
          <w:rFonts w:eastAsia="Arial" w:cs="Times New Roman" w:ascii="Times New Roman" w:hAnsi="Times New Roman"/>
          <w:bCs/>
          <w:w w:val="110"/>
          <w:sz w:val="22"/>
          <w:szCs w:val="22"/>
        </w:rPr>
        <w:t>приложения № 2</w:t>
      </w:r>
    </w:p>
    <w:p>
      <w:pPr>
        <w:pStyle w:val="Normal"/>
        <w:widowControl/>
        <w:jc w:val="right"/>
        <w:rPr>
          <w:rFonts w:ascii="Times New Roman" w:hAnsi="Times New Roman" w:cs="Times New Roman"/>
          <w:bCs/>
          <w:sz w:val="22"/>
          <w:szCs w:val="22"/>
        </w:rPr>
      </w:pPr>
      <w:r>
        <w:rPr>
          <w:rFonts w:eastAsia="Arial" w:cs="Times New Roman" w:ascii="Times New Roman" w:hAnsi="Times New Roman"/>
          <w:bCs/>
          <w:w w:val="110"/>
          <w:sz w:val="22"/>
          <w:szCs w:val="22"/>
        </w:rPr>
        <w:t xml:space="preserve"> </w:t>
      </w:r>
      <w:r>
        <w:rPr>
          <w:rFonts w:eastAsia="Arial" w:cs="Times New Roman" w:ascii="Times New Roman" w:hAnsi="Times New Roman"/>
          <w:bCs/>
          <w:w w:val="110"/>
          <w:sz w:val="22"/>
          <w:szCs w:val="22"/>
        </w:rPr>
        <w:t>к муниципальной программе</w:t>
      </w:r>
    </w:p>
    <w:p>
      <w:pPr>
        <w:pStyle w:val="Normal"/>
        <w:jc w:val="right"/>
        <w:rPr>
          <w:rFonts w:ascii="Times New Roman" w:hAnsi="Times New Roman" w:eastAsia="Arial" w:cs="Times New Roman"/>
          <w:b/>
          <w:bCs/>
          <w:w w:val="110"/>
          <w:sz w:val="22"/>
          <w:szCs w:val="22"/>
        </w:rPr>
      </w:pPr>
      <w:r>
        <w:rPr>
          <w:rFonts w:eastAsia="Arial" w:cs="Times New Roman" w:ascii="Times New Roman" w:hAnsi="Times New Roman"/>
          <w:b/>
          <w:bCs/>
          <w:w w:val="110"/>
          <w:sz w:val="22"/>
          <w:szCs w:val="22"/>
        </w:rPr>
      </w:r>
    </w:p>
    <w:p>
      <w:pPr>
        <w:pStyle w:val="Normal"/>
        <w:jc w:val="center"/>
        <w:rPr>
          <w:rFonts w:ascii="Times New Roman" w:hAnsi="Times New Roman" w:eastAsia="Arial" w:cs="Times New Roman"/>
          <w:bCs/>
          <w:w w:val="110"/>
          <w:sz w:val="24"/>
          <w:szCs w:val="24"/>
        </w:rPr>
      </w:pPr>
      <w:r>
        <w:rPr>
          <w:rFonts w:eastAsia="Arial" w:cs="Times New Roman" w:ascii="Times New Roman" w:hAnsi="Times New Roman"/>
          <w:bCs/>
          <w:w w:val="110"/>
          <w:sz w:val="22"/>
          <w:szCs w:val="22"/>
        </w:rPr>
        <w:t>Сравнительная таблица целевых показателей на текущий период</w:t>
      </w:r>
    </w:p>
    <w:p>
      <w:pPr>
        <w:pStyle w:val="ListParagraph"/>
        <w:tabs>
          <w:tab w:val="clear" w:pos="708"/>
          <w:tab w:val="left" w:pos="5130" w:leader="none"/>
        </w:tabs>
        <w:ind w:left="585"/>
        <w:rPr>
          <w:rFonts w:ascii="Times New Roman" w:hAnsi="Times New Roman"/>
          <w:sz w:val="20"/>
          <w:szCs w:val="20"/>
        </w:rPr>
      </w:pPr>
      <w:r>
        <w:rPr>
          <w:rFonts w:ascii="Times New Roman" w:hAnsi="Times New Roman"/>
          <w:sz w:val="20"/>
          <w:szCs w:val="20"/>
        </w:rPr>
      </w:r>
    </w:p>
    <w:tbl>
      <w:tblPr>
        <w:tblW w:w="10208" w:type="dxa"/>
        <w:jc w:val="left"/>
        <w:tblInd w:w="3" w:type="dxa"/>
        <w:tblLayout w:type="fixed"/>
        <w:tblCellMar>
          <w:top w:w="0" w:type="dxa"/>
          <w:left w:w="5" w:type="dxa"/>
          <w:bottom w:w="0" w:type="dxa"/>
          <w:right w:w="5" w:type="dxa"/>
        </w:tblCellMar>
        <w:tblLook w:firstRow="1" w:noVBand="0" w:lastRow="1" w:firstColumn="1" w:lastColumn="1" w:noHBand="0" w:val="01e0"/>
      </w:tblPr>
      <w:tblGrid>
        <w:gridCol w:w="418"/>
        <w:gridCol w:w="3792"/>
        <w:gridCol w:w="996"/>
        <w:gridCol w:w="2167"/>
        <w:gridCol w:w="46"/>
        <w:gridCol w:w="2789"/>
      </w:tblGrid>
      <w:tr>
        <w:trPr>
          <w:trHeight w:val="1435" w:hRule="atLeast"/>
        </w:trPr>
        <w:tc>
          <w:tcPr>
            <w:tcW w:w="4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jc w:val="both"/>
              <w:rPr>
                <w:rFonts w:ascii="Times New Roman" w:hAnsi="Times New Roman" w:eastAsia="Arial" w:cs="Times New Roman"/>
                <w:sz w:val="24"/>
                <w:szCs w:val="24"/>
              </w:rPr>
            </w:pPr>
            <w:r>
              <w:rPr>
                <w:rFonts w:eastAsia="Arial" w:cs="Times New Roman" w:ascii="Times New Roman" w:hAnsi="Times New Roman"/>
                <w:w w:val="101"/>
                <w:sz w:val="24"/>
                <w:szCs w:val="24"/>
              </w:rPr>
              <w:t>N</w:t>
            </w:r>
          </w:p>
          <w:p>
            <w:pPr>
              <w:pStyle w:val="Normal"/>
              <w:jc w:val="both"/>
              <w:rPr>
                <w:rFonts w:ascii="Times New Roman" w:hAnsi="Times New Roman" w:eastAsia="Arial" w:cs="Times New Roman"/>
                <w:sz w:val="24"/>
                <w:szCs w:val="24"/>
              </w:rPr>
            </w:pPr>
            <w:r>
              <w:rPr>
                <w:rFonts w:eastAsia="Arial" w:cs="Times New Roman" w:ascii="Times New Roman" w:hAnsi="Times New Roman"/>
                <w:sz w:val="24"/>
                <w:szCs w:val="24"/>
              </w:rPr>
              <w:t>п/п</w:t>
            </w:r>
          </w:p>
        </w:tc>
        <w:tc>
          <w:tcPr>
            <w:tcW w:w="37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jc w:val="center"/>
              <w:rPr>
                <w:rFonts w:ascii="Times New Roman" w:hAnsi="Times New Roman" w:eastAsia="Arial" w:cs="Times New Roman"/>
                <w:sz w:val="24"/>
                <w:szCs w:val="24"/>
              </w:rPr>
            </w:pPr>
            <w:r>
              <w:rPr>
                <w:rFonts w:eastAsia="Arial" w:cs="Times New Roman" w:ascii="Times New Roman" w:hAnsi="Times New Roman"/>
                <w:sz w:val="24"/>
                <w:szCs w:val="24"/>
              </w:rPr>
              <w:t>Наименование показателя</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jc w:val="center"/>
              <w:rPr>
                <w:rFonts w:ascii="Times New Roman" w:hAnsi="Times New Roman" w:eastAsia="Arial" w:cs="Times New Roman"/>
                <w:sz w:val="24"/>
                <w:szCs w:val="24"/>
              </w:rPr>
            </w:pPr>
            <w:r>
              <w:rPr>
                <w:rFonts w:eastAsia="Arial" w:cs="Times New Roman" w:ascii="Times New Roman" w:hAnsi="Times New Roman"/>
                <w:sz w:val="24"/>
                <w:szCs w:val="24"/>
              </w:rPr>
              <w:t>Ед. изм.</w:t>
            </w:r>
          </w:p>
        </w:tc>
        <w:tc>
          <w:tcPr>
            <w:tcW w:w="2167"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firstLine="142" w:left="33" w:right="78"/>
              <w:jc w:val="center"/>
              <w:rPr>
                <w:rFonts w:ascii="Times New Roman" w:hAnsi="Times New Roman" w:eastAsia="Arial" w:cs="Times New Roman"/>
                <w:sz w:val="24"/>
                <w:szCs w:val="24"/>
              </w:rPr>
            </w:pPr>
            <w:r>
              <w:rPr>
                <w:rFonts w:eastAsia="Arial" w:cs="Times New Roman" w:ascii="Times New Roman" w:hAnsi="Times New Roman"/>
                <w:sz w:val="24"/>
                <w:szCs w:val="24"/>
              </w:rPr>
              <w:t>Плановое значение целевого показателя</w:t>
            </w:r>
          </w:p>
        </w:tc>
        <w:tc>
          <w:tcPr>
            <w:tcW w:w="28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41" w:leader="none"/>
                <w:tab w:val="left" w:pos="2127" w:leader="none"/>
                <w:tab w:val="left" w:pos="3828" w:leader="none"/>
                <w:tab w:val="left" w:pos="4395" w:leader="none"/>
              </w:tabs>
              <w:ind w:firstLine="64"/>
              <w:jc w:val="center"/>
              <w:rPr>
                <w:rFonts w:ascii="Times New Roman" w:hAnsi="Times New Roman" w:eastAsia="Arial" w:cs="Times New Roman"/>
                <w:sz w:val="24"/>
                <w:szCs w:val="24"/>
              </w:rPr>
            </w:pPr>
            <w:r>
              <w:rPr>
                <w:rFonts w:eastAsia="Arial" w:cs="Times New Roman" w:ascii="Times New Roman" w:hAnsi="Times New Roman"/>
                <w:sz w:val="24"/>
                <w:szCs w:val="24"/>
              </w:rPr>
              <w:t>Планируемые показатели к достижению в пределах доведенных бюджетных ассигнований на текущий финансовый год</w:t>
            </w:r>
          </w:p>
        </w:tc>
      </w:tr>
      <w:tr>
        <w:trPr>
          <w:trHeight w:val="213" w:hRule="atLeast"/>
        </w:trPr>
        <w:tc>
          <w:tcPr>
            <w:tcW w:w="10208"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Arial" w:cs="Times New Roman"/>
                <w:sz w:val="24"/>
                <w:szCs w:val="24"/>
              </w:rPr>
            </w:pPr>
            <w:r>
              <w:rPr>
                <w:rFonts w:cs="Times New Roman" w:ascii="Times New Roman" w:hAnsi="Times New Roman"/>
                <w:b/>
                <w:color w:val="000000"/>
                <w:sz w:val="24"/>
                <w:szCs w:val="24"/>
              </w:rPr>
              <w:t xml:space="preserve">Подпрограмма 4. </w:t>
            </w:r>
            <w:r>
              <w:rPr>
                <w:rFonts w:cs="Times New Roman" w:ascii="Times New Roman" w:hAnsi="Times New Roman"/>
                <w:b/>
                <w:bCs/>
                <w:sz w:val="24"/>
                <w:szCs w:val="24"/>
              </w:rPr>
              <w:t>«Содействие государственному контролю в сфере животного мира и природопользования»</w:t>
            </w:r>
          </w:p>
        </w:tc>
      </w:tr>
      <w:tr>
        <w:trPr>
          <w:trHeight w:val="213" w:hRule="atLeast"/>
        </w:trPr>
        <w:tc>
          <w:tcPr>
            <w:tcW w:w="10208"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Arial" w:cs="Times New Roman"/>
                <w:sz w:val="24"/>
                <w:szCs w:val="24"/>
              </w:rPr>
            </w:pPr>
            <w:r>
              <w:rPr>
                <w:rFonts w:eastAsia="Arial" w:cs="Times New Roman" w:ascii="Times New Roman" w:hAnsi="Times New Roman"/>
                <w:sz w:val="24"/>
                <w:szCs w:val="24"/>
              </w:rPr>
              <w:t xml:space="preserve">Цель: </w:t>
            </w:r>
            <w:r>
              <w:rPr>
                <w:rFonts w:cs="Times New Roman" w:ascii="Times New Roman" w:hAnsi="Times New Roman"/>
                <w:color w:val="000000"/>
                <w:sz w:val="22"/>
                <w:szCs w:val="22"/>
              </w:rPr>
              <w:t>Соблюдение требований природоохранного законодательства в сфере животного мира и природопользования</w:t>
            </w:r>
          </w:p>
        </w:tc>
      </w:tr>
      <w:tr>
        <w:trPr>
          <w:trHeight w:val="213" w:hRule="atLeast"/>
        </w:trPr>
        <w:tc>
          <w:tcPr>
            <w:tcW w:w="10208"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t>Задача:</w:t>
            </w:r>
          </w:p>
          <w:p>
            <w:pPr>
              <w:pStyle w:val="Normal"/>
              <w:widowControl/>
              <w:jc w:val="both"/>
              <w:rPr>
                <w:rFonts w:ascii="Times New Roman" w:hAnsi="Times New Roman" w:eastAsia="Arial" w:cs="Times New Roman"/>
                <w:sz w:val="24"/>
                <w:szCs w:val="24"/>
              </w:rPr>
            </w:pPr>
            <w:r>
              <w:rPr>
                <w:rFonts w:cs="Times New Roman" w:ascii="Times New Roman" w:hAnsi="Times New Roman"/>
                <w:color w:val="000000"/>
                <w:sz w:val="22"/>
                <w:szCs w:val="22"/>
              </w:rPr>
              <w:t>- создание условий для рационального использования объектов животного мира, в том числе отнесенных к объектам охоты;</w:t>
            </w:r>
          </w:p>
        </w:tc>
      </w:tr>
      <w:tr>
        <w:trPr>
          <w:trHeight w:val="213" w:hRule="atLeast"/>
        </w:trPr>
        <w:tc>
          <w:tcPr>
            <w:tcW w:w="10208"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t>Целевой показатель:</w:t>
            </w:r>
          </w:p>
        </w:tc>
      </w:tr>
      <w:tr>
        <w:trPr>
          <w:trHeight w:val="213" w:hRule="atLeast"/>
        </w:trPr>
        <w:tc>
          <w:tcPr>
            <w:tcW w:w="4210" w:type="dxa"/>
            <w:gridSpan w:val="2"/>
            <w:tcBorders>
              <w:top w:val="single" w:sz="2" w:space="0" w:color="000000"/>
              <w:left w:val="single" w:sz="2" w:space="0" w:color="000000"/>
              <w:bottom w:val="single" w:sz="2" w:space="0" w:color="000000"/>
              <w:right w:val="single" w:sz="2" w:space="0" w:color="000000"/>
            </w:tcBorders>
          </w:tcPr>
          <w:p>
            <w:pPr>
              <w:pStyle w:val="Normal"/>
              <w:widowControl/>
              <w:rPr>
                <w:rFonts w:ascii="Times New Roman" w:hAnsi="Times New Roman" w:cs="Times New Roman"/>
                <w:sz w:val="22"/>
                <w:szCs w:val="22"/>
              </w:rPr>
            </w:pPr>
            <w:r>
              <w:rPr>
                <w:rFonts w:cs="Times New Roman" w:ascii="Times New Roman" w:hAnsi="Times New Roman"/>
                <w:sz w:val="22"/>
                <w:szCs w:val="22"/>
              </w:rPr>
              <w:t>количество добытого волка</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sz w:val="24"/>
                <w:szCs w:val="24"/>
              </w:rPr>
              <w:t>шт.</w:t>
            </w:r>
          </w:p>
        </w:tc>
        <w:tc>
          <w:tcPr>
            <w:tcW w:w="221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Arial" w:cs="Times New Roman"/>
                <w:sz w:val="20"/>
                <w:szCs w:val="20"/>
              </w:rPr>
            </w:pPr>
            <w:r>
              <w:rPr>
                <w:rFonts w:eastAsia="Arial" w:cs="Times New Roman" w:ascii="Times New Roman" w:hAnsi="Times New Roman"/>
                <w:sz w:val="20"/>
                <w:szCs w:val="20"/>
              </w:rPr>
              <w:t>15</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Arial" w:cs="Times New Roman"/>
                <w:sz w:val="20"/>
                <w:szCs w:val="20"/>
              </w:rPr>
            </w:pPr>
            <w:r>
              <w:rPr>
                <w:rFonts w:eastAsia="Arial" w:cs="Times New Roman" w:ascii="Times New Roman" w:hAnsi="Times New Roman"/>
                <w:sz w:val="20"/>
                <w:szCs w:val="20"/>
              </w:rPr>
              <w:t>15</w:t>
            </w:r>
          </w:p>
        </w:tc>
      </w:tr>
      <w:tr>
        <w:trPr>
          <w:trHeight w:val="213" w:hRule="atLeast"/>
        </w:trPr>
        <w:tc>
          <w:tcPr>
            <w:tcW w:w="4210" w:type="dxa"/>
            <w:gridSpan w:val="2"/>
            <w:tcBorders>
              <w:top w:val="single" w:sz="2" w:space="0" w:color="000000"/>
              <w:left w:val="single" w:sz="2" w:space="0" w:color="000000"/>
              <w:bottom w:val="single" w:sz="2" w:space="0" w:color="000000"/>
              <w:right w:val="single" w:sz="2" w:space="0" w:color="000000"/>
            </w:tcBorders>
          </w:tcPr>
          <w:p>
            <w:pPr>
              <w:pStyle w:val="Normal"/>
              <w:widowControl/>
              <w:rPr>
                <w:rFonts w:ascii="Times New Roman" w:hAnsi="Times New Roman" w:cs="Times New Roman"/>
                <w:sz w:val="22"/>
                <w:szCs w:val="22"/>
              </w:rPr>
            </w:pPr>
            <w:r>
              <w:rPr>
                <w:rFonts w:cs="Times New Roman" w:ascii="Times New Roman" w:hAnsi="Times New Roman"/>
                <w:sz w:val="22"/>
                <w:szCs w:val="22"/>
              </w:rPr>
              <w:t>сохранение популяции водных биоресурсов</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sz w:val="24"/>
                <w:szCs w:val="24"/>
              </w:rPr>
              <w:t>%</w:t>
            </w:r>
          </w:p>
        </w:tc>
        <w:tc>
          <w:tcPr>
            <w:tcW w:w="221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Arial" w:cs="Times New Roman"/>
                <w:sz w:val="20"/>
                <w:szCs w:val="20"/>
              </w:rPr>
            </w:pPr>
            <w:r>
              <w:rPr>
                <w:rFonts w:eastAsia="Arial" w:cs="Times New Roman" w:ascii="Times New Roman" w:hAnsi="Times New Roman"/>
                <w:sz w:val="20"/>
                <w:szCs w:val="20"/>
              </w:rPr>
              <w:t>100</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Arial" w:cs="Times New Roman"/>
                <w:sz w:val="20"/>
                <w:szCs w:val="20"/>
              </w:rPr>
            </w:pPr>
            <w:r>
              <w:rPr>
                <w:rFonts w:eastAsia="Arial" w:cs="Times New Roman" w:ascii="Times New Roman" w:hAnsi="Times New Roman"/>
                <w:sz w:val="20"/>
                <w:szCs w:val="20"/>
              </w:rPr>
              <w:t>100</w:t>
            </w:r>
          </w:p>
        </w:tc>
      </w:tr>
    </w:tbl>
    <w:p>
      <w:pPr>
        <w:pStyle w:val="ListParagraph"/>
        <w:tabs>
          <w:tab w:val="clear" w:pos="708"/>
          <w:tab w:val="left" w:pos="5130" w:leader="none"/>
        </w:tabs>
        <w:ind w:left="585"/>
        <w:rPr>
          <w:rFonts w:ascii="Times New Roman" w:hAnsi="Times New Roman"/>
          <w:sz w:val="20"/>
          <w:szCs w:val="20"/>
        </w:rPr>
      </w:pPr>
      <w:r>
        <w:rPr>
          <w:rFonts w:ascii="Times New Roman" w:hAnsi="Times New Roman"/>
          <w:sz w:val="20"/>
          <w:szCs w:val="2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pPr>
      <w:r>
        <w:rPr/>
      </w:r>
    </w:p>
    <w:p>
      <w:pPr>
        <w:pStyle w:val="Normal"/>
        <w:rPr/>
      </w:pPr>
      <w:r>
        <w:rPr/>
      </w:r>
    </w:p>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jc w:val="right"/>
        <w:rPr>
          <w:rFonts w:ascii="Times New Roman" w:hAnsi="Times New Roman" w:cs="Times New Roman"/>
          <w:sz w:val="20"/>
          <w:szCs w:val="20"/>
        </w:rPr>
      </w:pPr>
      <w:r>
        <w:rPr>
          <w:rFonts w:cs="Times New Roman" w:ascii="Times New Roman" w:hAnsi="Times New Roman"/>
          <w:sz w:val="20"/>
          <w:szCs w:val="20"/>
        </w:rPr>
      </w:r>
    </w:p>
    <w:p>
      <w:pPr>
        <w:pStyle w:val="Normal"/>
        <w:widowControl/>
        <w:tabs>
          <w:tab w:val="clear" w:pos="708"/>
          <w:tab w:val="left" w:pos="9923" w:leader="none"/>
        </w:tabs>
        <w:ind w:right="-1"/>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clear" w:pos="708"/>
          <w:tab w:val="left" w:pos="9923" w:leader="none"/>
        </w:tabs>
        <w:ind w:right="-1"/>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clear" w:pos="708"/>
          <w:tab w:val="left" w:pos="9923" w:leader="none"/>
        </w:tabs>
        <w:ind w:right="-1"/>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clear" w:pos="708"/>
          <w:tab w:val="left" w:pos="9923" w:leader="none"/>
        </w:tabs>
        <w:ind w:right="-1"/>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clear" w:pos="708"/>
          <w:tab w:val="left" w:pos="9923" w:leader="none"/>
        </w:tabs>
        <w:ind w:right="-1"/>
        <w:jc w:val="right"/>
        <w:rPr>
          <w:rFonts w:ascii="Times New Roman" w:hAnsi="Times New Roman" w:cs="Times New Roman"/>
          <w:sz w:val="24"/>
          <w:szCs w:val="24"/>
        </w:rPr>
      </w:pPr>
      <w:r>
        <w:rPr>
          <w:rFonts w:cs="Times New Roman" w:ascii="Times New Roman" w:hAnsi="Times New Roman"/>
          <w:sz w:val="24"/>
          <w:szCs w:val="24"/>
        </w:rPr>
        <w:t>Приложение № 3</w:t>
      </w:r>
    </w:p>
    <w:p>
      <w:pPr>
        <w:pStyle w:val="Normal"/>
        <w:widowControl/>
        <w:tabs>
          <w:tab w:val="clear" w:pos="708"/>
          <w:tab w:val="left" w:pos="7797" w:leader="none"/>
        </w:tabs>
        <w:ind w:right="-1"/>
        <w:jc w:val="right"/>
        <w:rPr>
          <w:rFonts w:ascii="Times New Roman" w:hAnsi="Times New Roman" w:cs="Times New Roman"/>
          <w:sz w:val="24"/>
          <w:szCs w:val="24"/>
        </w:rPr>
      </w:pPr>
      <w:r>
        <w:rPr>
          <w:rFonts w:cs="Times New Roman" w:ascii="Times New Roman" w:hAnsi="Times New Roman"/>
          <w:sz w:val="24"/>
          <w:szCs w:val="24"/>
        </w:rPr>
        <w:t>к муниципальной программе</w:t>
      </w:r>
    </w:p>
    <w:p>
      <w:pPr>
        <w:pStyle w:val="Normal"/>
        <w:widowControl/>
        <w:tabs>
          <w:tab w:val="clear" w:pos="708"/>
          <w:tab w:val="left" w:pos="7797" w:leader="none"/>
        </w:tabs>
        <w:ind w:right="-1"/>
        <w:jc w:val="right"/>
        <w:rPr>
          <w:rFonts w:ascii="Times New Roman" w:hAnsi="Times New Roman" w:cs="Times New Roman"/>
          <w:sz w:val="24"/>
          <w:szCs w:val="24"/>
        </w:rPr>
      </w:pPr>
      <w:r>
        <w:rPr>
          <w:rFonts w:cs="Times New Roman" w:ascii="Times New Roman" w:hAnsi="Times New Roman"/>
          <w:sz w:val="24"/>
          <w:szCs w:val="24"/>
        </w:rPr>
        <w:t xml:space="preserve">«Охрана окружающей среды и рациональное </w:t>
      </w:r>
    </w:p>
    <w:p>
      <w:pPr>
        <w:pStyle w:val="Normal"/>
        <w:widowControl/>
        <w:tabs>
          <w:tab w:val="clear" w:pos="708"/>
          <w:tab w:val="left" w:pos="7797" w:leader="none"/>
        </w:tabs>
        <w:ind w:right="-1"/>
        <w:jc w:val="right"/>
        <w:rPr>
          <w:rFonts w:ascii="Times New Roman" w:hAnsi="Times New Roman" w:cs="Times New Roman"/>
          <w:sz w:val="24"/>
          <w:szCs w:val="24"/>
        </w:rPr>
      </w:pPr>
      <w:r>
        <w:rPr>
          <w:rFonts w:cs="Times New Roman" w:ascii="Times New Roman" w:hAnsi="Times New Roman"/>
          <w:sz w:val="24"/>
          <w:szCs w:val="24"/>
        </w:rPr>
        <w:t xml:space="preserve">использование природных ресурсов» </w:t>
      </w:r>
    </w:p>
    <w:p>
      <w:pPr>
        <w:pStyle w:val="Normal"/>
        <w:widowControl/>
        <w:numPr>
          <w:ilvl w:val="0"/>
          <w:numId w:val="0"/>
        </w:numPr>
        <w:ind w:hanging="0" w:left="0"/>
        <w:jc w:val="center"/>
        <w:outlineLvl w:val="0"/>
        <w:rPr>
          <w:rFonts w:ascii="Times New Roman" w:hAnsi="Times New Roman" w:cs="Times New Roman"/>
          <w:b/>
          <w:sz w:val="24"/>
          <w:szCs w:val="24"/>
        </w:rPr>
      </w:pPr>
      <w:r>
        <w:rPr>
          <w:rFonts w:cs="Times New Roman" w:ascii="Times New Roman" w:hAnsi="Times New Roman"/>
          <w:b/>
          <w:sz w:val="24"/>
          <w:szCs w:val="24"/>
        </w:rPr>
      </w:r>
    </w:p>
    <w:p>
      <w:pPr>
        <w:pStyle w:val="Normal"/>
        <w:widowControl/>
        <w:numPr>
          <w:ilvl w:val="0"/>
          <w:numId w:val="0"/>
        </w:numPr>
        <w:ind w:hanging="0" w:left="0"/>
        <w:jc w:val="center"/>
        <w:outlineLvl w:val="0"/>
        <w:rPr>
          <w:rFonts w:ascii="Times New Roman" w:hAnsi="Times New Roman" w:cs="Times New Roman"/>
          <w:b/>
          <w:sz w:val="24"/>
          <w:szCs w:val="24"/>
        </w:rPr>
      </w:pPr>
      <w:r>
        <w:rPr>
          <w:rFonts w:cs="Times New Roman" w:ascii="Times New Roman" w:hAnsi="Times New Roman"/>
          <w:b/>
          <w:sz w:val="24"/>
          <w:szCs w:val="24"/>
        </w:rPr>
        <w:t>Подпрограмма 5.</w:t>
      </w:r>
      <w:bookmarkStart w:id="18" w:name="подпрограмма5"/>
      <w:r>
        <w:rPr>
          <w:rFonts w:cs="Times New Roman" w:ascii="Times New Roman" w:hAnsi="Times New Roman"/>
          <w:b/>
          <w:sz w:val="24"/>
          <w:szCs w:val="24"/>
        </w:rPr>
        <w:t xml:space="preserve"> «Охрана окружающей среды»</w:t>
      </w:r>
      <w:bookmarkEnd w:id="18"/>
    </w:p>
    <w:p>
      <w:pPr>
        <w:pStyle w:val="Normal"/>
        <w:numPr>
          <w:ilvl w:val="0"/>
          <w:numId w:val="0"/>
        </w:numPr>
        <w:ind w:hanging="0" w:left="0"/>
        <w:jc w:val="center"/>
        <w:outlineLvl w:val="3"/>
        <w:rPr>
          <w:rFonts w:ascii="Times New Roman" w:hAnsi="Times New Roman" w:cs="Times New Roman"/>
          <w:b/>
          <w:sz w:val="24"/>
          <w:szCs w:val="24"/>
        </w:rPr>
      </w:pPr>
      <w:r>
        <w:rPr>
          <w:rFonts w:cs="Times New Roman" w:ascii="Times New Roman" w:hAnsi="Times New Roman"/>
          <w:b/>
          <w:sz w:val="24"/>
          <w:szCs w:val="24"/>
        </w:rPr>
        <w:t>ПАСПОРТ</w:t>
      </w:r>
    </w:p>
    <w:tbl>
      <w:tblPr>
        <w:tblW w:w="10632" w:type="dxa"/>
        <w:jc w:val="left"/>
        <w:tblInd w:w="75" w:type="dxa"/>
        <w:tblLayout w:type="fixed"/>
        <w:tblCellMar>
          <w:top w:w="0" w:type="dxa"/>
          <w:left w:w="75" w:type="dxa"/>
          <w:bottom w:w="0" w:type="dxa"/>
          <w:right w:w="75" w:type="dxa"/>
        </w:tblCellMar>
        <w:tblLook w:firstRow="0" w:noVBand="0" w:lastRow="0" w:firstColumn="0" w:lastColumn="0" w:noHBand="0" w:val="0000"/>
      </w:tblPr>
      <w:tblGrid>
        <w:gridCol w:w="2265"/>
        <w:gridCol w:w="8366"/>
      </w:tblGrid>
      <w:tr>
        <w:trPr>
          <w:trHeight w:val="400" w:hRule="atLeast"/>
        </w:trPr>
        <w:tc>
          <w:tcPr>
            <w:tcW w:w="2265" w:type="dxa"/>
            <w:tcBorders>
              <w:top w:val="single" w:sz="4" w:space="0" w:color="000000"/>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Наименование  </w:t>
              <w:br/>
              <w:t>подпрограммы</w:t>
            </w:r>
          </w:p>
        </w:tc>
        <w:tc>
          <w:tcPr>
            <w:tcW w:w="8366" w:type="dxa"/>
            <w:tcBorders>
              <w:top w:val="single" w:sz="4" w:space="0" w:color="000000"/>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Охрана окружающей среды</w:t>
            </w:r>
          </w:p>
        </w:tc>
      </w:tr>
      <w:tr>
        <w:trPr>
          <w:trHeight w:val="600" w:hRule="atLeast"/>
        </w:trPr>
        <w:tc>
          <w:tcPr>
            <w:tcW w:w="2265"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Ответственный </w:t>
              <w:br/>
              <w:t xml:space="preserve">исполнитель   </w:t>
              <w:br/>
              <w:t>подпрограммы</w:t>
            </w:r>
          </w:p>
        </w:tc>
        <w:tc>
          <w:tcPr>
            <w:tcW w:w="8366" w:type="dxa"/>
            <w:tcBorders>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МКУ «Комитет по управлению муниципальным хозяйством»</w:t>
            </w:r>
          </w:p>
          <w:p>
            <w:pPr>
              <w:pStyle w:val="Normal"/>
              <w:rPr>
                <w:rFonts w:ascii="Times New Roman" w:hAnsi="Times New Roman" w:cs="Times New Roman"/>
                <w:sz w:val="24"/>
                <w:szCs w:val="24"/>
              </w:rPr>
            </w:pPr>
            <w:r>
              <w:rPr>
                <w:rFonts w:cs="Times New Roman" w:ascii="Times New Roman" w:hAnsi="Times New Roman"/>
                <w:sz w:val="24"/>
                <w:szCs w:val="24"/>
              </w:rPr>
            </w:r>
          </w:p>
        </w:tc>
      </w:tr>
      <w:tr>
        <w:trPr>
          <w:trHeight w:val="400" w:hRule="atLeast"/>
        </w:trPr>
        <w:tc>
          <w:tcPr>
            <w:tcW w:w="2265"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Соисполнители</w:t>
            </w:r>
          </w:p>
        </w:tc>
        <w:tc>
          <w:tcPr>
            <w:tcW w:w="8366" w:type="dxa"/>
            <w:tcBorders>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МКУ «Комитет по управлению муниципальным хозяйством»</w:t>
            </w:r>
          </w:p>
          <w:p>
            <w:pPr>
              <w:pStyle w:val="ConsPlusCell"/>
              <w:rPr>
                <w:rFonts w:ascii="Times New Roman" w:hAnsi="Times New Roman" w:cs="Times New Roman"/>
                <w:sz w:val="24"/>
                <w:szCs w:val="24"/>
              </w:rPr>
            </w:pPr>
            <w:r>
              <w:rPr>
                <w:rFonts w:cs="Times New Roman" w:ascii="Times New Roman" w:hAnsi="Times New Roman"/>
                <w:sz w:val="24"/>
                <w:szCs w:val="24"/>
              </w:rPr>
              <w:t>Администрации МО городских и сельских поселений</w:t>
            </w:r>
          </w:p>
        </w:tc>
      </w:tr>
      <w:tr>
        <w:trPr>
          <w:trHeight w:val="400" w:hRule="atLeast"/>
        </w:trPr>
        <w:tc>
          <w:tcPr>
            <w:tcW w:w="2265"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Цель          </w:t>
              <w:br/>
              <w:t>подпрограммы</w:t>
            </w:r>
          </w:p>
        </w:tc>
        <w:tc>
          <w:tcPr>
            <w:tcW w:w="8366"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Обеспечение безопасного состояния окружающей среды как условия улучшения качества жизни и здоровья населения Северо-Байкальского района</w:t>
            </w:r>
          </w:p>
        </w:tc>
      </w:tr>
      <w:tr>
        <w:trPr>
          <w:trHeight w:val="891" w:hRule="atLeast"/>
        </w:trPr>
        <w:tc>
          <w:tcPr>
            <w:tcW w:w="2265"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Задачи        </w:t>
              <w:br/>
              <w:t>подпрограммы</w:t>
            </w:r>
          </w:p>
        </w:tc>
        <w:tc>
          <w:tcPr>
            <w:tcW w:w="8366"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 снижение негативного воздействия отходов на окружающую  среду;                                                    </w:t>
              <w:br/>
              <w:t>- повышение уровня информированности общественности по вопросам охраны окружающей среды</w:t>
            </w:r>
          </w:p>
        </w:tc>
      </w:tr>
      <w:tr>
        <w:trPr>
          <w:trHeight w:val="832" w:hRule="atLeast"/>
        </w:trPr>
        <w:tc>
          <w:tcPr>
            <w:tcW w:w="2265"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xml:space="preserve">Целевые       </w:t>
              <w:br/>
              <w:t xml:space="preserve">показатели    </w:t>
              <w:br/>
              <w:t>подпрограммы</w:t>
            </w:r>
          </w:p>
        </w:tc>
        <w:tc>
          <w:tcPr>
            <w:tcW w:w="8366"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 снижение объемов несанкционированного размещения отходов, тонн в год;</w:t>
            </w:r>
          </w:p>
          <w:p>
            <w:pPr>
              <w:pStyle w:val="ConsPlusCell"/>
              <w:rPr>
                <w:rFonts w:ascii="Times New Roman" w:hAnsi="Times New Roman" w:cs="Times New Roman"/>
                <w:sz w:val="24"/>
                <w:szCs w:val="24"/>
              </w:rPr>
            </w:pPr>
            <w:r>
              <w:rPr>
                <w:rFonts w:cs="Times New Roman" w:ascii="Times New Roman" w:hAnsi="Times New Roman"/>
                <w:sz w:val="24"/>
                <w:szCs w:val="24"/>
              </w:rPr>
              <w:t>- количество публикаций в СМИ, ед.</w:t>
            </w:r>
          </w:p>
        </w:tc>
      </w:tr>
      <w:tr>
        <w:trPr>
          <w:trHeight w:val="274" w:hRule="atLeast"/>
        </w:trPr>
        <w:tc>
          <w:tcPr>
            <w:tcW w:w="2265"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Срок реализации</w:t>
            </w:r>
          </w:p>
        </w:tc>
        <w:tc>
          <w:tcPr>
            <w:tcW w:w="8366" w:type="dxa"/>
            <w:tcBorders>
              <w:left w:val="single" w:sz="4" w:space="0" w:color="000000"/>
              <w:bottom w:val="single" w:sz="4" w:space="0" w:color="000000"/>
              <w:right w:val="single" w:sz="4" w:space="0" w:color="000000"/>
            </w:tcBorders>
          </w:tcPr>
          <w:p>
            <w:pPr>
              <w:pStyle w:val="ConsPlusCell"/>
              <w:rPr>
                <w:rFonts w:ascii="Times New Roman" w:hAnsi="Times New Roman" w:cs="Times New Roman"/>
                <w:sz w:val="24"/>
                <w:szCs w:val="24"/>
              </w:rPr>
            </w:pPr>
            <w:r>
              <w:rPr>
                <w:rFonts w:cs="Times New Roman" w:ascii="Times New Roman" w:hAnsi="Times New Roman"/>
                <w:sz w:val="24"/>
                <w:szCs w:val="24"/>
              </w:rPr>
              <w:t>2022-2026 годы</w:t>
            </w:r>
          </w:p>
        </w:tc>
      </w:tr>
      <w:tr>
        <w:trPr>
          <w:trHeight w:val="276" w:hRule="atLeast"/>
        </w:trPr>
        <w:tc>
          <w:tcPr>
            <w:tcW w:w="2265" w:type="dxa"/>
            <w:tcBorders>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Объем</w:t>
            </w:r>
          </w:p>
          <w:p>
            <w:pPr>
              <w:pStyle w:val="Normal"/>
              <w:rPr>
                <w:rFonts w:ascii="Times New Roman" w:hAnsi="Times New Roman" w:cs="Times New Roman"/>
                <w:sz w:val="24"/>
                <w:szCs w:val="24"/>
              </w:rPr>
            </w:pPr>
            <w:r>
              <w:rPr>
                <w:rFonts w:cs="Times New Roman" w:ascii="Times New Roman" w:hAnsi="Times New Roman"/>
                <w:sz w:val="24"/>
                <w:szCs w:val="24"/>
              </w:rPr>
              <w:t>бюджетных ассигнований</w:t>
            </w:r>
          </w:p>
        </w:tc>
        <w:tc>
          <w:tcPr>
            <w:tcW w:w="8366" w:type="dxa"/>
            <w:tcBorders>
              <w:left w:val="single" w:sz="4" w:space="0" w:color="000000"/>
              <w:bottom w:val="single" w:sz="4" w:space="0" w:color="000000"/>
              <w:right w:val="single" w:sz="4" w:space="0" w:color="000000"/>
            </w:tcBorders>
          </w:tcPr>
          <w:tbl>
            <w:tblPr>
              <w:tblW w:w="8078" w:type="dxa"/>
              <w:jc w:val="left"/>
              <w:tblInd w:w="5" w:type="dxa"/>
              <w:tblLayout w:type="fixed"/>
              <w:tblCellMar>
                <w:top w:w="0" w:type="dxa"/>
                <w:left w:w="85" w:type="dxa"/>
                <w:bottom w:w="0" w:type="dxa"/>
                <w:right w:w="85" w:type="dxa"/>
              </w:tblCellMar>
              <w:tblLook w:firstRow="0" w:noVBand="0" w:lastRow="0" w:firstColumn="0" w:lastColumn="0" w:noHBand="0" w:val="0000"/>
            </w:tblPr>
            <w:tblGrid>
              <w:gridCol w:w="189"/>
              <w:gridCol w:w="626"/>
              <w:gridCol w:w="1900"/>
              <w:gridCol w:w="1125"/>
              <w:gridCol w:w="830"/>
              <w:gridCol w:w="1138"/>
              <w:gridCol w:w="1135"/>
              <w:gridCol w:w="777"/>
              <w:gridCol w:w="357"/>
            </w:tblGrid>
            <w:tr>
              <w:trPr>
                <w:trHeight w:val="224" w:hRule="atLeast"/>
              </w:trPr>
              <w:tc>
                <w:tcPr>
                  <w:tcW w:w="189" w:type="dxa"/>
                  <w:tcBorders/>
                </w:tcPr>
                <w:p>
                  <w:pPr>
                    <w:pStyle w:val="Normal"/>
                    <w:rPr>
                      <w:rFonts w:ascii="Times New Roman" w:hAnsi="Times New Roman" w:cs="Times New Roman"/>
                      <w:sz w:val="24"/>
                      <w:szCs w:val="24"/>
                    </w:rPr>
                  </w:pPr>
                  <w:r>
                    <w:rPr>
                      <w:rFonts w:cs="Times New Roman" w:ascii="Times New Roman" w:hAnsi="Times New Roman"/>
                      <w:sz w:val="24"/>
                      <w:szCs w:val="24"/>
                    </w:rPr>
                  </w:r>
                </w:p>
              </w:tc>
              <w:tc>
                <w:tcPr>
                  <w:tcW w:w="7531" w:type="dxa"/>
                  <w:gridSpan w:val="7"/>
                  <w:tcBorders>
                    <w:bottom w:val="single" w:sz="2"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Общая сумма финансирования на 2022-2026 г. Составит</w:t>
                  </w:r>
                  <w:r>
                    <w:rPr>
                      <w:rFonts w:cs="Times New Roman" w:ascii="Times New Roman" w:hAnsi="Times New Roman"/>
                      <w:b/>
                      <w:sz w:val="24"/>
                      <w:szCs w:val="24"/>
                    </w:rPr>
                    <w:t xml:space="preserve">   101374,04 тыс. руб., </w:t>
                  </w:r>
                  <w:r>
                    <w:rPr>
                      <w:rFonts w:cs="Times New Roman" w:ascii="Times New Roman" w:hAnsi="Times New Roman"/>
                      <w:sz w:val="24"/>
                      <w:szCs w:val="24"/>
                    </w:rPr>
                    <w:t>в том числе</w:t>
                  </w:r>
                </w:p>
              </w:tc>
              <w:tc>
                <w:tcPr>
                  <w:tcW w:w="357" w:type="dxa"/>
                  <w:tcBorders/>
                </w:tcPr>
                <w:p>
                  <w:pPr>
                    <w:pStyle w:val="Normal"/>
                    <w:rPr/>
                  </w:pPr>
                  <w:r>
                    <w:rPr/>
                  </w:r>
                </w:p>
              </w:tc>
            </w:tr>
            <w:tr>
              <w:trPr>
                <w:trHeight w:val="193" w:hRule="atLeast"/>
              </w:trPr>
              <w:tc>
                <w:tcPr>
                  <w:tcW w:w="271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Годы</w:t>
                  </w:r>
                </w:p>
              </w:tc>
              <w:tc>
                <w:tcPr>
                  <w:tcW w:w="112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Всего</w:t>
                  </w:r>
                </w:p>
              </w:tc>
              <w:tc>
                <w:tcPr>
                  <w:tcW w:w="83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ФБ</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РБ</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МБ</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ВИ</w:t>
                  </w:r>
                </w:p>
              </w:tc>
            </w:tr>
            <w:tr>
              <w:trPr>
                <w:trHeight w:val="509" w:hRule="atLeast"/>
              </w:trPr>
              <w:tc>
                <w:tcPr>
                  <w:tcW w:w="81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2022</w:t>
                  </w:r>
                </w:p>
              </w:tc>
              <w:tc>
                <w:tcPr>
                  <w:tcW w:w="190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план по программе</w:t>
                  </w:r>
                </w:p>
              </w:tc>
              <w:tc>
                <w:tcPr>
                  <w:tcW w:w="1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29824,13</w:t>
                  </w:r>
                </w:p>
              </w:tc>
              <w:tc>
                <w:tcPr>
                  <w:tcW w:w="83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0"/>
                    </w:rPr>
                  </w:pPr>
                  <w:r>
                    <w:rPr>
                      <w:rFonts w:cs="Times New Roman" w:ascii="Times New Roman" w:hAnsi="Times New Roman"/>
                      <w:color w:val="000000"/>
                      <w:sz w:val="20"/>
                      <w:szCs w:val="22"/>
                    </w:rPr>
                    <w:t>0,0</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28857,77</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966,36</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r>
            <w:tr>
              <w:trPr>
                <w:trHeight w:val="461" w:hRule="atLeast"/>
              </w:trPr>
              <w:tc>
                <w:tcPr>
                  <w:tcW w:w="81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90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утверждено в бюджете</w:t>
                  </w:r>
                </w:p>
              </w:tc>
              <w:tc>
                <w:tcPr>
                  <w:tcW w:w="1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29824,13</w:t>
                  </w:r>
                </w:p>
              </w:tc>
              <w:tc>
                <w:tcPr>
                  <w:tcW w:w="83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0"/>
                    </w:rPr>
                  </w:pPr>
                  <w:r>
                    <w:rPr>
                      <w:rFonts w:cs="Times New Roman" w:ascii="Times New Roman" w:hAnsi="Times New Roman"/>
                      <w:color w:val="000000"/>
                      <w:sz w:val="20"/>
                      <w:szCs w:val="22"/>
                    </w:rPr>
                    <w:t>0,0</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28857,77</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966,36</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r>
            <w:tr>
              <w:trPr>
                <w:trHeight w:val="523" w:hRule="atLeast"/>
              </w:trPr>
              <w:tc>
                <w:tcPr>
                  <w:tcW w:w="81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2023</w:t>
                  </w:r>
                </w:p>
              </w:tc>
              <w:tc>
                <w:tcPr>
                  <w:tcW w:w="190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план по программе</w:t>
                  </w:r>
                </w:p>
              </w:tc>
              <w:tc>
                <w:tcPr>
                  <w:tcW w:w="1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pPr>
                  <w:r>
                    <w:rPr>
                      <w:rFonts w:cs="Times New Roman" w:ascii="Times New Roman" w:hAnsi="Times New Roman"/>
                      <w:color w:val="000000"/>
                      <w:sz w:val="20"/>
                      <w:szCs w:val="22"/>
                    </w:rPr>
                    <w:t>39827,27</w:t>
                  </w:r>
                </w:p>
              </w:tc>
              <w:tc>
                <w:tcPr>
                  <w:tcW w:w="83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lang w:val="en-US"/>
                    </w:rPr>
                  </w:pPr>
                  <w:r>
                    <w:rPr>
                      <w:rFonts w:cs="Times New Roman" w:ascii="Times New Roman" w:hAnsi="Times New Roman"/>
                      <w:color w:val="000000"/>
                      <w:sz w:val="20"/>
                      <w:szCs w:val="22"/>
                      <w:lang w:val="en-US"/>
                    </w:rPr>
                    <w:t>37341,19</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lang w:val="en-US"/>
                    </w:rPr>
                  </w:pPr>
                  <w:r>
                    <w:rPr>
                      <w:rFonts w:cs="Times New Roman" w:ascii="Times New Roman" w:hAnsi="Times New Roman"/>
                      <w:color w:val="000000"/>
                      <w:sz w:val="20"/>
                      <w:szCs w:val="22"/>
                      <w:lang w:val="en-US"/>
                    </w:rPr>
                    <w:t>2486,08</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r>
            <w:tr>
              <w:trPr>
                <w:trHeight w:val="417" w:hRule="atLeast"/>
              </w:trPr>
              <w:tc>
                <w:tcPr>
                  <w:tcW w:w="81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90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утверждено в бюджете</w:t>
                  </w:r>
                </w:p>
              </w:tc>
              <w:tc>
                <w:tcPr>
                  <w:tcW w:w="1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pPr>
                  <w:r>
                    <w:rPr>
                      <w:rFonts w:cs="Times New Roman" w:ascii="Times New Roman" w:hAnsi="Times New Roman"/>
                      <w:color w:val="000000"/>
                      <w:sz w:val="20"/>
                      <w:szCs w:val="22"/>
                    </w:rPr>
                    <w:t>39827,27</w:t>
                  </w:r>
                </w:p>
              </w:tc>
              <w:tc>
                <w:tcPr>
                  <w:tcW w:w="83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lang w:val="en-US"/>
                    </w:rPr>
                  </w:pPr>
                  <w:r>
                    <w:rPr>
                      <w:rFonts w:cs="Times New Roman" w:ascii="Times New Roman" w:hAnsi="Times New Roman"/>
                      <w:color w:val="000000"/>
                      <w:sz w:val="20"/>
                      <w:szCs w:val="22"/>
                      <w:lang w:val="en-US"/>
                    </w:rPr>
                    <w:t>37341,19</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lang w:val="en-US"/>
                    </w:rPr>
                  </w:pPr>
                  <w:r>
                    <w:rPr>
                      <w:rFonts w:cs="Times New Roman" w:ascii="Times New Roman" w:hAnsi="Times New Roman"/>
                      <w:color w:val="000000"/>
                      <w:sz w:val="20"/>
                      <w:szCs w:val="22"/>
                      <w:lang w:val="en-US"/>
                    </w:rPr>
                    <w:t>2486,08</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r>
            <w:tr>
              <w:trPr>
                <w:trHeight w:val="509" w:hRule="atLeast"/>
              </w:trPr>
              <w:tc>
                <w:tcPr>
                  <w:tcW w:w="81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2024*</w:t>
                  </w:r>
                </w:p>
              </w:tc>
              <w:tc>
                <w:tcPr>
                  <w:tcW w:w="190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план по программе</w:t>
                  </w:r>
                </w:p>
              </w:tc>
              <w:tc>
                <w:tcPr>
                  <w:tcW w:w="1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pPr>
                  <w:r>
                    <w:rPr>
                      <w:rFonts w:cs="Times New Roman" w:ascii="Times New Roman" w:hAnsi="Times New Roman"/>
                      <w:color w:val="000000"/>
                      <w:sz w:val="20"/>
                      <w:szCs w:val="22"/>
                    </w:rPr>
                    <w:t>19208,</w:t>
                  </w:r>
                  <w:r>
                    <w:rPr>
                      <w:rFonts w:cs="Times New Roman" w:ascii="Times New Roman" w:hAnsi="Times New Roman"/>
                      <w:color w:val="000000"/>
                      <w:sz w:val="20"/>
                      <w:szCs w:val="22"/>
                      <w:lang w:val="en-US"/>
                    </w:rPr>
                    <w:t>62</w:t>
                  </w:r>
                </w:p>
              </w:tc>
              <w:tc>
                <w:tcPr>
                  <w:tcW w:w="83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lang w:val="en-US"/>
                    </w:rPr>
                  </w:pPr>
                  <w:r>
                    <w:rPr>
                      <w:rFonts w:cs="Times New Roman" w:ascii="Times New Roman" w:hAnsi="Times New Roman"/>
                      <w:color w:val="000000"/>
                      <w:sz w:val="20"/>
                      <w:szCs w:val="22"/>
                      <w:lang w:val="en-US"/>
                    </w:rPr>
                    <w:t>15558,6</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lang w:val="en-US"/>
                    </w:rPr>
                  </w:pPr>
                  <w:r>
                    <w:rPr>
                      <w:rFonts w:cs="Times New Roman" w:ascii="Times New Roman" w:hAnsi="Times New Roman"/>
                      <w:color w:val="000000"/>
                      <w:sz w:val="20"/>
                      <w:szCs w:val="22"/>
                      <w:lang w:val="en-US"/>
                    </w:rPr>
                    <w:t>3650,02</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r>
            <w:tr>
              <w:trPr>
                <w:trHeight w:val="509" w:hRule="atLeast"/>
              </w:trPr>
              <w:tc>
                <w:tcPr>
                  <w:tcW w:w="81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90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утверждено в бюджете</w:t>
                  </w:r>
                </w:p>
              </w:tc>
              <w:tc>
                <w:tcPr>
                  <w:tcW w:w="1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2"/>
                    </w:rPr>
                  </w:pPr>
                  <w:r>
                    <w:rPr>
                      <w:rFonts w:cs="Times New Roman" w:ascii="Times New Roman" w:hAnsi="Times New Roman"/>
                      <w:color w:val="000000"/>
                      <w:sz w:val="20"/>
                      <w:szCs w:val="22"/>
                    </w:rPr>
                    <w:t>19208,</w:t>
                  </w:r>
                  <w:r>
                    <w:rPr>
                      <w:rFonts w:cs="Times New Roman" w:ascii="Times New Roman" w:hAnsi="Times New Roman"/>
                      <w:color w:val="000000"/>
                      <w:sz w:val="20"/>
                      <w:szCs w:val="22"/>
                      <w:lang w:val="en-US"/>
                    </w:rPr>
                    <w:t>62</w:t>
                  </w:r>
                </w:p>
              </w:tc>
              <w:tc>
                <w:tcPr>
                  <w:tcW w:w="83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0,0</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2"/>
                    </w:rPr>
                  </w:pPr>
                  <w:r>
                    <w:rPr>
                      <w:rFonts w:cs="Times New Roman" w:ascii="Times New Roman" w:hAnsi="Times New Roman"/>
                      <w:color w:val="000000"/>
                      <w:sz w:val="20"/>
                      <w:szCs w:val="22"/>
                    </w:rPr>
                    <w:t>1</w:t>
                  </w:r>
                  <w:r>
                    <w:rPr>
                      <w:rFonts w:cs="Times New Roman" w:ascii="Times New Roman" w:hAnsi="Times New Roman"/>
                      <w:color w:val="000000"/>
                      <w:sz w:val="20"/>
                      <w:szCs w:val="22"/>
                      <w:lang w:val="en-US"/>
                    </w:rPr>
                    <w:t>5558,6</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2"/>
                    </w:rPr>
                  </w:pPr>
                  <w:r>
                    <w:rPr>
                      <w:rFonts w:cs="Times New Roman" w:ascii="Times New Roman" w:hAnsi="Times New Roman"/>
                      <w:color w:val="000000"/>
                      <w:sz w:val="20"/>
                      <w:szCs w:val="22"/>
                      <w:lang w:val="en-US"/>
                    </w:rPr>
                    <w:t>3650,02</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0,0</w:t>
                  </w:r>
                </w:p>
              </w:tc>
            </w:tr>
            <w:tr>
              <w:trPr>
                <w:trHeight w:val="417" w:hRule="atLeast"/>
              </w:trPr>
              <w:tc>
                <w:tcPr>
                  <w:tcW w:w="81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2025*</w:t>
                  </w:r>
                </w:p>
              </w:tc>
              <w:tc>
                <w:tcPr>
                  <w:tcW w:w="190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план по программе</w:t>
                  </w:r>
                </w:p>
              </w:tc>
              <w:tc>
                <w:tcPr>
                  <w:tcW w:w="1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pPr>
                  <w:r>
                    <w:rPr>
                      <w:rFonts w:cs="Times New Roman" w:ascii="Times New Roman" w:hAnsi="Times New Roman"/>
                      <w:color w:val="000000"/>
                      <w:sz w:val="20"/>
                      <w:szCs w:val="22"/>
                    </w:rPr>
                    <w:t>12514,02</w:t>
                  </w:r>
                </w:p>
              </w:tc>
              <w:tc>
                <w:tcPr>
                  <w:tcW w:w="83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pPr>
                  <w:r>
                    <w:rPr>
                      <w:rFonts w:cs="Times New Roman" w:ascii="Times New Roman" w:hAnsi="Times New Roman"/>
                      <w:color w:val="000000"/>
                      <w:sz w:val="20"/>
                      <w:szCs w:val="22"/>
                    </w:rPr>
                    <w:t>12138,60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pPr>
                  <w:r>
                    <w:rPr>
                      <w:rFonts w:cs="Times New Roman" w:ascii="Times New Roman" w:hAnsi="Times New Roman"/>
                      <w:color w:val="000000"/>
                      <w:sz w:val="20"/>
                      <w:szCs w:val="22"/>
                    </w:rPr>
                    <w:t>375,42</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r>
            <w:tr>
              <w:trPr>
                <w:trHeight w:val="417" w:hRule="atLeast"/>
              </w:trPr>
              <w:tc>
                <w:tcPr>
                  <w:tcW w:w="81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90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утверждено в бюджете</w:t>
                  </w:r>
                </w:p>
              </w:tc>
              <w:tc>
                <w:tcPr>
                  <w:tcW w:w="1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2"/>
                    </w:rPr>
                  </w:pPr>
                  <w:r>
                    <w:rPr>
                      <w:rFonts w:cs="Times New Roman" w:ascii="Times New Roman" w:hAnsi="Times New Roman"/>
                      <w:color w:val="000000"/>
                      <w:sz w:val="20"/>
                      <w:szCs w:val="22"/>
                    </w:rPr>
                    <w:t>12514,02</w:t>
                  </w:r>
                </w:p>
              </w:tc>
              <w:tc>
                <w:tcPr>
                  <w:tcW w:w="83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0,0</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2"/>
                    </w:rPr>
                  </w:pPr>
                  <w:r>
                    <w:rPr>
                      <w:rFonts w:cs="Times New Roman" w:ascii="Times New Roman" w:hAnsi="Times New Roman"/>
                      <w:color w:val="000000"/>
                      <w:sz w:val="20"/>
                      <w:szCs w:val="22"/>
                    </w:rPr>
                    <w:t>12138,60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2"/>
                    </w:rPr>
                  </w:pPr>
                  <w:r>
                    <w:rPr>
                      <w:rFonts w:cs="Times New Roman" w:ascii="Times New Roman" w:hAnsi="Times New Roman"/>
                      <w:color w:val="000000"/>
                      <w:sz w:val="20"/>
                      <w:szCs w:val="22"/>
                    </w:rPr>
                    <w:t>375,42</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0,0</w:t>
                  </w:r>
                </w:p>
              </w:tc>
            </w:tr>
            <w:tr>
              <w:trPr>
                <w:trHeight w:val="417" w:hRule="atLeast"/>
              </w:trPr>
              <w:tc>
                <w:tcPr>
                  <w:tcW w:w="81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2026*</w:t>
                  </w:r>
                </w:p>
              </w:tc>
              <w:tc>
                <w:tcPr>
                  <w:tcW w:w="190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план по программе</w:t>
                  </w:r>
                </w:p>
              </w:tc>
              <w:tc>
                <w:tcPr>
                  <w:tcW w:w="1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2"/>
                    </w:rPr>
                  </w:pPr>
                  <w:r>
                    <w:rPr>
                      <w:rFonts w:cs="Times New Roman" w:ascii="Times New Roman" w:hAnsi="Times New Roman"/>
                      <w:color w:val="000000"/>
                      <w:sz w:val="20"/>
                      <w:szCs w:val="22"/>
                    </w:rPr>
                    <w:t>0,0</w:t>
                  </w:r>
                </w:p>
              </w:tc>
              <w:tc>
                <w:tcPr>
                  <w:tcW w:w="83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0,0</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0,0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0,0</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0,0</w:t>
                  </w:r>
                </w:p>
              </w:tc>
            </w:tr>
            <w:tr>
              <w:trPr>
                <w:trHeight w:val="417" w:hRule="atLeast"/>
              </w:trPr>
              <w:tc>
                <w:tcPr>
                  <w:tcW w:w="81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90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утверждено в бюджете</w:t>
                  </w:r>
                </w:p>
              </w:tc>
              <w:tc>
                <w:tcPr>
                  <w:tcW w:w="1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2"/>
                    </w:rPr>
                  </w:pPr>
                  <w:r>
                    <w:rPr>
                      <w:rFonts w:cs="Times New Roman" w:ascii="Times New Roman" w:hAnsi="Times New Roman"/>
                      <w:color w:val="000000"/>
                      <w:sz w:val="20"/>
                      <w:szCs w:val="22"/>
                    </w:rPr>
                    <w:t>0,0</w:t>
                  </w:r>
                </w:p>
              </w:tc>
              <w:tc>
                <w:tcPr>
                  <w:tcW w:w="83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0,0</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0,0</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0,0</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color w:val="000000"/>
                      <w:sz w:val="20"/>
                      <w:szCs w:val="22"/>
                    </w:rPr>
                  </w:pPr>
                  <w:r>
                    <w:rPr>
                      <w:rFonts w:cs="Times New Roman" w:ascii="Times New Roman" w:hAnsi="Times New Roman"/>
                      <w:color w:val="000000"/>
                      <w:sz w:val="20"/>
                      <w:szCs w:val="22"/>
                    </w:rPr>
                    <w:t>0,0</w:t>
                  </w:r>
                </w:p>
              </w:tc>
            </w:tr>
            <w:tr>
              <w:trPr>
                <w:trHeight w:val="509" w:hRule="atLeast"/>
              </w:trPr>
              <w:tc>
                <w:tcPr>
                  <w:tcW w:w="271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Итого по плану программы</w:t>
                  </w:r>
                </w:p>
              </w:tc>
              <w:tc>
                <w:tcPr>
                  <w:tcW w:w="1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101374,</w:t>
                  </w:r>
                  <w:r>
                    <w:rPr>
                      <w:rFonts w:cs="Times New Roman" w:ascii="Times New Roman" w:hAnsi="Times New Roman"/>
                      <w:color w:val="000000"/>
                      <w:sz w:val="20"/>
                      <w:szCs w:val="20"/>
                      <w:lang w:val="en-US"/>
                    </w:rPr>
                    <w:t>04</w:t>
                  </w:r>
                </w:p>
              </w:tc>
              <w:tc>
                <w:tcPr>
                  <w:tcW w:w="83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93896,</w:t>
                  </w:r>
                  <w:r>
                    <w:rPr>
                      <w:rFonts w:cs="Times New Roman" w:ascii="Times New Roman" w:hAnsi="Times New Roman"/>
                      <w:color w:val="000000"/>
                      <w:sz w:val="20"/>
                      <w:szCs w:val="22"/>
                      <w:lang w:val="en-US"/>
                    </w:rPr>
                    <w:t>14</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7477,8</w:t>
                  </w:r>
                  <w:r>
                    <w:rPr>
                      <w:rFonts w:cs="Times New Roman" w:ascii="Times New Roman" w:hAnsi="Times New Roman"/>
                      <w:color w:val="000000"/>
                      <w:sz w:val="20"/>
                      <w:szCs w:val="22"/>
                      <w:lang w:val="en-US"/>
                    </w:rPr>
                    <w:t>8</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r>
            <w:tr>
              <w:trPr>
                <w:trHeight w:val="282" w:hRule="atLeast"/>
              </w:trPr>
              <w:tc>
                <w:tcPr>
                  <w:tcW w:w="271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Итого по утвержденному финансированию подпрограммы</w:t>
                  </w:r>
                </w:p>
              </w:tc>
              <w:tc>
                <w:tcPr>
                  <w:tcW w:w="112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101374,04</w:t>
                  </w:r>
                </w:p>
              </w:tc>
              <w:tc>
                <w:tcPr>
                  <w:tcW w:w="83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p>
              </w:tc>
              <w:tc>
                <w:tcPr>
                  <w:tcW w:w="113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93896,14</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7477,88</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color w:val="000000"/>
                      <w:sz w:val="20"/>
                      <w:szCs w:val="22"/>
                    </w:rPr>
                    <w:t>0,0</w:t>
                  </w:r>
                  <w:bookmarkStart w:id="19" w:name="_Hlk118891229"/>
                  <w:bookmarkEnd w:id="19"/>
                </w:p>
              </w:tc>
            </w:tr>
          </w:tbl>
          <w:p>
            <w:pPr>
              <w:pStyle w:val="Normal"/>
              <w:rPr>
                <w:rFonts w:ascii="Times New Roman" w:hAnsi="Times New Roman" w:cs="Times New Roman"/>
                <w:sz w:val="20"/>
                <w:szCs w:val="20"/>
              </w:rPr>
            </w:pPr>
            <w:r>
              <w:rPr>
                <w:rFonts w:cs="Times New Roman" w:ascii="Times New Roman" w:hAnsi="Times New Roman"/>
                <w:sz w:val="20"/>
                <w:szCs w:val="20"/>
              </w:rPr>
              <w:t>*- объемы финансирования бюджетных средств ежегодно уточняются в соответствии с принимаемыми нормативно-правовыми актами о соответствующих бюджетах на очередной финансовый год и плановый период</w:t>
            </w:r>
          </w:p>
        </w:tc>
      </w:tr>
    </w:tbl>
    <w:p>
      <w:pPr>
        <w:pStyle w:val="Normal"/>
        <w:numPr>
          <w:ilvl w:val="0"/>
          <w:numId w:val="0"/>
        </w:numPr>
        <w:ind w:firstLine="709" w:left="0"/>
        <w:jc w:val="center"/>
        <w:outlineLvl w:val="0"/>
        <w:rPr>
          <w:rFonts w:ascii="Times New Roman" w:hAnsi="Times New Roman" w:cs="Times New Roman"/>
          <w:b/>
          <w:bCs/>
          <w:sz w:val="24"/>
          <w:szCs w:val="20"/>
        </w:rPr>
      </w:pPr>
      <w:r>
        <w:rPr>
          <w:rFonts w:cs="Times New Roman" w:ascii="Times New Roman" w:hAnsi="Times New Roman"/>
          <w:b/>
          <w:bCs/>
          <w:sz w:val="24"/>
          <w:szCs w:val="20"/>
        </w:rPr>
      </w:r>
    </w:p>
    <w:p>
      <w:pPr>
        <w:pStyle w:val="Normal"/>
        <w:numPr>
          <w:ilvl w:val="0"/>
          <w:numId w:val="0"/>
        </w:numPr>
        <w:ind w:firstLine="709" w:left="0"/>
        <w:jc w:val="center"/>
        <w:outlineLvl w:val="0"/>
        <w:rPr>
          <w:rFonts w:ascii="Times New Roman" w:hAnsi="Times New Roman" w:cs="Times New Roman"/>
          <w:b/>
          <w:bCs/>
          <w:sz w:val="24"/>
          <w:szCs w:val="20"/>
        </w:rPr>
      </w:pPr>
      <w:r>
        <w:rPr>
          <w:rFonts w:cs="Times New Roman" w:ascii="Times New Roman" w:hAnsi="Times New Roman"/>
          <w:b/>
          <w:bCs/>
          <w:sz w:val="24"/>
          <w:szCs w:val="20"/>
        </w:rPr>
        <w:t>Раздел 1. Характеристика текущего состояния, основные проблемы, анализ основных показателей</w:t>
      </w:r>
    </w:p>
    <w:p>
      <w:pPr>
        <w:pStyle w:val="Normal"/>
        <w:numPr>
          <w:ilvl w:val="0"/>
          <w:numId w:val="0"/>
        </w:numPr>
        <w:ind w:firstLine="567" w:left="0"/>
        <w:jc w:val="both"/>
        <w:outlineLvl w:val="0"/>
        <w:rPr>
          <w:rFonts w:ascii="Times New Roman" w:hAnsi="Times New Roman" w:cs="Times New Roman"/>
          <w:sz w:val="24"/>
          <w:szCs w:val="20"/>
        </w:rPr>
      </w:pPr>
      <w:r>
        <w:rPr>
          <w:rFonts w:cs="Times New Roman" w:ascii="Times New Roman" w:hAnsi="Times New Roman"/>
          <w:sz w:val="24"/>
          <w:szCs w:val="20"/>
        </w:rPr>
        <w:t xml:space="preserve">Качество окружающей среды, является важнейшим из показателей качества жизни и уровня социально-экономического развития территорий. </w:t>
      </w:r>
    </w:p>
    <w:p>
      <w:pPr>
        <w:pStyle w:val="Normal"/>
        <w:numPr>
          <w:ilvl w:val="0"/>
          <w:numId w:val="0"/>
        </w:numPr>
        <w:ind w:firstLine="567" w:left="0"/>
        <w:jc w:val="both"/>
        <w:outlineLvl w:val="0"/>
        <w:rPr>
          <w:rFonts w:ascii="Times New Roman" w:hAnsi="Times New Roman" w:cs="Times New Roman"/>
          <w:sz w:val="24"/>
          <w:szCs w:val="20"/>
        </w:rPr>
      </w:pPr>
      <w:r>
        <w:rPr>
          <w:rFonts w:cs="Times New Roman" w:ascii="Times New Roman" w:hAnsi="Times New Roman"/>
          <w:sz w:val="24"/>
          <w:szCs w:val="20"/>
        </w:rPr>
        <w:t>МО «Северо-Байкальский район» обладает обширной минерально-сырьевой базой и промышленным потенциалом, что создает тенденцию интенсификации в районе негативного воздействия на окружающую среду. Основными экологическими проблемами района являются стабильно ухудшенное состояние воздушного бассейна поселений; рост образования отходов, их несанкционированное размещение; наличие экологического ущерба, связанного с хозяйственной деятельностью прошлых лет; низкая экологическая культура населения.</w:t>
      </w:r>
    </w:p>
    <w:p>
      <w:pPr>
        <w:pStyle w:val="Normal"/>
        <w:numPr>
          <w:ilvl w:val="0"/>
          <w:numId w:val="0"/>
        </w:numPr>
        <w:ind w:firstLine="567" w:left="0"/>
        <w:jc w:val="both"/>
        <w:outlineLvl w:val="0"/>
        <w:rPr>
          <w:rFonts w:ascii="Times New Roman" w:hAnsi="Times New Roman" w:cs="Times New Roman"/>
          <w:sz w:val="24"/>
          <w:szCs w:val="20"/>
        </w:rPr>
      </w:pPr>
      <w:r>
        <w:rPr>
          <w:rFonts w:cs="Times New Roman" w:ascii="Times New Roman" w:hAnsi="Times New Roman"/>
          <w:sz w:val="24"/>
          <w:szCs w:val="20"/>
        </w:rPr>
        <w:t xml:space="preserve"> </w:t>
      </w:r>
      <w:r>
        <w:rPr>
          <w:rFonts w:cs="Times New Roman" w:ascii="Times New Roman" w:hAnsi="Times New Roman"/>
          <w:sz w:val="24"/>
          <w:szCs w:val="20"/>
        </w:rPr>
        <w:t xml:space="preserve">В настоящее время отсутствие крупных промышленных предприятий и вредных производств на территории района обуславливает довольно низкий уровень загрязнения воздушной среды. Однако, климатические и топографические условия (горный рельеф, наличие большой площади открытых водоемов) создают неблагоприятные условия для рассеивания примесей, способствуют накоплению примесей в приземном слое воздуха. Существенный вклад в суммарные выбросы загрязняющих веществ от стационарных источников вносят предприятия коммунального хозяйства, осуществляющие деятельность в области производства тепло – и электроэнергии, производственный, общественный и личный автотранспорт, а также естественная запыленность. </w:t>
      </w:r>
    </w:p>
    <w:p>
      <w:pPr>
        <w:pStyle w:val="Normal"/>
        <w:numPr>
          <w:ilvl w:val="0"/>
          <w:numId w:val="0"/>
        </w:numPr>
        <w:ind w:firstLine="567" w:left="0"/>
        <w:jc w:val="both"/>
        <w:outlineLvl w:val="0"/>
        <w:rPr>
          <w:rFonts w:ascii="Times New Roman" w:hAnsi="Times New Roman" w:cs="Times New Roman"/>
          <w:sz w:val="24"/>
          <w:szCs w:val="20"/>
        </w:rPr>
      </w:pPr>
      <w:r>
        <w:rPr>
          <w:rFonts w:cs="Times New Roman" w:ascii="Times New Roman" w:hAnsi="Times New Roman"/>
          <w:sz w:val="24"/>
          <w:szCs w:val="20"/>
        </w:rPr>
        <w:t xml:space="preserve">Модернизация старых и строительство новых котельных в п. Нижнеангарск, п. Новый Уоян, п. Кичера и с. Байкальское, с переходом на новые экологически чистые технологии, существенно снизит влияние инфраструктуры коммунального хозяйства на состояние воздушной среды. </w:t>
      </w:r>
    </w:p>
    <w:p>
      <w:pPr>
        <w:pStyle w:val="Normal"/>
        <w:numPr>
          <w:ilvl w:val="0"/>
          <w:numId w:val="0"/>
        </w:numPr>
        <w:ind w:firstLine="567" w:left="0"/>
        <w:jc w:val="both"/>
        <w:outlineLvl w:val="0"/>
        <w:rPr>
          <w:rFonts w:ascii="Times New Roman" w:hAnsi="Times New Roman" w:cs="Times New Roman"/>
          <w:sz w:val="24"/>
          <w:szCs w:val="20"/>
        </w:rPr>
      </w:pPr>
      <w:r>
        <w:rPr>
          <w:rFonts w:cs="Times New Roman" w:ascii="Times New Roman" w:hAnsi="Times New Roman"/>
          <w:sz w:val="24"/>
          <w:szCs w:val="20"/>
        </w:rPr>
        <w:t xml:space="preserve">Водные объекты являются важнейшей составляющей жизни общества, определяющей его социальное, экологическое и экономическое благополучие. Основными источниками загрязнения водных объектов также являются предприятия, относящиеся к отрасли жилищно-коммунального хозяйства, осуществляющие сброс сточных вод с содержанием загрязняющих веществ, превышающих ПДК водного объекта. Отсутствие очистных сооружений негативно сказывается на состоянии водных объектов. Загрязняющие вещества жидких бытовых отходов в поселениях проникают через сеть подземных вод в реки и ручьи, нанося, в последствие, большой вред уникальному озеру - озеру Байкал. Расположение районного центра п. Нижнеангарск в непосредственной близости от побережья озера еще более усугубляет сложившуюся ситуацию. Частичное решение проблемы возможно за счет строительства комплекса очистных сооружений в п. Нижнеангарск. </w:t>
      </w:r>
    </w:p>
    <w:p>
      <w:pPr>
        <w:pStyle w:val="Normal"/>
        <w:numPr>
          <w:ilvl w:val="0"/>
          <w:numId w:val="0"/>
        </w:numPr>
        <w:ind w:firstLine="567" w:left="0"/>
        <w:jc w:val="both"/>
        <w:outlineLvl w:val="0"/>
        <w:rPr>
          <w:rFonts w:ascii="Times New Roman" w:hAnsi="Times New Roman" w:cs="Times New Roman"/>
          <w:sz w:val="24"/>
          <w:szCs w:val="20"/>
        </w:rPr>
      </w:pPr>
      <w:r>
        <w:rPr>
          <w:rFonts w:cs="Times New Roman" w:ascii="Times New Roman" w:hAnsi="Times New Roman"/>
          <w:sz w:val="24"/>
          <w:szCs w:val="20"/>
        </w:rPr>
        <w:t xml:space="preserve">Современное состояние в сфере обращения с отходами производства и потребления на территории МО «Северо-Байкальский район» характеризуется образованием и накоплением значительного объема твердых отходов, в том числе опасных, что представляет потенциальную угрозу уникальной экосистеме озера Байкал. Основными объектами для захоронения отходов являются полигоны для твердых бытовых отходов и санкционированные свалки. Строительство полигона, площадки временного накопления ТКО сроком до 11 месяцев, значительно улучшит экологическую и санитарно-эпидемиологическую обстановку в районе. </w:t>
      </w:r>
    </w:p>
    <w:p>
      <w:pPr>
        <w:pStyle w:val="Normal"/>
        <w:numPr>
          <w:ilvl w:val="0"/>
          <w:numId w:val="0"/>
        </w:numPr>
        <w:ind w:firstLine="567" w:left="0"/>
        <w:jc w:val="both"/>
        <w:outlineLvl w:val="0"/>
        <w:rPr>
          <w:rFonts w:ascii="Times New Roman" w:hAnsi="Times New Roman" w:cs="Times New Roman"/>
          <w:sz w:val="24"/>
          <w:szCs w:val="20"/>
        </w:rPr>
      </w:pPr>
      <w:r>
        <w:rPr>
          <w:rFonts w:cs="Times New Roman" w:ascii="Times New Roman" w:hAnsi="Times New Roman"/>
          <w:sz w:val="24"/>
          <w:szCs w:val="20"/>
        </w:rPr>
        <w:t xml:space="preserve">Стихийно возникающие несанкционированные свалки, в основном вблизи мест массового отдыха местного населения и туристов, наносят большой ущерб окружающей среде. В районе непрерывно ведется работа по уборке несанкционированных свалок, очистке прибрежных территорий озера Байкал и мест массового отдыха. </w:t>
      </w:r>
    </w:p>
    <w:p>
      <w:pPr>
        <w:pStyle w:val="Normal"/>
        <w:numPr>
          <w:ilvl w:val="0"/>
          <w:numId w:val="0"/>
        </w:numPr>
        <w:ind w:firstLine="567" w:left="0"/>
        <w:jc w:val="both"/>
        <w:outlineLvl w:val="0"/>
        <w:rPr>
          <w:rFonts w:ascii="Times New Roman" w:hAnsi="Times New Roman" w:cs="Times New Roman"/>
          <w:sz w:val="24"/>
          <w:szCs w:val="20"/>
        </w:rPr>
      </w:pPr>
      <w:r>
        <w:rPr>
          <w:rFonts w:cs="Times New Roman" w:ascii="Times New Roman" w:hAnsi="Times New Roman"/>
          <w:sz w:val="24"/>
          <w:szCs w:val="20"/>
        </w:rPr>
        <w:t xml:space="preserve">Реализация экологической политики во многом зависит от ее восприятия и поддержки населением района, что в свою очередь обусловлено уровнем экологической культуры, нравственным отношением человека к природе. Основным направлением формирования экологической культуры является всеобщность и комплексность экологического образования. В целях экологического воспитания разных слоев населения района проводятся беседы и мероприятия в школьных и дошкольных учреждениях, конкурсы, совместные мероприятия по уборке мусора, печатаются статьи, проводятся обучающие семинары, устанавливаются информационные баннеры и плакаты, призывающие к бережному обращению к окружающей среде. </w:t>
      </w:r>
    </w:p>
    <w:p>
      <w:pPr>
        <w:pStyle w:val="Normal"/>
        <w:numPr>
          <w:ilvl w:val="0"/>
          <w:numId w:val="0"/>
        </w:numPr>
        <w:ind w:firstLine="567" w:left="0"/>
        <w:jc w:val="both"/>
        <w:outlineLvl w:val="0"/>
        <w:rPr>
          <w:rFonts w:ascii="Times New Roman" w:hAnsi="Times New Roman" w:cs="Times New Roman"/>
          <w:sz w:val="24"/>
          <w:szCs w:val="20"/>
        </w:rPr>
      </w:pPr>
      <w:r>
        <w:rPr>
          <w:rFonts w:cs="Times New Roman" w:ascii="Times New Roman" w:hAnsi="Times New Roman"/>
          <w:sz w:val="24"/>
          <w:szCs w:val="20"/>
        </w:rPr>
        <w:t>В условиях увеличения темпов роста производства экономики и количества предприятий среднего и малого бизнеса влияние негативного воздействия хозяйственной и иной деятельности на компоненты природной среды и здоровье населения возрастает. В связи с этим мероприятия в сфере охраны окружающей среды, становятся одними из общественно значимых.</w:t>
      </w:r>
    </w:p>
    <w:p>
      <w:pPr>
        <w:pStyle w:val="Normal"/>
        <w:widowControl/>
        <w:numPr>
          <w:ilvl w:val="0"/>
          <w:numId w:val="0"/>
        </w:numPr>
        <w:tabs>
          <w:tab w:val="clear" w:pos="708"/>
          <w:tab w:val="left" w:pos="4470" w:leader="none"/>
        </w:tabs>
        <w:ind w:hanging="0" w:left="0"/>
        <w:outlineLvl w:val="0"/>
        <w:rPr>
          <w:sz w:val="24"/>
          <w:szCs w:val="24"/>
        </w:rPr>
      </w:pPr>
      <w:r>
        <w:rPr>
          <w:sz w:val="24"/>
          <w:szCs w:val="24"/>
        </w:rPr>
      </w:r>
    </w:p>
    <w:p>
      <w:pPr>
        <w:pStyle w:val="Normal"/>
        <w:widowControl/>
        <w:numPr>
          <w:ilvl w:val="0"/>
          <w:numId w:val="0"/>
        </w:numPr>
        <w:ind w:hanging="0" w:left="0"/>
        <w:jc w:val="center"/>
        <w:outlineLvl w:val="0"/>
        <w:rPr>
          <w:rFonts w:ascii="Times New Roman" w:hAnsi="Times New Roman" w:cs="Times New Roman"/>
          <w:b/>
          <w:bCs/>
          <w:sz w:val="24"/>
          <w:szCs w:val="24"/>
        </w:rPr>
      </w:pPr>
      <w:r>
        <w:rPr>
          <w:rFonts w:cs="Times New Roman" w:ascii="Times New Roman" w:hAnsi="Times New Roman"/>
          <w:b/>
          <w:bCs/>
          <w:sz w:val="24"/>
          <w:szCs w:val="24"/>
        </w:rPr>
        <w:t>Раздел 2. Основные цели и задачи</w:t>
      </w:r>
    </w:p>
    <w:p>
      <w:pPr>
        <w:pStyle w:val="Normal"/>
        <w:widowControl/>
        <w:numPr>
          <w:ilvl w:val="0"/>
          <w:numId w:val="0"/>
        </w:numPr>
        <w:ind w:firstLine="567" w:left="0"/>
        <w:jc w:val="both"/>
        <w:outlineLvl w:val="0"/>
        <w:rPr>
          <w:rFonts w:ascii="Times New Roman" w:hAnsi="Times New Roman" w:cs="Times New Roman"/>
          <w:sz w:val="24"/>
          <w:szCs w:val="24"/>
        </w:rPr>
      </w:pPr>
      <w:r>
        <w:rPr>
          <w:rFonts w:cs="Times New Roman" w:ascii="Times New Roman" w:hAnsi="Times New Roman"/>
          <w:sz w:val="24"/>
          <w:szCs w:val="24"/>
        </w:rPr>
        <w:t>Цель подпрограммы – обеспечение безопасного состояния окружающей среды как условия улучшения качества жизни и здоровья населения Северо-Байкальского района.</w:t>
      </w:r>
    </w:p>
    <w:p>
      <w:pPr>
        <w:pStyle w:val="Normal"/>
        <w:widowControl/>
        <w:numPr>
          <w:ilvl w:val="0"/>
          <w:numId w:val="0"/>
        </w:numPr>
        <w:ind w:firstLine="567" w:left="0"/>
        <w:jc w:val="both"/>
        <w:outlineLvl w:val="0"/>
        <w:rPr>
          <w:rFonts w:ascii="Times New Roman" w:hAnsi="Times New Roman" w:cs="Times New Roman"/>
          <w:sz w:val="24"/>
          <w:szCs w:val="24"/>
        </w:rPr>
      </w:pPr>
      <w:r>
        <w:rPr>
          <w:rFonts w:cs="Times New Roman" w:ascii="Times New Roman" w:hAnsi="Times New Roman"/>
          <w:sz w:val="24"/>
          <w:szCs w:val="24"/>
        </w:rPr>
        <w:t>Для достижения данной цели установлены задачи:</w:t>
      </w:r>
    </w:p>
    <w:p>
      <w:pPr>
        <w:pStyle w:val="Normal"/>
        <w:widowControl/>
        <w:numPr>
          <w:ilvl w:val="0"/>
          <w:numId w:val="0"/>
        </w:numPr>
        <w:ind w:firstLine="567" w:left="0"/>
        <w:jc w:val="both"/>
        <w:outlineLvl w:val="0"/>
        <w:rPr>
          <w:rFonts w:ascii="Times New Roman" w:hAnsi="Times New Roman" w:cs="Times New Roman"/>
          <w:sz w:val="24"/>
          <w:szCs w:val="24"/>
        </w:rPr>
      </w:pPr>
      <w:r>
        <w:rPr>
          <w:rFonts w:cs="Times New Roman" w:ascii="Times New Roman" w:hAnsi="Times New Roman"/>
          <w:sz w:val="24"/>
          <w:szCs w:val="24"/>
        </w:rPr>
        <w:t>- реабилитация нарушенных земель и предотвращение негативного воздействия на водные поверхности;</w:t>
      </w:r>
    </w:p>
    <w:p>
      <w:pPr>
        <w:pStyle w:val="Normal"/>
        <w:widowControl/>
        <w:numPr>
          <w:ilvl w:val="0"/>
          <w:numId w:val="0"/>
        </w:numPr>
        <w:ind w:firstLine="567" w:left="0"/>
        <w:jc w:val="both"/>
        <w:outlineLvl w:val="0"/>
        <w:rPr>
          <w:rFonts w:ascii="Times New Roman" w:hAnsi="Times New Roman" w:cs="Times New Roman"/>
          <w:sz w:val="24"/>
          <w:szCs w:val="24"/>
        </w:rPr>
      </w:pPr>
      <w:r>
        <w:rPr>
          <w:rFonts w:cs="Times New Roman" w:ascii="Times New Roman" w:hAnsi="Times New Roman"/>
          <w:sz w:val="24"/>
          <w:szCs w:val="24"/>
        </w:rPr>
        <w:t>- снижение негативного воздействия отходов на окружающую среду;</w:t>
      </w:r>
    </w:p>
    <w:p>
      <w:pPr>
        <w:pStyle w:val="Normal"/>
        <w:widowControl/>
        <w:numPr>
          <w:ilvl w:val="0"/>
          <w:numId w:val="0"/>
        </w:numPr>
        <w:ind w:firstLine="567" w:left="0"/>
        <w:jc w:val="both"/>
        <w:outlineLvl w:val="0"/>
        <w:rPr>
          <w:rFonts w:ascii="Times New Roman" w:hAnsi="Times New Roman" w:cs="Times New Roman"/>
          <w:sz w:val="24"/>
          <w:szCs w:val="24"/>
        </w:rPr>
      </w:pPr>
      <w:r>
        <w:rPr>
          <w:rFonts w:cs="Times New Roman" w:ascii="Times New Roman" w:hAnsi="Times New Roman"/>
          <w:sz w:val="24"/>
          <w:szCs w:val="24"/>
        </w:rPr>
        <w:t>- снижение загрязненности атмосферного воздуха;</w:t>
      </w:r>
    </w:p>
    <w:p>
      <w:pPr>
        <w:pStyle w:val="Normal"/>
        <w:widowControl/>
        <w:numPr>
          <w:ilvl w:val="0"/>
          <w:numId w:val="0"/>
        </w:numPr>
        <w:ind w:firstLine="567" w:left="0"/>
        <w:jc w:val="both"/>
        <w:outlineLvl w:val="0"/>
        <w:rPr>
          <w:rFonts w:ascii="Times New Roman" w:hAnsi="Times New Roman" w:cs="Times New Roman"/>
          <w:sz w:val="24"/>
          <w:szCs w:val="24"/>
        </w:rPr>
      </w:pPr>
      <w:r>
        <w:rPr>
          <w:rFonts w:cs="Times New Roman" w:ascii="Times New Roman" w:hAnsi="Times New Roman"/>
          <w:sz w:val="24"/>
          <w:szCs w:val="24"/>
        </w:rPr>
        <w:t>- снижение загрязненности вод и водных объектов;</w:t>
      </w:r>
    </w:p>
    <w:p>
      <w:pPr>
        <w:pStyle w:val="Normal"/>
        <w:widowControl/>
        <w:numPr>
          <w:ilvl w:val="0"/>
          <w:numId w:val="0"/>
        </w:numPr>
        <w:ind w:firstLine="567" w:left="0"/>
        <w:jc w:val="both"/>
        <w:outlineLvl w:val="0"/>
        <w:rPr>
          <w:rFonts w:ascii="Times New Roman" w:hAnsi="Times New Roman" w:cs="Times New Roman"/>
          <w:sz w:val="24"/>
          <w:szCs w:val="24"/>
        </w:rPr>
      </w:pPr>
      <w:r>
        <w:rPr>
          <w:rFonts w:cs="Times New Roman" w:ascii="Times New Roman" w:hAnsi="Times New Roman"/>
          <w:sz w:val="24"/>
          <w:szCs w:val="24"/>
        </w:rPr>
        <w:t>- повышение уровня информированности общественности по вопросам охраны окружающей среды.</w:t>
      </w:r>
    </w:p>
    <w:p>
      <w:pPr>
        <w:pStyle w:val="Normal"/>
        <w:widowControl/>
        <w:numPr>
          <w:ilvl w:val="0"/>
          <w:numId w:val="0"/>
        </w:numPr>
        <w:ind w:firstLine="567" w:left="0"/>
        <w:jc w:val="both"/>
        <w:outlineLvl w:val="0"/>
        <w:rPr>
          <w:rFonts w:ascii="Times New Roman" w:hAnsi="Times New Roman" w:cs="Times New Roman"/>
          <w:sz w:val="24"/>
          <w:szCs w:val="24"/>
        </w:rPr>
      </w:pPr>
      <w:r>
        <w:rPr>
          <w:rFonts w:cs="Times New Roman" w:ascii="Times New Roman" w:hAnsi="Times New Roman"/>
          <w:sz w:val="24"/>
          <w:szCs w:val="24"/>
        </w:rPr>
        <w:t>Реализация мероприятий подпрограммы будет способствовать снижению уровня загрязнения окружающей среды в районе, в результате чего:</w:t>
      </w:r>
    </w:p>
    <w:p>
      <w:pPr>
        <w:pStyle w:val="Normal"/>
        <w:widowControl/>
        <w:numPr>
          <w:ilvl w:val="0"/>
          <w:numId w:val="0"/>
        </w:numPr>
        <w:ind w:firstLine="567" w:left="0"/>
        <w:jc w:val="both"/>
        <w:outlineLvl w:val="0"/>
        <w:rPr>
          <w:rFonts w:ascii="Times New Roman" w:hAnsi="Times New Roman" w:cs="Times New Roman"/>
          <w:sz w:val="24"/>
          <w:szCs w:val="24"/>
        </w:rPr>
      </w:pPr>
      <w:r>
        <w:rPr>
          <w:rFonts w:cs="Times New Roman" w:ascii="Times New Roman" w:hAnsi="Times New Roman"/>
          <w:sz w:val="24"/>
          <w:szCs w:val="24"/>
        </w:rPr>
        <w:t>- уменьшиться негативное воздействие хозяйственной и иной деятельности на компоненты природной среды за счет снижения выбросов в атмосферный воздух, очистки поверхностных и хозяйственно-бытовых стоков, обезвреживания и безопасного размещения отходов, рекультивации</w:t>
      </w:r>
    </w:p>
    <w:p>
      <w:pPr>
        <w:pStyle w:val="Normal"/>
        <w:widowControl/>
        <w:numPr>
          <w:ilvl w:val="0"/>
          <w:numId w:val="0"/>
        </w:numPr>
        <w:ind w:firstLine="567" w:left="0"/>
        <w:jc w:val="both"/>
        <w:outlineLvl w:val="0"/>
        <w:rPr>
          <w:rFonts w:ascii="Times New Roman" w:hAnsi="Times New Roman" w:cs="Times New Roman"/>
          <w:sz w:val="24"/>
          <w:szCs w:val="24"/>
        </w:rPr>
      </w:pPr>
      <w:r>
        <w:rPr>
          <w:rFonts w:cs="Times New Roman" w:ascii="Times New Roman" w:hAnsi="Times New Roman"/>
          <w:sz w:val="24"/>
          <w:szCs w:val="24"/>
        </w:rPr>
        <w:t>нарушенных земель;</w:t>
      </w:r>
    </w:p>
    <w:p>
      <w:pPr>
        <w:pStyle w:val="Normal"/>
        <w:widowControl/>
        <w:numPr>
          <w:ilvl w:val="0"/>
          <w:numId w:val="0"/>
        </w:numPr>
        <w:ind w:firstLine="567" w:left="0"/>
        <w:jc w:val="both"/>
        <w:outlineLvl w:val="0"/>
        <w:rPr>
          <w:rFonts w:ascii="Times New Roman" w:hAnsi="Times New Roman" w:cs="Times New Roman"/>
          <w:sz w:val="24"/>
          <w:szCs w:val="24"/>
        </w:rPr>
      </w:pPr>
      <w:r>
        <w:rPr>
          <w:rFonts w:cs="Times New Roman" w:ascii="Times New Roman" w:hAnsi="Times New Roman"/>
          <w:sz w:val="24"/>
          <w:szCs w:val="24"/>
        </w:rPr>
        <w:t>- снизится риск для здоровья населения;</w:t>
      </w:r>
    </w:p>
    <w:p>
      <w:pPr>
        <w:pStyle w:val="Normal"/>
        <w:widowControl/>
        <w:numPr>
          <w:ilvl w:val="0"/>
          <w:numId w:val="0"/>
        </w:numPr>
        <w:ind w:firstLine="567" w:left="0"/>
        <w:jc w:val="both"/>
        <w:outlineLvl w:val="0"/>
        <w:rPr>
          <w:rFonts w:ascii="Times New Roman" w:hAnsi="Times New Roman" w:cs="Times New Roman"/>
          <w:sz w:val="24"/>
          <w:szCs w:val="24"/>
        </w:rPr>
      </w:pPr>
      <w:r>
        <w:rPr>
          <w:rFonts w:cs="Times New Roman" w:ascii="Times New Roman" w:hAnsi="Times New Roman"/>
          <w:sz w:val="24"/>
          <w:szCs w:val="24"/>
        </w:rPr>
        <w:t>- снизится негативное воздействие на окружающую среду, что будет содействовать стабилизации позитивной демографической динамике;</w:t>
      </w:r>
    </w:p>
    <w:p>
      <w:pPr>
        <w:pStyle w:val="Normal"/>
        <w:widowControl/>
        <w:numPr>
          <w:ilvl w:val="0"/>
          <w:numId w:val="0"/>
        </w:numPr>
        <w:ind w:firstLine="567" w:left="0"/>
        <w:jc w:val="both"/>
        <w:outlineLvl w:val="0"/>
        <w:rPr>
          <w:rFonts w:ascii="Times New Roman" w:hAnsi="Times New Roman" w:cs="Times New Roman"/>
          <w:sz w:val="24"/>
          <w:szCs w:val="24"/>
        </w:rPr>
      </w:pPr>
      <w:r>
        <w:rPr>
          <w:rFonts w:cs="Times New Roman" w:ascii="Times New Roman" w:hAnsi="Times New Roman"/>
          <w:sz w:val="24"/>
          <w:szCs w:val="24"/>
        </w:rPr>
        <w:t>- увеличится количество эколого-образовательных мероприятий и участников, вовлеченных в</w:t>
      </w:r>
    </w:p>
    <w:p>
      <w:pPr>
        <w:pStyle w:val="Normal"/>
        <w:widowControl/>
        <w:numPr>
          <w:ilvl w:val="0"/>
          <w:numId w:val="0"/>
        </w:numPr>
        <w:ind w:firstLine="567" w:left="0"/>
        <w:jc w:val="both"/>
        <w:outlineLvl w:val="0"/>
        <w:rPr>
          <w:rFonts w:ascii="Times New Roman" w:hAnsi="Times New Roman" w:cs="Times New Roman"/>
          <w:sz w:val="24"/>
          <w:szCs w:val="24"/>
        </w:rPr>
      </w:pPr>
      <w:r>
        <w:rPr>
          <w:rFonts w:cs="Times New Roman" w:ascii="Times New Roman" w:hAnsi="Times New Roman"/>
          <w:sz w:val="24"/>
          <w:szCs w:val="24"/>
        </w:rPr>
        <w:t>процесс экологического образования и воспитания, расширить географию проводимых мероприятий, совершенствовать систему экологического образования и воспитания, сформировать экологическую культуру населения района;</w:t>
      </w:r>
    </w:p>
    <w:p>
      <w:pPr>
        <w:pStyle w:val="Normal"/>
        <w:widowControl/>
        <w:numPr>
          <w:ilvl w:val="0"/>
          <w:numId w:val="0"/>
        </w:numPr>
        <w:ind w:firstLine="567" w:left="0"/>
        <w:jc w:val="both"/>
        <w:outlineLvl w:val="0"/>
        <w:rPr>
          <w:rFonts w:ascii="Times New Roman" w:hAnsi="Times New Roman" w:cs="Times New Roman"/>
          <w:sz w:val="24"/>
          <w:szCs w:val="24"/>
        </w:rPr>
      </w:pPr>
      <w:r>
        <w:rPr>
          <w:rFonts w:cs="Times New Roman" w:ascii="Times New Roman" w:hAnsi="Times New Roman"/>
          <w:sz w:val="24"/>
          <w:szCs w:val="24"/>
        </w:rPr>
        <w:t>- повысится уровень информированности общественности по вопросам охраны окружающей</w:t>
      </w:r>
    </w:p>
    <w:p>
      <w:pPr>
        <w:pStyle w:val="Normal"/>
        <w:widowControl/>
        <w:numPr>
          <w:ilvl w:val="0"/>
          <w:numId w:val="0"/>
        </w:numPr>
        <w:ind w:firstLine="567" w:left="0"/>
        <w:jc w:val="both"/>
        <w:outlineLvl w:val="0"/>
        <w:rPr>
          <w:rFonts w:ascii="Times New Roman" w:hAnsi="Times New Roman" w:cs="Times New Roman"/>
          <w:sz w:val="24"/>
          <w:szCs w:val="24"/>
        </w:rPr>
      </w:pPr>
      <w:r>
        <w:rPr>
          <w:rFonts w:cs="Times New Roman" w:ascii="Times New Roman" w:hAnsi="Times New Roman"/>
          <w:sz w:val="24"/>
          <w:szCs w:val="24"/>
        </w:rPr>
        <w:t>среды, понимания жителями района происходящих процессов, сформировать у населения осознанную необходимость бережного отношения к окружающей природной среде.</w:t>
      </w:r>
    </w:p>
    <w:p>
      <w:pPr>
        <w:pStyle w:val="Normal"/>
        <w:widowControl/>
        <w:numPr>
          <w:ilvl w:val="0"/>
          <w:numId w:val="0"/>
        </w:numPr>
        <w:ind w:hanging="0" w:left="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Cs/>
          <w:sz w:val="24"/>
          <w:szCs w:val="24"/>
        </w:rPr>
      </w:pPr>
      <w:r>
        <w:rPr>
          <w:rFonts w:cs="Times New Roman" w:ascii="Times New Roman" w:hAnsi="Times New Roman"/>
          <w:b/>
          <w:bCs/>
          <w:sz w:val="24"/>
          <w:szCs w:val="24"/>
        </w:rPr>
        <w:t>Раздел 3. Ожидаемые результаты реализации муниципальной подпрограммы</w:t>
      </w:r>
    </w:p>
    <w:p>
      <w:pPr>
        <w:pStyle w:val="Normal"/>
        <w:ind w:firstLine="567"/>
        <w:jc w:val="both"/>
        <w:rPr>
          <w:rFonts w:ascii="Times New Roman" w:hAnsi="Times New Roman" w:cs="Times New Roman"/>
          <w:bCs/>
          <w:sz w:val="24"/>
          <w:szCs w:val="24"/>
        </w:rPr>
      </w:pPr>
      <w:r>
        <w:rPr>
          <w:rFonts w:cs="Times New Roman" w:ascii="Times New Roman" w:hAnsi="Times New Roman"/>
          <w:bCs/>
          <w:sz w:val="24"/>
          <w:szCs w:val="24"/>
        </w:rPr>
        <w:t>Ожидаемые результаты реализации муниципальной подпрограммы «</w:t>
      </w:r>
      <w:r>
        <w:rPr>
          <w:rFonts w:cs="Times New Roman" w:ascii="Times New Roman" w:hAnsi="Times New Roman"/>
          <w:sz w:val="24"/>
          <w:szCs w:val="24"/>
        </w:rPr>
        <w:t>Охрана окружающей среды»</w:t>
      </w:r>
      <w:r>
        <w:rPr>
          <w:rFonts w:cs="Times New Roman" w:ascii="Times New Roman" w:hAnsi="Times New Roman"/>
          <w:bCs/>
          <w:sz w:val="24"/>
          <w:szCs w:val="24"/>
        </w:rPr>
        <w:t xml:space="preserve"> отражены в таблице 1 приложения № 3 к муниципальной программе.</w:t>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center"/>
        <w:rPr>
          <w:rFonts w:ascii="Times New Roman" w:hAnsi="Times New Roman" w:cs="Times New Roman"/>
          <w:b/>
          <w:bCs/>
          <w:sz w:val="24"/>
          <w:szCs w:val="24"/>
        </w:rPr>
      </w:pPr>
      <w:r>
        <w:rPr>
          <w:rFonts w:cs="Times New Roman" w:ascii="Times New Roman" w:hAnsi="Times New Roman"/>
          <w:b/>
          <w:bCs/>
          <w:sz w:val="24"/>
          <w:szCs w:val="24"/>
        </w:rPr>
        <w:t>Раздел 4. Целевые показатели муниципальной подпрограммы</w:t>
      </w:r>
    </w:p>
    <w:p>
      <w:pPr>
        <w:pStyle w:val="Normal"/>
        <w:ind w:firstLine="567"/>
        <w:jc w:val="both"/>
        <w:rPr>
          <w:rFonts w:ascii="Times New Roman" w:hAnsi="Times New Roman" w:cs="Times New Roman"/>
          <w:bCs/>
          <w:sz w:val="24"/>
          <w:szCs w:val="24"/>
        </w:rPr>
      </w:pPr>
      <w:r>
        <w:rPr>
          <w:rFonts w:cs="Times New Roman" w:ascii="Times New Roman" w:hAnsi="Times New Roman"/>
          <w:bCs/>
          <w:sz w:val="24"/>
          <w:szCs w:val="24"/>
        </w:rPr>
        <w:t>Состав целевых показателей муниципальной подпрограммы «</w:t>
      </w:r>
      <w:r>
        <w:rPr>
          <w:rFonts w:cs="Times New Roman" w:ascii="Times New Roman" w:hAnsi="Times New Roman"/>
          <w:sz w:val="24"/>
          <w:szCs w:val="24"/>
        </w:rPr>
        <w:t>Охрана окружающей среды»</w:t>
      </w:r>
      <w:r>
        <w:rPr>
          <w:rFonts w:cs="Times New Roman" w:ascii="Times New Roman" w:hAnsi="Times New Roman"/>
          <w:bCs/>
          <w:sz w:val="24"/>
          <w:szCs w:val="24"/>
        </w:rPr>
        <w:t xml:space="preserve">   определен исходя из принципа необходимости и достаточности информации для характеристики достижения цели и решения задач муниципальной программы, отражены в таблице 2 приложения № 3 к муниципальной программе.</w:t>
      </w:r>
    </w:p>
    <w:p>
      <w:pPr>
        <w:pStyle w:val="Normal"/>
        <w:ind w:firstLine="567"/>
        <w:jc w:val="both"/>
        <w:rPr>
          <w:rFonts w:ascii="Times New Roman" w:hAnsi="Times New Roman" w:cs="Times New Roman"/>
          <w:bCs/>
          <w:sz w:val="24"/>
          <w:szCs w:val="24"/>
        </w:rPr>
      </w:pPr>
      <w:r>
        <w:rPr>
          <w:rFonts w:cs="Times New Roman" w:ascii="Times New Roman" w:hAnsi="Times New Roman"/>
          <w:bCs/>
          <w:sz w:val="24"/>
          <w:szCs w:val="24"/>
        </w:rPr>
        <w:t>Порядок расчета значений целевых индикаторов муниципальной подпрограммы отражен в таблице 3 приложения № 3 к муниципальной программе.</w:t>
      </w:r>
    </w:p>
    <w:p>
      <w:pPr>
        <w:pStyle w:val="Normal"/>
        <w:jc w:val="both"/>
        <w:rPr>
          <w:rFonts w:ascii="Times New Roman" w:hAnsi="Times New Roman" w:cs="Times New Roman"/>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Cs/>
          <w:sz w:val="24"/>
          <w:szCs w:val="24"/>
        </w:rPr>
      </w:pPr>
      <w:r>
        <w:rPr>
          <w:rFonts w:cs="Times New Roman" w:ascii="Times New Roman" w:hAnsi="Times New Roman"/>
          <w:b/>
          <w:bCs/>
          <w:sz w:val="24"/>
          <w:szCs w:val="24"/>
        </w:rPr>
        <w:t>Раздел 5 Срок реализации муниципальной подпрограммы</w:t>
      </w:r>
    </w:p>
    <w:p>
      <w:pPr>
        <w:pStyle w:val="Normal"/>
        <w:tabs>
          <w:tab w:val="clear" w:pos="708"/>
          <w:tab w:val="left" w:pos="851" w:leader="none"/>
        </w:tabs>
        <w:ind w:firstLine="567" w:right="-1"/>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tabs>
          <w:tab w:val="clear" w:pos="708"/>
          <w:tab w:val="left" w:pos="851" w:leader="none"/>
        </w:tabs>
        <w:ind w:firstLine="567" w:right="-1"/>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Срок реализации подпрограммы </w:t>
      </w:r>
      <w:r>
        <w:rPr>
          <w:rFonts w:cs="Times New Roman" w:ascii="Times New Roman" w:hAnsi="Times New Roman"/>
          <w:sz w:val="24"/>
          <w:szCs w:val="24"/>
        </w:rPr>
        <w:t>2022</w:t>
      </w:r>
      <w:r>
        <w:rPr>
          <w:rFonts w:eastAsia="Calibri" w:cs="Times New Roman" w:ascii="Times New Roman" w:hAnsi="Times New Roman"/>
          <w:sz w:val="24"/>
          <w:szCs w:val="24"/>
        </w:rPr>
        <w:t>-2026 годы</w:t>
      </w:r>
    </w:p>
    <w:p>
      <w:pPr>
        <w:pStyle w:val="Normal"/>
        <w:widowControl/>
        <w:numPr>
          <w:ilvl w:val="0"/>
          <w:numId w:val="0"/>
        </w:numPr>
        <w:ind w:hanging="0" w:left="0"/>
        <w:jc w:val="center"/>
        <w:outlineLvl w:val="0"/>
        <w:rPr>
          <w:rFonts w:ascii="Times New Roman" w:hAnsi="Times New Roman" w:cs="Times New Roman"/>
          <w:bCs/>
          <w:sz w:val="24"/>
          <w:szCs w:val="24"/>
        </w:rPr>
      </w:pPr>
      <w:r>
        <w:rPr>
          <w:rFonts w:cs="Times New Roman" w:ascii="Times New Roman" w:hAnsi="Times New Roman"/>
          <w:bCs/>
          <w:sz w:val="24"/>
          <w:szCs w:val="24"/>
        </w:rPr>
      </w:r>
    </w:p>
    <w:p>
      <w:pPr>
        <w:pStyle w:val="Normal"/>
        <w:widowControl/>
        <w:numPr>
          <w:ilvl w:val="0"/>
          <w:numId w:val="0"/>
        </w:numPr>
        <w:ind w:hanging="0" w:left="0"/>
        <w:jc w:val="center"/>
        <w:outlineLvl w:val="0"/>
        <w:rPr>
          <w:rFonts w:ascii="Times New Roman" w:hAnsi="Times New Roman" w:cs="Times New Roman"/>
          <w:b/>
          <w:bCs/>
          <w:sz w:val="24"/>
          <w:szCs w:val="24"/>
        </w:rPr>
      </w:pPr>
      <w:r>
        <w:rPr/>
      </w:r>
    </w:p>
    <w:p>
      <w:pPr>
        <w:pStyle w:val="Normal"/>
        <w:widowControl/>
        <w:numPr>
          <w:ilvl w:val="0"/>
          <w:numId w:val="0"/>
        </w:numPr>
        <w:ind w:hanging="0" w:left="0"/>
        <w:jc w:val="center"/>
        <w:outlineLvl w:val="0"/>
        <w:rPr>
          <w:rFonts w:ascii="Times New Roman" w:hAnsi="Times New Roman" w:cs="Times New Roman"/>
          <w:b/>
          <w:bCs/>
          <w:sz w:val="24"/>
          <w:szCs w:val="24"/>
        </w:rPr>
      </w:pPr>
      <w:r>
        <w:rPr>
          <w:rFonts w:cs="Times New Roman" w:ascii="Times New Roman" w:hAnsi="Times New Roman"/>
          <w:b/>
          <w:bCs/>
          <w:sz w:val="24"/>
          <w:szCs w:val="24"/>
        </w:rPr>
        <w:t>Раздел 6.  Перечень мероприятий и ресурсное обеспечение</w:t>
      </w:r>
    </w:p>
    <w:p>
      <w:pPr>
        <w:pStyle w:val="Normal"/>
        <w:widowControl/>
        <w:numPr>
          <w:ilvl w:val="0"/>
          <w:numId w:val="0"/>
        </w:numPr>
        <w:ind w:hanging="0" w:left="0"/>
        <w:jc w:val="center"/>
        <w:outlineLvl w:val="0"/>
        <w:rPr>
          <w:rFonts w:ascii="Times New Roman" w:hAnsi="Times New Roman" w:cs="Times New Roman"/>
          <w:b/>
          <w:bCs/>
          <w:sz w:val="24"/>
          <w:szCs w:val="24"/>
        </w:rPr>
      </w:pPr>
      <w:r>
        <w:rPr>
          <w:rFonts w:cs="Times New Roman" w:ascii="Times New Roman" w:hAnsi="Times New Roman"/>
          <w:b/>
          <w:bCs/>
          <w:sz w:val="24"/>
          <w:szCs w:val="24"/>
        </w:rPr>
        <w:t>муниципальной подпрограммы «Охрана окружающей среды»</w:t>
      </w:r>
    </w:p>
    <w:p>
      <w:pPr>
        <w:pStyle w:val="Normal"/>
        <w:widowControl/>
        <w:numPr>
          <w:ilvl w:val="0"/>
          <w:numId w:val="0"/>
        </w:numPr>
        <w:ind w:firstLine="567" w:left="0"/>
        <w:jc w:val="both"/>
        <w:outlineLvl w:val="0"/>
        <w:rPr>
          <w:rFonts w:ascii="Times New Roman" w:hAnsi="Times New Roman" w:cs="Times New Roman"/>
          <w:sz w:val="20"/>
          <w:szCs w:val="20"/>
        </w:rPr>
      </w:pPr>
      <w:r>
        <w:rPr>
          <w:rFonts w:cs="Times New Roman" w:ascii="Times New Roman" w:hAnsi="Times New Roman"/>
          <w:bCs/>
          <w:sz w:val="24"/>
          <w:szCs w:val="24"/>
        </w:rPr>
        <w:t>Перечень мероприятий муниципальной подпрограммы с указанием сроков их реализации и ресурсное обеспечение муниципальной программы за счет всех источников по мероприятиям подпрограмм, по годам реализации муниципальной программы, в котором отражены направления финансирования отражены в раздел 6.2 «Перечень мероприятий и ресурсное обеспечение по подпрограмме 5 «Охрана окружающей среды» в таблице 4 приложения № 3 к муниципальной программе.</w:t>
      </w:r>
    </w:p>
    <w:p>
      <w:pPr>
        <w:pStyle w:val="Normal"/>
        <w:numPr>
          <w:ilvl w:val="0"/>
          <w:numId w:val="0"/>
        </w:numPr>
        <w:ind w:firstLine="709" w:left="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tabs>
          <w:tab w:val="clear" w:pos="708"/>
          <w:tab w:val="left" w:pos="4770" w:leader="none"/>
        </w:tabs>
        <w:ind w:firstLine="709" w:left="0"/>
        <w:jc w:val="center"/>
        <w:outlineLvl w:val="0"/>
        <w:rPr>
          <w:rFonts w:ascii="Times New Roman" w:hAnsi="Times New Roman" w:cs="Times New Roman"/>
          <w:b/>
          <w:sz w:val="24"/>
          <w:szCs w:val="20"/>
        </w:rPr>
      </w:pPr>
      <w:r>
        <w:rPr>
          <w:rFonts w:cs="Times New Roman" w:ascii="Times New Roman" w:hAnsi="Times New Roman"/>
          <w:b/>
          <w:sz w:val="24"/>
          <w:szCs w:val="20"/>
        </w:rPr>
        <w:t>Раздел 7. Сравнительная таблица целевых показателей на текущий период</w:t>
      </w:r>
    </w:p>
    <w:p>
      <w:pPr>
        <w:pStyle w:val="Normal"/>
        <w:numPr>
          <w:ilvl w:val="0"/>
          <w:numId w:val="0"/>
        </w:numPr>
        <w:tabs>
          <w:tab w:val="clear" w:pos="708"/>
          <w:tab w:val="left" w:pos="4770" w:leader="none"/>
        </w:tabs>
        <w:ind w:firstLine="567" w:left="0"/>
        <w:jc w:val="both"/>
        <w:outlineLvl w:val="0"/>
        <w:rPr>
          <w:rFonts w:ascii="Times New Roman" w:hAnsi="Times New Roman" w:cs="Times New Roman"/>
          <w:sz w:val="20"/>
          <w:szCs w:val="20"/>
        </w:rPr>
      </w:pPr>
      <w:bookmarkStart w:id="20" w:name="_Hlk126146296"/>
      <w:r>
        <w:rPr>
          <w:rFonts w:cs="Times New Roman" w:ascii="Times New Roman" w:hAnsi="Times New Roman"/>
          <w:sz w:val="24"/>
          <w:szCs w:val="20"/>
        </w:rPr>
        <w:t xml:space="preserve">Данный раздел заполняется после утверждения бюджета муниципального образования «Северо-Байкальский район» на очередной финансовый год и плановый период в целях отражения информации по целевым показателям (индикаторам) муниципальной программы, планируемых к достижению в пределах доведенных бюджетных ассигнований на текущий финансовый год и отражена таблице 5 </w:t>
      </w:r>
      <w:bookmarkEnd w:id="20"/>
      <w:r>
        <w:rPr>
          <w:rFonts w:cs="Times New Roman" w:ascii="Times New Roman" w:hAnsi="Times New Roman"/>
          <w:bCs/>
          <w:sz w:val="24"/>
          <w:szCs w:val="24"/>
        </w:rPr>
        <w:t>приложения № 3 к муниципальной программе.</w:t>
      </w:r>
    </w:p>
    <w:p>
      <w:pPr>
        <w:pStyle w:val="Normal"/>
        <w:numPr>
          <w:ilvl w:val="0"/>
          <w:numId w:val="0"/>
        </w:numPr>
        <w:ind w:firstLine="709" w:left="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ind w:firstLine="709" w:left="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ind w:firstLine="709" w:left="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ind w:firstLine="709" w:left="0"/>
        <w:jc w:val="right"/>
        <w:outlineLvl w:val="0"/>
        <w:rPr>
          <w:rFonts w:ascii="Times New Roman" w:hAnsi="Times New Roman" w:cs="Times New Roman"/>
          <w:sz w:val="20"/>
          <w:szCs w:val="20"/>
        </w:rPr>
      </w:pPr>
      <w:r>
        <w:rPr>
          <w:rFonts w:cs="Times New Roman" w:ascii="Times New Roman" w:hAnsi="Times New Roman"/>
          <w:sz w:val="20"/>
          <w:szCs w:val="20"/>
        </w:rPr>
      </w:r>
    </w:p>
    <w:p>
      <w:pPr>
        <w:sectPr>
          <w:headerReference w:type="default" r:id="rId11"/>
          <w:headerReference w:type="first" r:id="rId12"/>
          <w:type w:val="nextPage"/>
          <w:pgSz w:w="12240" w:h="15840"/>
          <w:pgMar w:left="992" w:right="851" w:gutter="0" w:header="720" w:top="777" w:footer="0" w:bottom="567"/>
          <w:pgNumType w:fmt="decimal"/>
          <w:formProt w:val="false"/>
          <w:textDirection w:val="lrTb"/>
          <w:docGrid w:type="default" w:linePitch="360" w:charSpace="0"/>
        </w:sectPr>
        <w:pStyle w:val="Normal"/>
        <w:numPr>
          <w:ilvl w:val="0"/>
          <w:numId w:val="0"/>
        </w:numPr>
        <w:ind w:firstLine="709" w:left="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widowControl/>
        <w:jc w:val="right"/>
        <w:rPr>
          <w:rFonts w:ascii="Times New Roman" w:hAnsi="Times New Roman" w:eastAsia="Arial" w:cs="Times New Roman"/>
          <w:bCs/>
          <w:w w:val="110"/>
          <w:sz w:val="22"/>
          <w:szCs w:val="22"/>
        </w:rPr>
      </w:pPr>
      <w:r>
        <w:rPr>
          <w:rFonts w:eastAsia="Arial" w:ascii="Times New Roman" w:hAnsi="Times New Roman"/>
          <w:bCs/>
          <w:w w:val="110"/>
          <w:sz w:val="22"/>
          <w:szCs w:val="22"/>
        </w:rPr>
        <w:t>Таблица 1</w:t>
      </w:r>
      <w:r>
        <w:rPr>
          <w:rFonts w:cs="Times New Roman" w:ascii="Times New Roman" w:hAnsi="Times New Roman"/>
          <w:sz w:val="22"/>
          <w:szCs w:val="22"/>
        </w:rPr>
        <w:t xml:space="preserve"> </w:t>
      </w:r>
      <w:r>
        <w:rPr>
          <w:rFonts w:eastAsia="Arial" w:cs="Times New Roman" w:ascii="Times New Roman" w:hAnsi="Times New Roman"/>
          <w:bCs/>
          <w:w w:val="110"/>
          <w:sz w:val="22"/>
          <w:szCs w:val="22"/>
        </w:rPr>
        <w:t>приложения № 3</w:t>
      </w:r>
    </w:p>
    <w:p>
      <w:pPr>
        <w:pStyle w:val="Normal"/>
        <w:widowControl/>
        <w:jc w:val="right"/>
        <w:rPr>
          <w:rFonts w:ascii="Times New Roman" w:hAnsi="Times New Roman" w:cs="Times New Roman"/>
          <w:bCs/>
          <w:sz w:val="22"/>
          <w:szCs w:val="22"/>
        </w:rPr>
      </w:pPr>
      <w:r>
        <w:rPr>
          <w:rFonts w:eastAsia="Arial" w:cs="Times New Roman" w:ascii="Times New Roman" w:hAnsi="Times New Roman"/>
          <w:bCs/>
          <w:w w:val="110"/>
          <w:sz w:val="22"/>
          <w:szCs w:val="22"/>
        </w:rPr>
        <w:t>к муниципальной программе</w:t>
      </w:r>
    </w:p>
    <w:p>
      <w:pPr>
        <w:pStyle w:val="Normal"/>
        <w:widowControl/>
        <w:jc w:val="center"/>
        <w:rPr>
          <w:rFonts w:ascii="Times New Roman" w:hAnsi="Times New Roman" w:cs="Times New Roman"/>
          <w:bCs/>
          <w:sz w:val="22"/>
          <w:szCs w:val="22"/>
        </w:rPr>
      </w:pPr>
      <w:r>
        <w:rPr>
          <w:rFonts w:cs="Times New Roman" w:ascii="Times New Roman" w:hAnsi="Times New Roman"/>
          <w:bCs/>
          <w:sz w:val="22"/>
          <w:szCs w:val="22"/>
        </w:rPr>
      </w:r>
    </w:p>
    <w:p>
      <w:pPr>
        <w:pStyle w:val="Normal"/>
        <w:widowControl/>
        <w:jc w:val="center"/>
        <w:rPr>
          <w:rFonts w:ascii="Times New Roman" w:hAnsi="Times New Roman" w:eastAsia="Arial"/>
          <w:bCs/>
          <w:w w:val="110"/>
          <w:sz w:val="22"/>
          <w:szCs w:val="22"/>
        </w:rPr>
      </w:pPr>
      <w:r>
        <w:rPr>
          <w:rFonts w:eastAsia="Arial" w:ascii="Times New Roman" w:hAnsi="Times New Roman"/>
          <w:bCs/>
          <w:w w:val="110"/>
          <w:sz w:val="22"/>
          <w:szCs w:val="22"/>
        </w:rPr>
        <w:t>Ожидаемые результаты реализации муниципальной подпрограммы</w:t>
      </w:r>
    </w:p>
    <w:p>
      <w:pPr>
        <w:pStyle w:val="Normal"/>
        <w:widowControl/>
        <w:jc w:val="center"/>
        <w:rPr>
          <w:rFonts w:ascii="Times New Roman" w:hAnsi="Times New Roman" w:eastAsia="Arial"/>
          <w:bCs/>
          <w:w w:val="110"/>
          <w:sz w:val="24"/>
          <w:szCs w:val="24"/>
        </w:rPr>
      </w:pPr>
      <w:r>
        <w:rPr>
          <w:rFonts w:eastAsia="Arial" w:ascii="Times New Roman" w:hAnsi="Times New Roman"/>
          <w:bCs/>
          <w:w w:val="110"/>
          <w:sz w:val="24"/>
          <w:szCs w:val="24"/>
        </w:rPr>
      </w:r>
    </w:p>
    <w:tbl>
      <w:tblPr>
        <w:tblW w:w="11437"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61"/>
        <w:gridCol w:w="2355"/>
        <w:gridCol w:w="2609"/>
        <w:gridCol w:w="2353"/>
        <w:gridCol w:w="1541"/>
        <w:gridCol w:w="2017"/>
      </w:tblGrid>
      <w:tr>
        <w:trPr/>
        <w:tc>
          <w:tcPr>
            <w:tcW w:w="561"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 xml:space="preserve">№ </w:t>
            </w:r>
            <w:r>
              <w:rPr>
                <w:rFonts w:eastAsia="MS Mincho" w:cs="Times New Roman" w:ascii="Times New Roman" w:hAnsi="Times New Roman"/>
                <w:b/>
                <w:sz w:val="24"/>
                <w:szCs w:val="24"/>
                <w:lang w:eastAsia="ja-JP"/>
              </w:rPr>
              <w:t>п/п</w:t>
            </w:r>
          </w:p>
        </w:tc>
        <w:tc>
          <w:tcPr>
            <w:tcW w:w="2355"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Задачи</w:t>
            </w:r>
          </w:p>
        </w:tc>
        <w:tc>
          <w:tcPr>
            <w:tcW w:w="2609"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Решаемые</w:t>
            </w:r>
          </w:p>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проблемы</w:t>
            </w:r>
          </w:p>
        </w:tc>
        <w:tc>
          <w:tcPr>
            <w:tcW w:w="235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Ожидаемые</w:t>
            </w:r>
          </w:p>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результаты</w:t>
            </w:r>
          </w:p>
        </w:tc>
        <w:tc>
          <w:tcPr>
            <w:tcW w:w="1541"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Сроки</w:t>
            </w:r>
          </w:p>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достижения результатов</w:t>
            </w:r>
          </w:p>
        </w:tc>
        <w:tc>
          <w:tcPr>
            <w:tcW w:w="201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Ответственный исполнитель</w:t>
            </w:r>
          </w:p>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(соисполнители)</w:t>
            </w:r>
          </w:p>
        </w:tc>
      </w:tr>
      <w:tr>
        <w:trPr>
          <w:trHeight w:val="557" w:hRule="atLeast"/>
        </w:trPr>
        <w:tc>
          <w:tcPr>
            <w:tcW w:w="11436" w:type="dxa"/>
            <w:gridSpan w:val="6"/>
            <w:tcBorders>
              <w:top w:val="single" w:sz="4" w:space="0" w:color="000000"/>
              <w:left w:val="single" w:sz="4" w:space="0" w:color="000000"/>
              <w:bottom w:val="single" w:sz="4" w:space="0" w:color="000000"/>
              <w:right w:val="single" w:sz="4" w:space="0" w:color="000000"/>
            </w:tcBorders>
          </w:tcPr>
          <w:p>
            <w:pPr>
              <w:pStyle w:val="Normal"/>
              <w:numPr>
                <w:ilvl w:val="0"/>
                <w:numId w:val="0"/>
              </w:numPr>
              <w:ind w:hanging="0" w:left="0"/>
              <w:jc w:val="both"/>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Цель программы: Обеспечение безопасного состояния окружающей среды как условия улучшения качества жизни и здоровья населения Северо-Байкальского района</w:t>
            </w:r>
          </w:p>
        </w:tc>
      </w:tr>
      <w:tr>
        <w:trPr>
          <w:trHeight w:val="1900" w:hRule="atLeast"/>
        </w:trPr>
        <w:tc>
          <w:tcPr>
            <w:tcW w:w="561"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1</w:t>
            </w:r>
          </w:p>
        </w:tc>
        <w:tc>
          <w:tcPr>
            <w:tcW w:w="2355"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снижение загрязненности атмосферного воздуха;</w:t>
            </w:r>
          </w:p>
          <w:p>
            <w:pPr>
              <w:pStyle w:val="Normal"/>
              <w:numPr>
                <w:ilvl w:val="0"/>
                <w:numId w:val="0"/>
              </w:numPr>
              <w:ind w:hanging="0" w:left="0"/>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снижение загрязненности вод и водных объектов;</w:t>
            </w:r>
          </w:p>
          <w:p>
            <w:pPr>
              <w:pStyle w:val="Normal"/>
              <w:numPr>
                <w:ilvl w:val="0"/>
                <w:numId w:val="0"/>
              </w:numPr>
              <w:ind w:hanging="0" w:left="0"/>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снижение негативного воздействия отходов на окружающую среду;</w:t>
            </w:r>
          </w:p>
          <w:p>
            <w:pPr>
              <w:pStyle w:val="Normal"/>
              <w:numPr>
                <w:ilvl w:val="0"/>
                <w:numId w:val="0"/>
              </w:numPr>
              <w:ind w:hanging="0" w:left="0"/>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повышение уровня информированности общественности по вопросам охраны окружающей среды;</w:t>
            </w:r>
          </w:p>
        </w:tc>
        <w:tc>
          <w:tcPr>
            <w:tcW w:w="2609"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рост образования отходов и их несанкционированного размещения, наличие экологического ущерба, связанного с хозяйственной деятельностью прошлых лет, отсутствие очистных сооружений и мусоросортировочных станций и мусороперерабатывающих заводов, оборудованных</w:t>
            </w:r>
          </w:p>
          <w:p>
            <w:pPr>
              <w:pStyle w:val="Normal"/>
              <w:numPr>
                <w:ilvl w:val="0"/>
                <w:numId w:val="0"/>
              </w:numPr>
              <w:ind w:hanging="0" w:left="0"/>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объектов размещения отходов.</w:t>
            </w:r>
          </w:p>
        </w:tc>
        <w:tc>
          <w:tcPr>
            <w:tcW w:w="235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снижение объема выбросов вредных (загрязняющих) веществ в</w:t>
            </w:r>
          </w:p>
          <w:p>
            <w:pPr>
              <w:pStyle w:val="Normal"/>
              <w:numPr>
                <w:ilvl w:val="0"/>
                <w:numId w:val="0"/>
              </w:numPr>
              <w:ind w:hanging="0" w:left="0"/>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атмосферный воздух от стационарных источников,</w:t>
            </w:r>
          </w:p>
          <w:p>
            <w:pPr>
              <w:pStyle w:val="Normal"/>
              <w:numPr>
                <w:ilvl w:val="0"/>
                <w:numId w:val="0"/>
              </w:numPr>
              <w:ind w:hanging="0" w:left="0"/>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расположенных на территории Северо-Байкальского района;</w:t>
            </w:r>
          </w:p>
          <w:p>
            <w:pPr>
              <w:pStyle w:val="Normal"/>
              <w:numPr>
                <w:ilvl w:val="0"/>
                <w:numId w:val="0"/>
              </w:numPr>
              <w:ind w:hanging="0" w:left="0"/>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сокращение объемов сброса загрязненных сточных вод в водные объекты;</w:t>
            </w:r>
          </w:p>
          <w:p>
            <w:pPr>
              <w:pStyle w:val="Normal"/>
              <w:numPr>
                <w:ilvl w:val="0"/>
                <w:numId w:val="0"/>
              </w:numPr>
              <w:ind w:hanging="0" w:left="0"/>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снижение негативного влияния твердых бытовых отходов на окружающую среду;</w:t>
            </w:r>
          </w:p>
          <w:p>
            <w:pPr>
              <w:pStyle w:val="Normal"/>
              <w:numPr>
                <w:ilvl w:val="0"/>
                <w:numId w:val="0"/>
              </w:numPr>
              <w:ind w:hanging="0" w:left="0"/>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val="en-US" w:eastAsia="ja-JP"/>
              </w:rPr>
              <w:t>2022-</w:t>
            </w:r>
            <w:r>
              <w:rPr>
                <w:rFonts w:eastAsia="MS Mincho" w:cs="Times New Roman" w:ascii="Times New Roman" w:hAnsi="Times New Roman"/>
                <w:sz w:val="24"/>
                <w:szCs w:val="24"/>
                <w:lang w:eastAsia="ja-JP"/>
              </w:rPr>
              <w:t>2026г.</w:t>
            </w:r>
          </w:p>
        </w:tc>
        <w:tc>
          <w:tcPr>
            <w:tcW w:w="201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МКУ «КУМХ»</w:t>
            </w:r>
          </w:p>
        </w:tc>
      </w:tr>
    </w:tbl>
    <w:p>
      <w:pPr>
        <w:sectPr>
          <w:headerReference w:type="default" r:id="rId13"/>
          <w:headerReference w:type="first" r:id="rId14"/>
          <w:type w:val="nextPage"/>
          <w:pgSz w:orient="landscape" w:w="15840" w:h="12240"/>
          <w:pgMar w:left="425" w:right="567" w:gutter="0" w:header="720" w:top="851" w:footer="0" w:bottom="992"/>
          <w:pgNumType w:fmt="decimal"/>
          <w:formProt w:val="false"/>
          <w:textDirection w:val="lrTb"/>
          <w:docGrid w:type="default" w:linePitch="360" w:charSpace="0"/>
        </w:sectPr>
        <w:pStyle w:val="Normal"/>
        <w:jc w:val="both"/>
        <w:rPr>
          <w:rFonts w:ascii="Times New Roman" w:hAnsi="Times New Roman" w:cs="Times New Roman"/>
          <w:sz w:val="20"/>
          <w:szCs w:val="20"/>
        </w:rPr>
      </w:pPr>
      <w:r>
        <w:rPr>
          <w:rFonts w:cs="Times New Roman" w:ascii="Times New Roman" w:hAnsi="Times New Roman"/>
          <w:sz w:val="20"/>
          <w:szCs w:val="24"/>
        </w:rPr>
        <w:t>&lt;1&gt; В графе указываются все проблемы, выявленные в разделе 1 муниципальной программы. При невозможности решения какой-либо проблемы в течение планового периода представляются пояснения о факторах, препятствующих ее решению, и о перспективных планах решения данной проблемы (в т.ч. в рамках других программ).</w:t>
      </w:r>
    </w:p>
    <w:p>
      <w:pPr>
        <w:pStyle w:val="Normal"/>
        <w:widowControl/>
        <w:jc w:val="right"/>
        <w:rPr>
          <w:rFonts w:ascii="Times New Roman" w:hAnsi="Times New Roman" w:eastAsia="Arial" w:cs="Times New Roman"/>
          <w:bCs/>
          <w:w w:val="110"/>
          <w:sz w:val="22"/>
          <w:szCs w:val="22"/>
        </w:rPr>
      </w:pPr>
      <w:r>
        <w:rPr>
          <w:rFonts w:eastAsia="Arial" w:ascii="Times New Roman" w:hAnsi="Times New Roman"/>
          <w:bCs/>
          <w:w w:val="110"/>
          <w:sz w:val="22"/>
          <w:szCs w:val="22"/>
        </w:rPr>
        <w:t xml:space="preserve">Таблица 2 </w:t>
      </w:r>
      <w:r>
        <w:rPr>
          <w:rFonts w:eastAsia="Arial" w:cs="Times New Roman" w:ascii="Times New Roman" w:hAnsi="Times New Roman"/>
          <w:bCs/>
          <w:w w:val="110"/>
          <w:sz w:val="22"/>
          <w:szCs w:val="22"/>
        </w:rPr>
        <w:t xml:space="preserve">приложения № 3 </w:t>
      </w:r>
    </w:p>
    <w:p>
      <w:pPr>
        <w:pStyle w:val="Normal"/>
        <w:widowControl/>
        <w:jc w:val="right"/>
        <w:rPr>
          <w:rFonts w:ascii="Times New Roman" w:hAnsi="Times New Roman" w:cs="Times New Roman"/>
          <w:bCs/>
          <w:sz w:val="22"/>
          <w:szCs w:val="22"/>
        </w:rPr>
      </w:pPr>
      <w:r>
        <w:rPr>
          <w:rFonts w:eastAsia="Arial" w:cs="Times New Roman" w:ascii="Times New Roman" w:hAnsi="Times New Roman"/>
          <w:bCs/>
          <w:w w:val="110"/>
          <w:sz w:val="22"/>
          <w:szCs w:val="22"/>
        </w:rPr>
        <w:t>к муниципальной программе</w:t>
      </w:r>
    </w:p>
    <w:p>
      <w:pPr>
        <w:pStyle w:val="Normal"/>
        <w:widowControl/>
        <w:jc w:val="right"/>
        <w:rPr>
          <w:rFonts w:ascii="Times New Roman" w:hAnsi="Times New Roman" w:cs="Times New Roman"/>
          <w:bCs/>
          <w:sz w:val="22"/>
          <w:szCs w:val="22"/>
        </w:rPr>
      </w:pPr>
      <w:r>
        <w:rPr>
          <w:rFonts w:cs="Times New Roman" w:ascii="Times New Roman" w:hAnsi="Times New Roman"/>
          <w:bCs/>
          <w:sz w:val="22"/>
          <w:szCs w:val="22"/>
        </w:rPr>
      </w:r>
    </w:p>
    <w:p>
      <w:pPr>
        <w:pStyle w:val="Normal"/>
        <w:widowControl/>
        <w:tabs>
          <w:tab w:val="clear" w:pos="708"/>
          <w:tab w:val="left" w:pos="7797" w:leader="none"/>
        </w:tabs>
        <w:ind w:left="435" w:right="-1"/>
        <w:jc w:val="right"/>
        <w:rPr>
          <w:rFonts w:ascii="Times New Roman" w:hAnsi="Times New Roman" w:cs="Times New Roman"/>
          <w:sz w:val="22"/>
          <w:szCs w:val="22"/>
        </w:rPr>
      </w:pPr>
      <w:r>
        <w:rPr>
          <w:rFonts w:cs="Times New Roman" w:ascii="Times New Roman" w:hAnsi="Times New Roman"/>
          <w:sz w:val="22"/>
          <w:szCs w:val="22"/>
        </w:rPr>
      </w:r>
    </w:p>
    <w:p>
      <w:pPr>
        <w:pStyle w:val="Normal"/>
        <w:widowControl/>
        <w:tabs>
          <w:tab w:val="clear" w:pos="708"/>
          <w:tab w:val="left" w:pos="7797" w:leader="none"/>
        </w:tabs>
        <w:ind w:left="435" w:right="-1"/>
        <w:jc w:val="center"/>
        <w:rPr>
          <w:rFonts w:ascii="Times New Roman" w:hAnsi="Times New Roman" w:cs="Times New Roman"/>
          <w:sz w:val="22"/>
          <w:szCs w:val="22"/>
        </w:rPr>
      </w:pPr>
      <w:r>
        <w:rPr>
          <w:rFonts w:eastAsia="Arial" w:ascii="Times New Roman" w:hAnsi="Times New Roman"/>
          <w:bCs/>
          <w:w w:val="110"/>
          <w:sz w:val="22"/>
          <w:szCs w:val="22"/>
        </w:rPr>
        <w:t xml:space="preserve">Целевые показатели </w:t>
      </w:r>
      <w:r>
        <w:rPr>
          <w:rFonts w:cs="Times New Roman" w:ascii="Times New Roman" w:hAnsi="Times New Roman"/>
          <w:sz w:val="22"/>
          <w:szCs w:val="22"/>
        </w:rPr>
        <w:t xml:space="preserve">муниципальной подпрограммы </w:t>
      </w:r>
      <w:r>
        <w:rPr>
          <w:rFonts w:cs="Times New Roman" w:ascii="Times New Roman" w:hAnsi="Times New Roman"/>
          <w:bCs/>
          <w:sz w:val="22"/>
          <w:szCs w:val="22"/>
        </w:rPr>
        <w:t>«Охрана окружающей среды»</w:t>
      </w:r>
    </w:p>
    <w:tbl>
      <w:tblPr>
        <w:tblStyle w:val="1f4"/>
        <w:tblW w:w="10907" w:type="dxa"/>
        <w:jc w:val="left"/>
        <w:tblInd w:w="303" w:type="dxa"/>
        <w:tblLayout w:type="fixed"/>
        <w:tblCellMar>
          <w:top w:w="0" w:type="dxa"/>
          <w:left w:w="108" w:type="dxa"/>
          <w:bottom w:w="0" w:type="dxa"/>
          <w:right w:w="108" w:type="dxa"/>
        </w:tblCellMar>
        <w:tblLook w:firstRow="1" w:noVBand="1" w:lastRow="0" w:firstColumn="1" w:lastColumn="0" w:noHBand="0" w:val="04a0"/>
      </w:tblPr>
      <w:tblGrid>
        <w:gridCol w:w="555"/>
        <w:gridCol w:w="2010"/>
        <w:gridCol w:w="615"/>
        <w:gridCol w:w="1050"/>
        <w:gridCol w:w="1140"/>
        <w:gridCol w:w="705"/>
        <w:gridCol w:w="705"/>
        <w:gridCol w:w="855"/>
        <w:gridCol w:w="855"/>
        <w:gridCol w:w="705"/>
        <w:gridCol w:w="990"/>
        <w:gridCol w:w="722"/>
      </w:tblGrid>
      <w:tr>
        <w:trPr>
          <w:trHeight w:val="405" w:hRule="atLeast"/>
        </w:trPr>
        <w:tc>
          <w:tcPr>
            <w:tcW w:w="555" w:type="dxa"/>
            <w:vMerge w:val="restart"/>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N п/п</w:t>
            </w:r>
          </w:p>
        </w:tc>
        <w:tc>
          <w:tcPr>
            <w:tcW w:w="2010" w:type="dxa"/>
            <w:vMerge w:val="restart"/>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Наименование показателя (индикатора)</w:t>
            </w:r>
          </w:p>
        </w:tc>
        <w:tc>
          <w:tcPr>
            <w:tcW w:w="615" w:type="dxa"/>
            <w:vMerge w:val="restart"/>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Ед. изм.</w:t>
            </w:r>
          </w:p>
        </w:tc>
        <w:tc>
          <w:tcPr>
            <w:tcW w:w="1050" w:type="dxa"/>
            <w:vMerge w:val="restart"/>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Необходимое направление изменений (&gt;, &lt;, 0) &lt;1&gt;</w:t>
            </w:r>
          </w:p>
        </w:tc>
        <w:tc>
          <w:tcPr>
            <w:tcW w:w="1140" w:type="dxa"/>
            <w:vMerge w:val="restart"/>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Отчетный год (фактически достигнутое значение)</w:t>
            </w:r>
          </w:p>
        </w:tc>
        <w:tc>
          <w:tcPr>
            <w:tcW w:w="3825" w:type="dxa"/>
            <w:gridSpan w:val="5"/>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Плановые значения</w:t>
            </w:r>
          </w:p>
        </w:tc>
        <w:tc>
          <w:tcPr>
            <w:tcW w:w="990"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722" w:type="dxa"/>
            <w:vMerge w:val="restart"/>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Темп прироста (%) &lt;2&gt;</w:t>
            </w:r>
          </w:p>
        </w:tc>
      </w:tr>
      <w:tr>
        <w:trPr>
          <w:trHeight w:val="1518" w:hRule="atLeast"/>
        </w:trPr>
        <w:tc>
          <w:tcPr>
            <w:tcW w:w="555" w:type="dxa"/>
            <w:vMerge w:val="continue"/>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2010" w:type="dxa"/>
            <w:vMerge w:val="continue"/>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615" w:type="dxa"/>
            <w:vMerge w:val="continue"/>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1050" w:type="dxa"/>
            <w:vMerge w:val="continue"/>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1140" w:type="dxa"/>
            <w:vMerge w:val="continue"/>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70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2022</w:t>
            </w:r>
          </w:p>
        </w:tc>
        <w:tc>
          <w:tcPr>
            <w:tcW w:w="70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2023</w:t>
            </w:r>
          </w:p>
        </w:tc>
        <w:tc>
          <w:tcPr>
            <w:tcW w:w="85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2024</w:t>
            </w:r>
          </w:p>
        </w:tc>
        <w:tc>
          <w:tcPr>
            <w:tcW w:w="85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2025</w:t>
            </w:r>
          </w:p>
        </w:tc>
        <w:tc>
          <w:tcPr>
            <w:tcW w:w="70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2026</w:t>
            </w:r>
          </w:p>
        </w:tc>
        <w:tc>
          <w:tcPr>
            <w:tcW w:w="990" w:type="dxa"/>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год завершения действия программы 2026</w:t>
            </w:r>
          </w:p>
        </w:tc>
        <w:tc>
          <w:tcPr>
            <w:tcW w:w="722" w:type="dxa"/>
            <w:vMerge w:val="continue"/>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r>
          </w:p>
        </w:tc>
      </w:tr>
      <w:tr>
        <w:trPr>
          <w:trHeight w:val="330" w:hRule="atLeast"/>
        </w:trPr>
        <w:tc>
          <w:tcPr>
            <w:tcW w:w="55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w:t>
            </w:r>
          </w:p>
        </w:tc>
        <w:tc>
          <w:tcPr>
            <w:tcW w:w="2010"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w:t>
            </w:r>
          </w:p>
        </w:tc>
        <w:tc>
          <w:tcPr>
            <w:tcW w:w="61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3</w:t>
            </w:r>
          </w:p>
        </w:tc>
        <w:tc>
          <w:tcPr>
            <w:tcW w:w="1050"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4</w:t>
            </w:r>
          </w:p>
        </w:tc>
        <w:tc>
          <w:tcPr>
            <w:tcW w:w="1140"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5</w:t>
            </w:r>
          </w:p>
        </w:tc>
        <w:tc>
          <w:tcPr>
            <w:tcW w:w="70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6</w:t>
            </w:r>
          </w:p>
        </w:tc>
        <w:tc>
          <w:tcPr>
            <w:tcW w:w="70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7</w:t>
            </w:r>
          </w:p>
        </w:tc>
        <w:tc>
          <w:tcPr>
            <w:tcW w:w="85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8</w:t>
            </w:r>
          </w:p>
        </w:tc>
        <w:tc>
          <w:tcPr>
            <w:tcW w:w="85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9</w:t>
            </w:r>
          </w:p>
        </w:tc>
        <w:tc>
          <w:tcPr>
            <w:tcW w:w="70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10</w:t>
            </w:r>
          </w:p>
        </w:tc>
        <w:tc>
          <w:tcPr>
            <w:tcW w:w="990"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11</w:t>
            </w:r>
          </w:p>
        </w:tc>
        <w:tc>
          <w:tcPr>
            <w:tcW w:w="722"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12</w:t>
            </w:r>
          </w:p>
        </w:tc>
      </w:tr>
      <w:tr>
        <w:trPr>
          <w:trHeight w:val="330" w:hRule="atLeast"/>
        </w:trPr>
        <w:tc>
          <w:tcPr>
            <w:tcW w:w="10907" w:type="dxa"/>
            <w:gridSpan w:val="12"/>
            <w:tcBorders/>
          </w:tcPr>
          <w:p>
            <w:pPr>
              <w:pStyle w:val="Normal"/>
              <w:widowControl/>
              <w:suppressAutoHyphens w:val="true"/>
              <w:spacing w:before="0" w:after="0"/>
              <w:jc w:val="both"/>
              <w:rPr>
                <w:rFonts w:ascii="Times New Roman" w:hAnsi="Times New Roman" w:cs="Times New Roman"/>
                <w:b/>
                <w:color w:val="000000"/>
                <w:sz w:val="22"/>
                <w:szCs w:val="22"/>
              </w:rPr>
            </w:pPr>
            <w:r>
              <w:rPr>
                <w:rFonts w:cs="Times New Roman" w:ascii="Times New Roman" w:hAnsi="Times New Roman"/>
                <w:b/>
                <w:color w:val="000000"/>
                <w:kern w:val="0"/>
                <w:sz w:val="22"/>
                <w:szCs w:val="22"/>
                <w:lang w:val="ru-RU" w:bidi="ar-SA"/>
              </w:rPr>
              <w:t>Подпрограмма 5 «Охрана окружающей среды»</w:t>
            </w:r>
          </w:p>
        </w:tc>
      </w:tr>
      <w:tr>
        <w:trPr>
          <w:trHeight w:val="330" w:hRule="atLeast"/>
        </w:trPr>
        <w:tc>
          <w:tcPr>
            <w:tcW w:w="55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10352" w:type="dxa"/>
            <w:gridSpan w:val="11"/>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Цель: Обеспечение безопасного состояния окружающей среды как условия улучшения качества жизни и здоровья населения Северо-Байкальского района</w:t>
            </w:r>
          </w:p>
        </w:tc>
      </w:tr>
      <w:tr>
        <w:trPr>
          <w:trHeight w:val="330" w:hRule="atLeast"/>
        </w:trPr>
        <w:tc>
          <w:tcPr>
            <w:tcW w:w="55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10352" w:type="dxa"/>
            <w:gridSpan w:val="11"/>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Задача:</w:t>
            </w:r>
          </w:p>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 снижение негативного воздействия отходов на окружающую среду;</w:t>
            </w:r>
          </w:p>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 повышение уровня информированности общественности по вопросам охраны окружающей среды;</w:t>
            </w:r>
          </w:p>
        </w:tc>
      </w:tr>
      <w:tr>
        <w:trPr>
          <w:trHeight w:val="330" w:hRule="atLeast"/>
        </w:trPr>
        <w:tc>
          <w:tcPr>
            <w:tcW w:w="55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2010"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 снижение объемов несанкционированного размещения отходов;</w:t>
            </w:r>
          </w:p>
        </w:tc>
        <w:tc>
          <w:tcPr>
            <w:tcW w:w="615" w:type="dxa"/>
            <w:tcBorders/>
          </w:tcPr>
          <w:p>
            <w:pPr>
              <w:pStyle w:val="Normal"/>
              <w:widowControl/>
              <w:suppressAutoHyphens w:val="true"/>
              <w:spacing w:before="0" w:after="0"/>
              <w:jc w:val="left"/>
              <w:rPr>
                <w:rFonts w:ascii="Times New Roman" w:hAnsi="Times New Roman" w:cs="Times New Roman"/>
                <w:color w:val="000000"/>
                <w:szCs w:val="22"/>
              </w:rPr>
            </w:pPr>
            <w:r>
              <w:rPr>
                <w:rFonts w:cs="Times New Roman" w:ascii="Times New Roman" w:hAnsi="Times New Roman"/>
                <w:kern w:val="0"/>
                <w:szCs w:val="22"/>
                <w:lang w:val="ru-RU" w:bidi="ar-SA"/>
              </w:rPr>
              <w:t>тонн в год</w:t>
            </w:r>
          </w:p>
        </w:tc>
        <w:tc>
          <w:tcPr>
            <w:tcW w:w="1050" w:type="dxa"/>
            <w:tcBorders/>
          </w:tcPr>
          <w:p>
            <w:pPr>
              <w:pStyle w:val="Normal"/>
              <w:widowControl/>
              <w:tabs>
                <w:tab w:val="clear" w:pos="708"/>
                <w:tab w:val="left" w:pos="705" w:leader="none"/>
              </w:tabs>
              <w:suppressAutoHyphens w:val="true"/>
              <w:spacing w:before="0" w:after="0"/>
              <w:jc w:val="both"/>
              <w:rPr>
                <w:rFonts w:ascii="Times New Roman" w:hAnsi="Times New Roman" w:cs="Times New Roman"/>
                <w:sz w:val="22"/>
                <w:szCs w:val="22"/>
              </w:rPr>
            </w:pPr>
            <w:r>
              <w:rPr>
                <w:rFonts w:cs="Times New Roman" w:ascii="Times New Roman" w:hAnsi="Times New Roman"/>
                <w:kern w:val="0"/>
                <w:sz w:val="22"/>
                <w:szCs w:val="22"/>
                <w:lang w:val="ru-RU" w:bidi="ar-SA"/>
              </w:rPr>
              <w:t>&lt;</w:t>
            </w:r>
          </w:p>
        </w:tc>
        <w:tc>
          <w:tcPr>
            <w:tcW w:w="1140"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27000</w:t>
            </w:r>
          </w:p>
        </w:tc>
        <w:tc>
          <w:tcPr>
            <w:tcW w:w="705"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27000</w:t>
            </w:r>
          </w:p>
        </w:tc>
        <w:tc>
          <w:tcPr>
            <w:tcW w:w="705"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27000</w:t>
            </w:r>
          </w:p>
        </w:tc>
        <w:tc>
          <w:tcPr>
            <w:tcW w:w="855"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27000</w:t>
            </w:r>
          </w:p>
        </w:tc>
        <w:tc>
          <w:tcPr>
            <w:tcW w:w="85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26000</w:t>
            </w:r>
          </w:p>
        </w:tc>
        <w:tc>
          <w:tcPr>
            <w:tcW w:w="70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26000</w:t>
            </w:r>
          </w:p>
        </w:tc>
        <w:tc>
          <w:tcPr>
            <w:tcW w:w="990"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26000</w:t>
            </w:r>
          </w:p>
        </w:tc>
        <w:tc>
          <w:tcPr>
            <w:tcW w:w="722"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3,7</w:t>
            </w:r>
          </w:p>
        </w:tc>
      </w:tr>
      <w:tr>
        <w:trPr>
          <w:trHeight w:val="330" w:hRule="atLeast"/>
        </w:trPr>
        <w:tc>
          <w:tcPr>
            <w:tcW w:w="55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2010"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 количество публикаций в СМИ.</w:t>
            </w:r>
          </w:p>
        </w:tc>
        <w:tc>
          <w:tcPr>
            <w:tcW w:w="615" w:type="dxa"/>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kern w:val="0"/>
                <w:sz w:val="22"/>
                <w:szCs w:val="22"/>
                <w:lang w:val="ru-RU" w:bidi="ar-SA"/>
              </w:rPr>
              <w:t>ед</w:t>
            </w:r>
          </w:p>
        </w:tc>
        <w:tc>
          <w:tcPr>
            <w:tcW w:w="1050" w:type="dxa"/>
            <w:tcBorders/>
          </w:tcPr>
          <w:p>
            <w:pPr>
              <w:pStyle w:val="Normal"/>
              <w:widowControl/>
              <w:tabs>
                <w:tab w:val="clear" w:pos="708"/>
                <w:tab w:val="left" w:pos="705" w:leader="none"/>
              </w:tabs>
              <w:suppressAutoHyphens w:val="true"/>
              <w:spacing w:before="0" w:after="0"/>
              <w:jc w:val="both"/>
              <w:rPr>
                <w:rFonts w:ascii="Times New Roman" w:hAnsi="Times New Roman" w:cs="Times New Roman"/>
                <w:sz w:val="22"/>
                <w:szCs w:val="22"/>
              </w:rPr>
            </w:pPr>
            <w:r>
              <w:rPr>
                <w:rFonts w:cs="Times New Roman" w:ascii="Times New Roman" w:hAnsi="Times New Roman"/>
                <w:color w:val="000000"/>
                <w:kern w:val="0"/>
                <w:sz w:val="22"/>
                <w:szCs w:val="22"/>
                <w:lang w:val="ru-RU" w:bidi="ar-SA"/>
              </w:rPr>
              <w:t>&gt;</w:t>
            </w:r>
          </w:p>
        </w:tc>
        <w:tc>
          <w:tcPr>
            <w:tcW w:w="1140"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6</w:t>
            </w:r>
          </w:p>
        </w:tc>
        <w:tc>
          <w:tcPr>
            <w:tcW w:w="705"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6</w:t>
            </w:r>
          </w:p>
        </w:tc>
        <w:tc>
          <w:tcPr>
            <w:tcW w:w="705"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7</w:t>
            </w:r>
          </w:p>
        </w:tc>
        <w:tc>
          <w:tcPr>
            <w:tcW w:w="855"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7</w:t>
            </w:r>
          </w:p>
        </w:tc>
        <w:tc>
          <w:tcPr>
            <w:tcW w:w="85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8</w:t>
            </w:r>
          </w:p>
        </w:tc>
        <w:tc>
          <w:tcPr>
            <w:tcW w:w="70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8</w:t>
            </w:r>
          </w:p>
        </w:tc>
        <w:tc>
          <w:tcPr>
            <w:tcW w:w="990"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8</w:t>
            </w:r>
          </w:p>
        </w:tc>
        <w:tc>
          <w:tcPr>
            <w:tcW w:w="722"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33,3</w:t>
            </w:r>
          </w:p>
        </w:tc>
      </w:tr>
    </w:tbl>
    <w:p>
      <w:pPr>
        <w:pStyle w:val="Normal"/>
        <w:widowControl/>
        <w:rPr>
          <w:sz w:val="22"/>
          <w:szCs w:val="22"/>
        </w:rPr>
      </w:pPr>
      <w:r>
        <w:rPr>
          <w:rFonts w:eastAsia="Arial" w:ascii="Times New Roman" w:hAnsi="Times New Roman"/>
          <w:sz w:val="20"/>
          <w:szCs w:val="20"/>
        </w:rPr>
        <w:t>&lt;1&gt; Увеличение значения показателя (прямой показатель); &lt; - уменьшение значения показателя (обратный показатель); 0 - без изменений.</w:t>
      </w:r>
    </w:p>
    <w:p>
      <w:pPr>
        <w:pStyle w:val="Normal"/>
        <w:rPr>
          <w:rFonts w:ascii="Times New Roman" w:hAnsi="Times New Roman" w:eastAsia="Arial"/>
          <w:sz w:val="20"/>
          <w:szCs w:val="20"/>
        </w:rPr>
      </w:pPr>
      <w:r>
        <w:rPr>
          <w:rFonts w:eastAsia="Arial" w:ascii="Times New Roman" w:hAnsi="Times New Roman"/>
          <w:sz w:val="20"/>
          <w:szCs w:val="20"/>
        </w:rPr>
        <w:t>&lt;2&gt; Для прямого показателя, а также для показателя, необходимое направление изменений значения которого "0", значение графы 12 рассчитывается по формуле: (гр. 11 / гр. 6 x 100) – 100.</w:t>
      </w:r>
    </w:p>
    <w:p>
      <w:pPr>
        <w:pStyle w:val="Normal"/>
        <w:widowControl/>
        <w:tabs>
          <w:tab w:val="clear" w:pos="708"/>
          <w:tab w:val="left" w:pos="7797" w:leader="none"/>
        </w:tabs>
        <w:ind w:left="435" w:right="-1"/>
        <w:jc w:val="center"/>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ind w:firstLine="709" w:left="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ind w:firstLine="709" w:left="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ind w:firstLine="709" w:left="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ind w:firstLine="709" w:left="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ind w:firstLine="709" w:left="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ind w:firstLine="709" w:left="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ind w:firstLine="709" w:left="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ind w:firstLine="709" w:left="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ind w:firstLine="709" w:left="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ind w:firstLine="709" w:left="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ind w:firstLine="709" w:left="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ind w:firstLine="709" w:left="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ind w:firstLine="709" w:left="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ind w:firstLine="709" w:left="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widowControl/>
        <w:jc w:val="right"/>
        <w:rPr>
          <w:rFonts w:ascii="Times New Roman" w:hAnsi="Times New Roman" w:eastAsia="Arial"/>
          <w:bCs/>
          <w:w w:val="110"/>
          <w:sz w:val="22"/>
          <w:szCs w:val="22"/>
        </w:rPr>
      </w:pPr>
      <w:r>
        <w:rPr>
          <w:rFonts w:eastAsia="Arial" w:ascii="Times New Roman" w:hAnsi="Times New Roman"/>
          <w:bCs/>
          <w:w w:val="110"/>
          <w:sz w:val="22"/>
          <w:szCs w:val="22"/>
        </w:rPr>
      </w:r>
    </w:p>
    <w:p>
      <w:pPr>
        <w:pStyle w:val="Normal"/>
        <w:widowControl/>
        <w:jc w:val="right"/>
        <w:rPr>
          <w:rFonts w:ascii="Times New Roman" w:hAnsi="Times New Roman" w:eastAsia="Arial"/>
          <w:bCs/>
          <w:w w:val="110"/>
          <w:sz w:val="22"/>
          <w:szCs w:val="22"/>
        </w:rPr>
      </w:pPr>
      <w:r>
        <w:rPr>
          <w:rFonts w:eastAsia="Arial" w:ascii="Times New Roman" w:hAnsi="Times New Roman"/>
          <w:bCs/>
          <w:w w:val="110"/>
          <w:sz w:val="22"/>
          <w:szCs w:val="22"/>
        </w:rPr>
      </w:r>
    </w:p>
    <w:p>
      <w:pPr>
        <w:pStyle w:val="Normal"/>
        <w:widowControl/>
        <w:jc w:val="right"/>
        <w:rPr>
          <w:rFonts w:ascii="Times New Roman" w:hAnsi="Times New Roman" w:eastAsia="Arial"/>
          <w:bCs/>
          <w:w w:val="110"/>
          <w:sz w:val="22"/>
          <w:szCs w:val="22"/>
        </w:rPr>
      </w:pPr>
      <w:r>
        <w:rPr>
          <w:rFonts w:eastAsia="Arial" w:ascii="Times New Roman" w:hAnsi="Times New Roman"/>
          <w:bCs/>
          <w:w w:val="110"/>
          <w:sz w:val="22"/>
          <w:szCs w:val="22"/>
        </w:rPr>
      </w:r>
    </w:p>
    <w:p>
      <w:pPr>
        <w:pStyle w:val="Normal"/>
        <w:widowControl/>
        <w:jc w:val="right"/>
        <w:rPr>
          <w:rFonts w:ascii="Times New Roman" w:hAnsi="Times New Roman" w:eastAsia="Arial"/>
          <w:bCs/>
          <w:w w:val="110"/>
          <w:sz w:val="22"/>
          <w:szCs w:val="22"/>
        </w:rPr>
      </w:pPr>
      <w:r>
        <w:rPr>
          <w:rFonts w:eastAsia="Arial" w:ascii="Times New Roman" w:hAnsi="Times New Roman"/>
          <w:bCs/>
          <w:w w:val="110"/>
          <w:sz w:val="22"/>
          <w:szCs w:val="22"/>
        </w:rPr>
      </w:r>
    </w:p>
    <w:p>
      <w:pPr>
        <w:pStyle w:val="Normal"/>
        <w:widowControl/>
        <w:jc w:val="right"/>
        <w:rPr>
          <w:rFonts w:ascii="Times New Roman" w:hAnsi="Times New Roman" w:eastAsia="Arial"/>
          <w:bCs/>
          <w:w w:val="110"/>
          <w:sz w:val="22"/>
          <w:szCs w:val="22"/>
        </w:rPr>
      </w:pPr>
      <w:r>
        <w:rPr>
          <w:rFonts w:eastAsia="Arial" w:ascii="Times New Roman" w:hAnsi="Times New Roman"/>
          <w:bCs/>
          <w:w w:val="110"/>
          <w:sz w:val="22"/>
          <w:szCs w:val="22"/>
        </w:rPr>
      </w:r>
    </w:p>
    <w:p>
      <w:pPr>
        <w:pStyle w:val="Normal"/>
        <w:widowControl/>
        <w:jc w:val="right"/>
        <w:rPr>
          <w:rFonts w:ascii="Times New Roman" w:hAnsi="Times New Roman" w:eastAsia="Arial"/>
          <w:bCs/>
          <w:w w:val="110"/>
          <w:sz w:val="22"/>
          <w:szCs w:val="22"/>
        </w:rPr>
      </w:pPr>
      <w:r>
        <w:rPr>
          <w:rFonts w:eastAsia="Arial" w:ascii="Times New Roman" w:hAnsi="Times New Roman"/>
          <w:bCs/>
          <w:w w:val="110"/>
          <w:sz w:val="22"/>
          <w:szCs w:val="22"/>
        </w:rPr>
      </w:r>
    </w:p>
    <w:p>
      <w:pPr>
        <w:pStyle w:val="Normal"/>
        <w:widowControl/>
        <w:jc w:val="right"/>
        <w:rPr>
          <w:rFonts w:ascii="Times New Roman" w:hAnsi="Times New Roman" w:eastAsia="Arial"/>
          <w:bCs/>
          <w:w w:val="110"/>
          <w:sz w:val="22"/>
          <w:szCs w:val="22"/>
        </w:rPr>
      </w:pPr>
      <w:r>
        <w:rPr>
          <w:rFonts w:eastAsia="Arial" w:ascii="Times New Roman" w:hAnsi="Times New Roman"/>
          <w:bCs/>
          <w:w w:val="110"/>
          <w:sz w:val="22"/>
          <w:szCs w:val="22"/>
        </w:rPr>
      </w:r>
    </w:p>
    <w:p>
      <w:pPr>
        <w:pStyle w:val="Normal"/>
        <w:widowControl/>
        <w:jc w:val="right"/>
        <w:rPr>
          <w:rFonts w:ascii="Times New Roman" w:hAnsi="Times New Roman" w:eastAsia="Arial"/>
          <w:bCs/>
          <w:w w:val="110"/>
          <w:sz w:val="22"/>
          <w:szCs w:val="22"/>
        </w:rPr>
      </w:pPr>
      <w:r>
        <w:rPr>
          <w:rFonts w:eastAsia="Arial" w:ascii="Times New Roman" w:hAnsi="Times New Roman"/>
          <w:bCs/>
          <w:w w:val="110"/>
          <w:sz w:val="22"/>
          <w:szCs w:val="22"/>
        </w:rPr>
      </w:r>
    </w:p>
    <w:p>
      <w:pPr>
        <w:pStyle w:val="Normal"/>
        <w:widowControl/>
        <w:jc w:val="right"/>
        <w:rPr>
          <w:rFonts w:ascii="Times New Roman" w:hAnsi="Times New Roman" w:eastAsia="Arial"/>
          <w:bCs/>
          <w:w w:val="110"/>
          <w:sz w:val="22"/>
          <w:szCs w:val="22"/>
        </w:rPr>
      </w:pPr>
      <w:r>
        <w:rPr>
          <w:rFonts w:eastAsia="Arial" w:ascii="Times New Roman" w:hAnsi="Times New Roman"/>
          <w:bCs/>
          <w:w w:val="110"/>
          <w:sz w:val="22"/>
          <w:szCs w:val="22"/>
        </w:rPr>
      </w:r>
    </w:p>
    <w:p>
      <w:pPr>
        <w:pStyle w:val="Normal"/>
        <w:widowControl/>
        <w:jc w:val="right"/>
        <w:rPr>
          <w:rFonts w:ascii="Times New Roman" w:hAnsi="Times New Roman" w:eastAsia="Arial" w:cs="Times New Roman"/>
          <w:bCs/>
          <w:w w:val="110"/>
          <w:sz w:val="22"/>
          <w:szCs w:val="22"/>
        </w:rPr>
      </w:pPr>
      <w:r>
        <w:rPr>
          <w:rFonts w:eastAsia="Arial" w:cs="Times New Roman" w:ascii="Times New Roman" w:hAnsi="Times New Roman"/>
          <w:bCs/>
          <w:w w:val="110"/>
          <w:sz w:val="22"/>
          <w:szCs w:val="22"/>
        </w:rPr>
      </w:r>
    </w:p>
    <w:p>
      <w:pPr>
        <w:pStyle w:val="Normal"/>
        <w:widowControl/>
        <w:jc w:val="right"/>
        <w:rPr>
          <w:rFonts w:ascii="Times New Roman" w:hAnsi="Times New Roman" w:eastAsia="Arial" w:cs="Times New Roman"/>
          <w:bCs/>
          <w:w w:val="110"/>
          <w:sz w:val="22"/>
          <w:szCs w:val="22"/>
        </w:rPr>
      </w:pPr>
      <w:r>
        <w:rPr>
          <w:rFonts w:eastAsia="Arial" w:ascii="Times New Roman" w:hAnsi="Times New Roman"/>
          <w:bCs/>
          <w:w w:val="110"/>
          <w:sz w:val="22"/>
          <w:szCs w:val="22"/>
        </w:rPr>
        <w:t>Таблица 3</w:t>
      </w:r>
      <w:r>
        <w:rPr>
          <w:rFonts w:cs="Times New Roman" w:ascii="Times New Roman" w:hAnsi="Times New Roman"/>
          <w:sz w:val="22"/>
          <w:szCs w:val="22"/>
        </w:rPr>
        <w:t xml:space="preserve"> </w:t>
      </w:r>
      <w:r>
        <w:rPr>
          <w:rFonts w:eastAsia="Arial" w:cs="Times New Roman" w:ascii="Times New Roman" w:hAnsi="Times New Roman"/>
          <w:bCs/>
          <w:w w:val="110"/>
          <w:sz w:val="22"/>
          <w:szCs w:val="22"/>
        </w:rPr>
        <w:t xml:space="preserve">приложения № 3 </w:t>
      </w:r>
    </w:p>
    <w:p>
      <w:pPr>
        <w:pStyle w:val="Normal"/>
        <w:widowControl/>
        <w:jc w:val="right"/>
        <w:rPr>
          <w:rFonts w:ascii="Times New Roman" w:hAnsi="Times New Roman" w:cs="Times New Roman"/>
          <w:bCs/>
          <w:sz w:val="22"/>
          <w:szCs w:val="22"/>
        </w:rPr>
      </w:pPr>
      <w:r>
        <w:rPr>
          <w:rFonts w:eastAsia="Arial" w:cs="Times New Roman" w:ascii="Times New Roman" w:hAnsi="Times New Roman"/>
          <w:bCs/>
          <w:w w:val="110"/>
          <w:sz w:val="22"/>
          <w:szCs w:val="22"/>
        </w:rPr>
        <w:t>к муниципальной программе</w:t>
      </w:r>
    </w:p>
    <w:p>
      <w:pPr>
        <w:pStyle w:val="Normal"/>
        <w:widowControl/>
        <w:tabs>
          <w:tab w:val="clear" w:pos="708"/>
          <w:tab w:val="left" w:pos="7797" w:leader="none"/>
        </w:tabs>
        <w:ind w:left="435" w:right="-1"/>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tabs>
          <w:tab w:val="clear" w:pos="708"/>
          <w:tab w:val="left" w:pos="7797" w:leader="none"/>
        </w:tabs>
        <w:ind w:left="435" w:right="-1"/>
        <w:jc w:val="center"/>
        <w:rPr>
          <w:rFonts w:ascii="Times New Roman" w:hAnsi="Times New Roman" w:cs="Times New Roman"/>
          <w:sz w:val="22"/>
          <w:szCs w:val="22"/>
        </w:rPr>
      </w:pPr>
      <w:r>
        <w:rPr>
          <w:rFonts w:cs="Times New Roman" w:ascii="Times New Roman" w:hAnsi="Times New Roman"/>
          <w:sz w:val="22"/>
          <w:szCs w:val="22"/>
        </w:rPr>
        <w:t>Информация о порядке расчета значений целевых индикаторов муниципальной подпрограммы</w:t>
      </w:r>
    </w:p>
    <w:tbl>
      <w:tblPr>
        <w:tblW w:w="10242" w:type="dxa"/>
        <w:jc w:val="left"/>
        <w:tblInd w:w="648" w:type="dxa"/>
        <w:tblLayout w:type="fixed"/>
        <w:tblCellMar>
          <w:top w:w="0" w:type="dxa"/>
          <w:left w:w="108" w:type="dxa"/>
          <w:bottom w:w="0" w:type="dxa"/>
          <w:right w:w="108" w:type="dxa"/>
        </w:tblCellMar>
        <w:tblLook w:firstRow="1" w:noVBand="1" w:lastRow="0" w:firstColumn="1" w:lastColumn="0" w:noHBand="0" w:val="04a0"/>
      </w:tblPr>
      <w:tblGrid>
        <w:gridCol w:w="630"/>
        <w:gridCol w:w="3135"/>
        <w:gridCol w:w="960"/>
        <w:gridCol w:w="3765"/>
        <w:gridCol w:w="1752"/>
      </w:tblGrid>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п/п</w:t>
            </w:r>
          </w:p>
        </w:tc>
        <w:tc>
          <w:tcPr>
            <w:tcW w:w="3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Наименование</w:t>
            </w:r>
          </w:p>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показателя (индикатора)</w:t>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Ед.изм.</w:t>
            </w:r>
          </w:p>
        </w:tc>
        <w:tc>
          <w:tcPr>
            <w:tcW w:w="37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Методика расчета целевого показателя (индикатора) ˂1˃</w:t>
            </w:r>
          </w:p>
        </w:tc>
        <w:tc>
          <w:tcPr>
            <w:tcW w:w="17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Источник полученных данных</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3135" w:type="dxa"/>
            <w:tcBorders>
              <w:top w:val="single" w:sz="4" w:space="0" w:color="000000"/>
              <w:left w:val="single" w:sz="4" w:space="0" w:color="000000"/>
              <w:bottom w:val="single" w:sz="4" w:space="0" w:color="000000"/>
              <w:right w:val="single" w:sz="4" w:space="0" w:color="000000"/>
            </w:tcBorders>
          </w:tcPr>
          <w:p>
            <w:pPr>
              <w:pStyle w:val="Normal"/>
              <w:widowControl/>
              <w:jc w:val="both"/>
              <w:rPr>
                <w:rFonts w:ascii="Times New Roman" w:hAnsi="Times New Roman" w:cs="Times New Roman"/>
                <w:sz w:val="22"/>
                <w:szCs w:val="22"/>
              </w:rPr>
            </w:pPr>
            <w:r>
              <w:rPr>
                <w:rFonts w:cs="Times New Roman" w:ascii="Times New Roman" w:hAnsi="Times New Roman"/>
                <w:sz w:val="22"/>
                <w:szCs w:val="22"/>
              </w:rPr>
              <w:t>снижение объемов несанкционированного размещения отходов;</w:t>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sz w:val="24"/>
                <w:szCs w:val="24"/>
              </w:rPr>
            </w:pPr>
            <w:r>
              <w:rPr>
                <w:rFonts w:cs="Times New Roman" w:ascii="Times New Roman" w:hAnsi="Times New Roman"/>
                <w:color w:val="000000"/>
                <w:sz w:val="24"/>
                <w:szCs w:val="24"/>
              </w:rPr>
              <w:t>тонн в год</w:t>
            </w:r>
          </w:p>
        </w:tc>
        <w:tc>
          <w:tcPr>
            <w:tcW w:w="37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ликвидированные несанкционированные места размещения отходов / общий объем несанкционированных мест размещения отходов * 100</w:t>
            </w:r>
          </w:p>
        </w:tc>
        <w:tc>
          <w:tcPr>
            <w:tcW w:w="17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sz w:val="24"/>
                <w:szCs w:val="24"/>
              </w:rPr>
            </w:pPr>
            <w:r>
              <w:rPr>
                <w:rFonts w:cs="Times New Roman" w:ascii="Times New Roman" w:hAnsi="Times New Roman"/>
                <w:color w:val="000000"/>
                <w:sz w:val="24"/>
                <w:szCs w:val="24"/>
              </w:rPr>
              <w:t>отчетность</w:t>
            </w:r>
          </w:p>
        </w:tc>
      </w:tr>
      <w:tr>
        <w:trPr/>
        <w:tc>
          <w:tcPr>
            <w:tcW w:w="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3135" w:type="dxa"/>
            <w:tcBorders>
              <w:top w:val="single" w:sz="4" w:space="0" w:color="000000"/>
              <w:left w:val="single" w:sz="4" w:space="0" w:color="000000"/>
              <w:bottom w:val="single" w:sz="4" w:space="0" w:color="000000"/>
              <w:right w:val="single" w:sz="4" w:space="0" w:color="000000"/>
            </w:tcBorders>
          </w:tcPr>
          <w:p>
            <w:pPr>
              <w:pStyle w:val="Normal"/>
              <w:widowControl/>
              <w:jc w:val="both"/>
              <w:rPr>
                <w:rFonts w:ascii="Times New Roman" w:hAnsi="Times New Roman" w:cs="Times New Roman"/>
                <w:sz w:val="22"/>
                <w:szCs w:val="22"/>
              </w:rPr>
            </w:pPr>
            <w:r>
              <w:rPr>
                <w:rFonts w:cs="Times New Roman" w:ascii="Times New Roman" w:hAnsi="Times New Roman"/>
                <w:sz w:val="22"/>
                <w:szCs w:val="22"/>
              </w:rPr>
              <w:t>количество публикаций в СМИ</w:t>
            </w:r>
          </w:p>
        </w:tc>
        <w:tc>
          <w:tcPr>
            <w:tcW w:w="9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ед</w:t>
            </w:r>
          </w:p>
        </w:tc>
        <w:tc>
          <w:tcPr>
            <w:tcW w:w="37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7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отчетность</w:t>
            </w:r>
          </w:p>
        </w:tc>
      </w:tr>
    </w:tbl>
    <w:p>
      <w:pPr>
        <w:pStyle w:val="Normal"/>
        <w:widowControl/>
        <w:rPr>
          <w:rFonts w:ascii="Times New Roman" w:hAnsi="Times New Roman" w:cs="Times New Roman"/>
          <w:b/>
          <w:color w:val="000000"/>
          <w:sz w:val="24"/>
          <w:szCs w:val="24"/>
        </w:rPr>
      </w:pPr>
      <w:r>
        <w:rPr>
          <w:rFonts w:cs="Times New Roman" w:ascii="Times New Roman" w:hAnsi="Times New Roman"/>
          <w:b/>
          <w:color w:val="000000"/>
          <w:sz w:val="24"/>
          <w:szCs w:val="24"/>
        </w:rPr>
      </w:r>
    </w:p>
    <w:p>
      <w:pPr>
        <w:sectPr>
          <w:headerReference w:type="default" r:id="rId15"/>
          <w:headerReference w:type="first" r:id="rId16"/>
          <w:type w:val="nextPage"/>
          <w:pgSz w:w="12240" w:h="15840"/>
          <w:pgMar w:left="510" w:right="510" w:gutter="0" w:header="720" w:top="777" w:footer="0" w:bottom="567"/>
          <w:pgNumType w:fmt="decimal"/>
          <w:formProt w:val="false"/>
          <w:textDirection w:val="lrTb"/>
          <w:docGrid w:type="default" w:linePitch="360" w:charSpace="0"/>
        </w:sectPr>
        <w:pStyle w:val="Normal"/>
        <w:ind w:firstLine="225"/>
        <w:jc w:val="both"/>
        <w:rPr>
          <w:rFonts w:ascii="Times New Roman" w:hAnsi="Times New Roman" w:cs="Times New Roman"/>
          <w:sz w:val="24"/>
          <w:szCs w:val="24"/>
        </w:rPr>
      </w:pPr>
      <w:r>
        <w:rPr>
          <w:rFonts w:cs="Times New Roman" w:ascii="Times New Roman" w:hAnsi="Times New Roman"/>
          <w:color w:val="000000"/>
          <w:sz w:val="20"/>
          <w:szCs w:val="20"/>
        </w:rPr>
        <w:t>˂1˃ Для удельных (относительных) показателей указывается формула расчета, для натуральных (абсолютных) показателей     указывается источник информации.</w:t>
      </w:r>
      <w:r>
        <w:rPr>
          <w:rFonts w:cs="Times New Roman" w:ascii="Times New Roman" w:hAnsi="Times New Roman"/>
          <w:sz w:val="20"/>
          <w:szCs w:val="20"/>
        </w:rPr>
        <w:t xml:space="preserve">                   </w:t>
      </w:r>
    </w:p>
    <w:tbl>
      <w:tblPr>
        <w:tblW w:w="14928" w:type="dxa"/>
        <w:jc w:val="left"/>
        <w:tblInd w:w="98" w:type="dxa"/>
        <w:tblLayout w:type="fixed"/>
        <w:tblCellMar>
          <w:top w:w="0" w:type="dxa"/>
          <w:left w:w="108" w:type="dxa"/>
          <w:bottom w:w="0" w:type="dxa"/>
          <w:right w:w="108" w:type="dxa"/>
        </w:tblCellMar>
        <w:tblLook w:firstRow="1" w:noVBand="1" w:lastRow="0" w:firstColumn="1" w:lastColumn="0" w:noHBand="0" w:val="04a0"/>
      </w:tblPr>
      <w:tblGrid>
        <w:gridCol w:w="468"/>
        <w:gridCol w:w="666"/>
        <w:gridCol w:w="1866"/>
        <w:gridCol w:w="870"/>
        <w:gridCol w:w="851"/>
        <w:gridCol w:w="851"/>
        <w:gridCol w:w="851"/>
        <w:gridCol w:w="991"/>
        <w:gridCol w:w="142"/>
        <w:gridCol w:w="851"/>
        <w:gridCol w:w="994"/>
        <w:gridCol w:w="1133"/>
        <w:gridCol w:w="1133"/>
        <w:gridCol w:w="993"/>
        <w:gridCol w:w="991"/>
        <w:gridCol w:w="1276"/>
      </w:tblGrid>
      <w:tr>
        <w:trPr>
          <w:trHeight w:val="566" w:hRule="atLeast"/>
        </w:trPr>
        <w:tc>
          <w:tcPr>
            <w:tcW w:w="1134" w:type="dxa"/>
            <w:gridSpan w:val="2"/>
            <w:tcBorders/>
          </w:tcPr>
          <w:p>
            <w:pPr>
              <w:pStyle w:val="Normal"/>
              <w:widowControl/>
              <w:jc w:val="right"/>
              <w:rPr>
                <w:rFonts w:ascii="Times New Roman" w:hAnsi="Times New Roman" w:eastAsia="Arial"/>
                <w:bCs/>
                <w:w w:val="110"/>
                <w:sz w:val="22"/>
                <w:szCs w:val="22"/>
              </w:rPr>
            </w:pPr>
            <w:r>
              <w:rPr>
                <w:rFonts w:eastAsia="Arial" w:ascii="Times New Roman" w:hAnsi="Times New Roman"/>
                <w:bCs/>
                <w:w w:val="110"/>
                <w:sz w:val="22"/>
                <w:szCs w:val="22"/>
              </w:rPr>
            </w:r>
          </w:p>
        </w:tc>
        <w:tc>
          <w:tcPr>
            <w:tcW w:w="13793" w:type="dxa"/>
            <w:gridSpan w:val="14"/>
            <w:tcBorders/>
            <w:shd w:color="auto" w:fill="auto" w:val="clear"/>
            <w:vAlign w:val="bottom"/>
          </w:tcPr>
          <w:p>
            <w:pPr>
              <w:pStyle w:val="Normal"/>
              <w:widowControl/>
              <w:jc w:val="right"/>
              <w:rPr>
                <w:rFonts w:ascii="Times New Roman" w:hAnsi="Times New Roman" w:eastAsia="Arial" w:cs="Times New Roman"/>
                <w:bCs/>
                <w:w w:val="110"/>
                <w:sz w:val="22"/>
                <w:szCs w:val="22"/>
              </w:rPr>
            </w:pPr>
            <w:r>
              <w:rPr>
                <w:rFonts w:eastAsia="Arial" w:ascii="Times New Roman" w:hAnsi="Times New Roman"/>
                <w:bCs/>
                <w:w w:val="110"/>
                <w:sz w:val="22"/>
                <w:szCs w:val="22"/>
              </w:rPr>
              <w:t>Таблица 4</w:t>
            </w:r>
            <w:r>
              <w:rPr>
                <w:rFonts w:cs="Times New Roman" w:ascii="Times New Roman" w:hAnsi="Times New Roman"/>
                <w:sz w:val="22"/>
                <w:szCs w:val="22"/>
              </w:rPr>
              <w:t xml:space="preserve"> </w:t>
            </w:r>
            <w:r>
              <w:rPr>
                <w:rFonts w:eastAsia="Arial" w:cs="Times New Roman" w:ascii="Times New Roman" w:hAnsi="Times New Roman"/>
                <w:bCs/>
                <w:w w:val="110"/>
                <w:sz w:val="22"/>
                <w:szCs w:val="22"/>
              </w:rPr>
              <w:t>приложения № 3</w:t>
            </w:r>
          </w:p>
          <w:p>
            <w:pPr>
              <w:pStyle w:val="Normal"/>
              <w:widowControl/>
              <w:jc w:val="right"/>
              <w:rPr>
                <w:rFonts w:ascii="Times New Roman" w:hAnsi="Times New Roman" w:cs="Times New Roman"/>
                <w:bCs/>
                <w:sz w:val="22"/>
                <w:szCs w:val="22"/>
              </w:rPr>
            </w:pPr>
            <w:r>
              <w:rPr>
                <w:rFonts w:eastAsia="Arial" w:cs="Times New Roman" w:ascii="Times New Roman" w:hAnsi="Times New Roman"/>
                <w:bCs/>
                <w:w w:val="110"/>
                <w:sz w:val="22"/>
                <w:szCs w:val="22"/>
              </w:rPr>
              <w:t>к муниципальной программе</w:t>
            </w:r>
          </w:p>
          <w:p>
            <w:pPr>
              <w:pStyle w:val="Normal"/>
              <w:widowControl/>
              <w:jc w:val="right"/>
              <w:rPr>
                <w:rFonts w:ascii="Times New Roman" w:hAnsi="Times New Roman" w:cs="Times New Roman"/>
                <w:bCs/>
                <w:sz w:val="22"/>
                <w:szCs w:val="22"/>
              </w:rPr>
            </w:pPr>
            <w:r>
              <w:rPr>
                <w:rFonts w:cs="Times New Roman" w:ascii="Times New Roman" w:hAnsi="Times New Roman"/>
                <w:bCs/>
                <w:sz w:val="22"/>
                <w:szCs w:val="22"/>
              </w:rPr>
            </w:r>
          </w:p>
          <w:p>
            <w:pPr>
              <w:pStyle w:val="Normal"/>
              <w:widowControl/>
              <w:tabs>
                <w:tab w:val="clear" w:pos="708"/>
                <w:tab w:val="left" w:pos="7797" w:leader="none"/>
              </w:tabs>
              <w:ind w:right="-1"/>
              <w:jc w:val="right"/>
              <w:rPr>
                <w:rFonts w:ascii="Times New Roman" w:hAnsi="Times New Roman" w:cs="Times New Roman"/>
                <w:bCs/>
                <w:color w:val="000000"/>
                <w:sz w:val="22"/>
                <w:szCs w:val="22"/>
              </w:rPr>
            </w:pPr>
            <w:r>
              <w:rPr>
                <w:rFonts w:cs="Times New Roman" w:ascii="Times New Roman" w:hAnsi="Times New Roman"/>
                <w:bCs/>
                <w:color w:val="000000"/>
                <w:sz w:val="22"/>
                <w:szCs w:val="22"/>
              </w:rPr>
            </w:r>
          </w:p>
        </w:tc>
      </w:tr>
      <w:tr>
        <w:trPr>
          <w:trHeight w:val="315" w:hRule="atLeast"/>
        </w:trPr>
        <w:tc>
          <w:tcPr>
            <w:tcW w:w="1134" w:type="dxa"/>
            <w:gridSpan w:val="2"/>
            <w:tcBorders/>
          </w:tcPr>
          <w:p>
            <w:pPr>
              <w:pStyle w:val="Normal"/>
              <w:widowControl/>
              <w:tabs>
                <w:tab w:val="clear" w:pos="708"/>
                <w:tab w:val="left" w:pos="7797" w:leader="none"/>
              </w:tabs>
              <w:ind w:left="435" w:right="-1"/>
              <w:jc w:val="center"/>
              <w:rPr>
                <w:rFonts w:ascii="Times New Roman" w:hAnsi="Times New Roman" w:cs="Times New Roman"/>
                <w:bCs/>
                <w:color w:val="000000"/>
                <w:sz w:val="22"/>
                <w:szCs w:val="22"/>
              </w:rPr>
            </w:pPr>
            <w:r>
              <w:rPr>
                <w:rFonts w:cs="Times New Roman" w:ascii="Times New Roman" w:hAnsi="Times New Roman"/>
                <w:bCs/>
                <w:color w:val="000000"/>
                <w:sz w:val="22"/>
                <w:szCs w:val="22"/>
              </w:rPr>
            </w:r>
          </w:p>
        </w:tc>
        <w:tc>
          <w:tcPr>
            <w:tcW w:w="13793" w:type="dxa"/>
            <w:gridSpan w:val="14"/>
            <w:tcBorders/>
            <w:shd w:color="auto" w:fill="auto" w:val="clear"/>
            <w:vAlign w:val="bottom"/>
          </w:tcPr>
          <w:p>
            <w:pPr>
              <w:pStyle w:val="Normal"/>
              <w:widowControl/>
              <w:tabs>
                <w:tab w:val="clear" w:pos="708"/>
                <w:tab w:val="left" w:pos="7797" w:leader="none"/>
              </w:tabs>
              <w:ind w:left="435" w:right="-1"/>
              <w:jc w:val="center"/>
              <w:rPr>
                <w:rFonts w:ascii="Times New Roman" w:hAnsi="Times New Roman" w:cs="Times New Roman"/>
                <w:bCs/>
                <w:color w:val="000000"/>
                <w:sz w:val="22"/>
                <w:szCs w:val="22"/>
              </w:rPr>
            </w:pPr>
            <w:r>
              <w:rPr>
                <w:rFonts w:cs="Times New Roman" w:ascii="Times New Roman" w:hAnsi="Times New Roman"/>
                <w:bCs/>
                <w:color w:val="000000"/>
                <w:sz w:val="22"/>
                <w:szCs w:val="22"/>
              </w:rPr>
            </w:r>
          </w:p>
          <w:p>
            <w:pPr>
              <w:pStyle w:val="Normal"/>
              <w:widowControl/>
              <w:tabs>
                <w:tab w:val="clear" w:pos="708"/>
                <w:tab w:val="left" w:pos="7797" w:leader="none"/>
              </w:tabs>
              <w:ind w:left="435" w:right="-1"/>
              <w:jc w:val="center"/>
              <w:rPr>
                <w:rFonts w:ascii="Times New Roman" w:hAnsi="Times New Roman" w:cs="Times New Roman"/>
                <w:sz w:val="22"/>
                <w:szCs w:val="22"/>
              </w:rPr>
            </w:pPr>
            <w:r>
              <w:rPr>
                <w:rFonts w:cs="Times New Roman" w:ascii="Times New Roman" w:hAnsi="Times New Roman"/>
                <w:bCs/>
                <w:color w:val="000000"/>
                <w:sz w:val="22"/>
                <w:szCs w:val="22"/>
              </w:rPr>
              <w:t xml:space="preserve">Перечень мероприятий и ресурсное обеспечение по подпрограмме 5 </w:t>
            </w:r>
            <w:r>
              <w:rPr>
                <w:rFonts w:cs="Times New Roman" w:ascii="Times New Roman" w:hAnsi="Times New Roman"/>
                <w:color w:val="000000"/>
                <w:sz w:val="22"/>
                <w:szCs w:val="22"/>
              </w:rPr>
              <w:t>«Охрана окружающей среды»</w:t>
            </w:r>
          </w:p>
          <w:p>
            <w:pPr>
              <w:pStyle w:val="Normal"/>
              <w:widowControl/>
              <w:tabs>
                <w:tab w:val="clear" w:pos="708"/>
                <w:tab w:val="left" w:pos="7797" w:leader="none"/>
              </w:tabs>
              <w:ind w:left="435" w:right="-1"/>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tabs>
                <w:tab w:val="clear" w:pos="708"/>
                <w:tab w:val="left" w:pos="7797" w:leader="none"/>
              </w:tabs>
              <w:ind w:left="435" w:right="-1"/>
              <w:jc w:val="center"/>
              <w:rPr>
                <w:rFonts w:ascii="Times New Roman" w:hAnsi="Times New Roman" w:cs="Times New Roman"/>
                <w:bCs/>
                <w:color w:val="000000"/>
                <w:sz w:val="22"/>
                <w:szCs w:val="22"/>
              </w:rPr>
            </w:pPr>
            <w:r>
              <w:rPr>
                <w:rFonts w:cs="Times New Roman" w:ascii="Times New Roman" w:hAnsi="Times New Roman"/>
                <w:bCs/>
                <w:color w:val="000000"/>
                <w:sz w:val="22"/>
                <w:szCs w:val="22"/>
              </w:rPr>
            </w:r>
          </w:p>
        </w:tc>
      </w:tr>
      <w:tr>
        <w:trPr>
          <w:trHeight w:val="398" w:hRule="atLeast"/>
        </w:trPr>
        <w:tc>
          <w:tcPr>
            <w:tcW w:w="4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Наименование подпрограммы, мероприятия муниципальной программы</w:t>
            </w:r>
          </w:p>
        </w:tc>
        <w:tc>
          <w:tcPr>
            <w:tcW w:w="870" w:type="dxa"/>
            <w:vMerge w:val="restart"/>
            <w:tcBorders>
              <w:top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Ожидаемый</w:t>
            </w:r>
          </w:p>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 xml:space="preserve"> </w:t>
            </w:r>
            <w:r>
              <w:rPr>
                <w:rFonts w:cs="Times New Roman" w:ascii="Times New Roman" w:hAnsi="Times New Roman"/>
                <w:color w:val="000000"/>
                <w:sz w:val="20"/>
                <w:szCs w:val="20"/>
              </w:rPr>
              <w:t>социально-</w:t>
            </w:r>
          </w:p>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экономический</w:t>
            </w:r>
          </w:p>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 xml:space="preserve"> </w:t>
            </w:r>
            <w:r>
              <w:rPr>
                <w:rFonts w:cs="Times New Roman" w:ascii="Times New Roman" w:hAnsi="Times New Roman"/>
                <w:color w:val="000000"/>
                <w:sz w:val="20"/>
                <w:szCs w:val="20"/>
              </w:rPr>
              <w:t>эффект</w:t>
            </w:r>
          </w:p>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&lt;1&gt;</w:t>
            </w:r>
          </w:p>
        </w:tc>
        <w:tc>
          <w:tcPr>
            <w:tcW w:w="170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Период реализации программы. подпрограммы</w:t>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Источник финансирования</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6095"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Финансовые показатели, тыс. руб.</w:t>
            </w:r>
          </w:p>
        </w:tc>
        <w:tc>
          <w:tcPr>
            <w:tcW w:w="1276" w:type="dxa"/>
            <w:tcBorders>
              <w:top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Итого: ∑граф 7,</w:t>
            </w:r>
          </w:p>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9,11,12,</w:t>
            </w:r>
          </w:p>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13</w:t>
            </w:r>
          </w:p>
        </w:tc>
      </w:tr>
      <w:tr>
        <w:trPr>
          <w:trHeight w:val="300" w:hRule="atLeast"/>
        </w:trPr>
        <w:tc>
          <w:tcPr>
            <w:tcW w:w="468" w:type="dxa"/>
            <w:vMerge w:val="continue"/>
            <w:tcBorders>
              <w:left w:val="single" w:sz="4" w:space="0" w:color="000000"/>
              <w:right w:val="single" w:sz="4" w:space="0" w:color="000000"/>
            </w:tcBorders>
            <w:shd w:color="auto" w:fill="auto" w:val="clear"/>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c>
          <w:tcPr>
            <w:tcW w:w="253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0" w:type="dxa"/>
            <w:vMerge w:val="continue"/>
            <w:tcBorders>
              <w:right w:val="single" w:sz="4" w:space="0" w:color="000000"/>
            </w:tcBorders>
            <w:shd w:color="auto" w:fill="auto" w:val="clear"/>
            <w:vAlign w:val="bottom"/>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702" w:type="dxa"/>
            <w:gridSpan w:val="2"/>
            <w:vMerge w:val="continue"/>
            <w:tcBorders>
              <w:top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984" w:type="dxa"/>
            <w:gridSpan w:val="3"/>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2022</w:t>
            </w:r>
          </w:p>
        </w:tc>
        <w:tc>
          <w:tcPr>
            <w:tcW w:w="2127" w:type="dxa"/>
            <w:gridSpan w:val="2"/>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2023</w:t>
            </w:r>
          </w:p>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&lt;2&gt;</w:t>
            </w:r>
          </w:p>
        </w:tc>
        <w:tc>
          <w:tcPr>
            <w:tcW w:w="1133"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2024</w:t>
            </w:r>
          </w:p>
        </w:tc>
        <w:tc>
          <w:tcPr>
            <w:tcW w:w="993"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2025</w:t>
            </w:r>
          </w:p>
        </w:tc>
        <w:tc>
          <w:tcPr>
            <w:tcW w:w="991"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2026</w:t>
            </w:r>
          </w:p>
        </w:tc>
        <w:tc>
          <w:tcPr>
            <w:tcW w:w="1276" w:type="dxa"/>
            <w:vMerge w:val="restart"/>
            <w:tcBorders>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300" w:hRule="atLeast"/>
        </w:trPr>
        <w:tc>
          <w:tcPr>
            <w:tcW w:w="468" w:type="dxa"/>
            <w:vMerge w:val="continue"/>
            <w:tcBorders>
              <w:left w:val="single" w:sz="4" w:space="0" w:color="000000"/>
              <w:right w:val="single" w:sz="4" w:space="0" w:color="000000"/>
            </w:tcBorders>
            <w:shd w:color="auto" w:fill="auto" w:val="clear"/>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c>
          <w:tcPr>
            <w:tcW w:w="253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0" w:type="dxa"/>
            <w:vMerge w:val="continue"/>
            <w:tcBorders>
              <w:right w:val="single" w:sz="4" w:space="0" w:color="000000"/>
            </w:tcBorders>
            <w:shd w:color="auto" w:fill="auto" w:val="clear"/>
            <w:vAlign w:val="bottom"/>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c>
          <w:tcPr>
            <w:tcW w:w="1702" w:type="dxa"/>
            <w:gridSpan w:val="2"/>
            <w:vMerge w:val="continue"/>
            <w:tcBorders>
              <w:top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984" w:type="dxa"/>
            <w:gridSpan w:val="3"/>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&lt;2&gt;</w:t>
            </w:r>
          </w:p>
        </w:tc>
        <w:tc>
          <w:tcPr>
            <w:tcW w:w="2127" w:type="dxa"/>
            <w:gridSpan w:val="2"/>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133"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93"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91"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276" w:type="dxa"/>
            <w:vMerge w:val="continue"/>
            <w:tcBorders>
              <w:right w:val="single" w:sz="4" w:space="0" w:color="000000"/>
            </w:tcBorders>
            <w:shd w:color="auto" w:fill="auto" w:val="clea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480" w:hRule="atLeast"/>
        </w:trPr>
        <w:tc>
          <w:tcPr>
            <w:tcW w:w="468" w:type="dxa"/>
            <w:vMerge w:val="continue"/>
            <w:tcBorders>
              <w:left w:val="single" w:sz="4" w:space="0" w:color="000000"/>
              <w:right w:val="single" w:sz="4" w:space="0" w:color="000000"/>
            </w:tcBorders>
            <w:shd w:color="auto" w:fill="auto" w:val="clear"/>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c>
          <w:tcPr>
            <w:tcW w:w="253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0" w:type="dxa"/>
            <w:vMerge w:val="continue"/>
            <w:tcBorders>
              <w:right w:val="single" w:sz="4" w:space="0" w:color="000000"/>
            </w:tcBorders>
            <w:shd w:color="auto" w:fill="auto" w:val="clear"/>
            <w:vAlign w:val="bottom"/>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c>
          <w:tcPr>
            <w:tcW w:w="851"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Начало реализации</w:t>
            </w:r>
          </w:p>
        </w:tc>
        <w:tc>
          <w:tcPr>
            <w:tcW w:w="851"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Окончание</w:t>
            </w:r>
          </w:p>
          <w:p>
            <w:pPr>
              <w:pStyle w:val="Normal"/>
              <w:jc w:val="center"/>
              <w:rPr>
                <w:rFonts w:ascii="Times New Roman" w:hAnsi="Times New Roman" w:cs="Times New Roman"/>
                <w:color w:val="000000"/>
                <w:sz w:val="20"/>
                <w:szCs w:val="20"/>
              </w:rPr>
            </w:pPr>
            <w:r>
              <w:rPr>
                <w:rFonts w:cs="Times New Roman" w:ascii="Times New Roman" w:hAnsi="Times New Roman"/>
                <w:color w:val="000000"/>
                <w:sz w:val="20"/>
                <w:szCs w:val="20"/>
              </w:rPr>
              <w:t>реализации</w:t>
            </w:r>
          </w:p>
        </w:tc>
        <w:tc>
          <w:tcPr>
            <w:tcW w:w="8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91"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План</w:t>
            </w:r>
          </w:p>
        </w:tc>
        <w:tc>
          <w:tcPr>
            <w:tcW w:w="993" w:type="dxa"/>
            <w:gridSpan w:val="2"/>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Утверждено в бюджете</w:t>
            </w:r>
          </w:p>
        </w:tc>
        <w:tc>
          <w:tcPr>
            <w:tcW w:w="994"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План</w:t>
            </w:r>
          </w:p>
        </w:tc>
        <w:tc>
          <w:tcPr>
            <w:tcW w:w="1133" w:type="dxa"/>
            <w:tcBorders>
              <w:left w:val="single" w:sz="4" w:space="0" w:color="000000"/>
              <w:bottom w:val="single" w:sz="4" w:space="0" w:color="000000"/>
              <w:right w:val="single" w:sz="4" w:space="0" w:color="000000"/>
            </w:tcBorders>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Утверждено в бюджете</w:t>
            </w:r>
          </w:p>
        </w:tc>
        <w:tc>
          <w:tcPr>
            <w:tcW w:w="1133"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План</w:t>
            </w:r>
          </w:p>
        </w:tc>
        <w:tc>
          <w:tcPr>
            <w:tcW w:w="993"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План</w:t>
            </w:r>
          </w:p>
        </w:tc>
        <w:tc>
          <w:tcPr>
            <w:tcW w:w="991"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План</w:t>
            </w:r>
          </w:p>
        </w:tc>
        <w:tc>
          <w:tcPr>
            <w:tcW w:w="1276" w:type="dxa"/>
            <w:vMerge w:val="continue"/>
            <w:tcBorders>
              <w:right w:val="single" w:sz="4" w:space="0" w:color="000000"/>
            </w:tcBorders>
            <w:shd w:color="auto" w:fill="auto" w:val="clear"/>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r>
      <w:tr>
        <w:trPr>
          <w:trHeight w:val="421" w:hRule="atLeast"/>
        </w:trPr>
        <w:tc>
          <w:tcPr>
            <w:tcW w:w="468" w:type="dxa"/>
            <w:vMerge w:val="continue"/>
            <w:tcBorders>
              <w:left w:val="single" w:sz="4" w:space="0" w:color="000000"/>
              <w:bottom w:val="single" w:sz="4" w:space="0" w:color="000000"/>
              <w:right w:val="single" w:sz="4" w:space="0" w:color="000000"/>
            </w:tcBorders>
            <w:shd w:color="auto" w:fill="auto" w:val="clear"/>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c>
          <w:tcPr>
            <w:tcW w:w="253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0" w:type="dxa"/>
            <w:vMerge w:val="continue"/>
            <w:tcBorders>
              <w:bottom w:val="single" w:sz="4" w:space="0" w:color="000000"/>
              <w:right w:val="single" w:sz="4" w:space="0" w:color="000000"/>
            </w:tcBorders>
            <w:shd w:color="auto" w:fill="auto" w:val="clear"/>
            <w:vAlign w:val="bottom"/>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c>
          <w:tcPr>
            <w:tcW w:w="851"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51"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91"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93" w:type="dxa"/>
            <w:gridSpan w:val="2"/>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&lt;3&gt;</w:t>
            </w:r>
          </w:p>
        </w:tc>
        <w:tc>
          <w:tcPr>
            <w:tcW w:w="994"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133" w:type="dxa"/>
            <w:tcBorders>
              <w:left w:val="single" w:sz="4" w:space="0" w:color="000000"/>
              <w:bottom w:val="single" w:sz="4" w:space="0" w:color="000000"/>
              <w:right w:val="single" w:sz="4" w:space="0" w:color="000000"/>
            </w:tcBorders>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&lt;3&gt;</w:t>
            </w:r>
          </w:p>
        </w:tc>
        <w:tc>
          <w:tcPr>
            <w:tcW w:w="1133"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93"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91"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276" w:type="dxa"/>
            <w:vMerge w:val="continue"/>
            <w:tcBorders>
              <w:bottom w:val="single" w:sz="4" w:space="0" w:color="000000"/>
              <w:right w:val="single" w:sz="4" w:space="0" w:color="000000"/>
            </w:tcBorders>
            <w:shd w:color="auto" w:fill="auto" w:val="clear"/>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r>
      <w:tr>
        <w:trPr>
          <w:trHeight w:val="315" w:hRule="atLeast"/>
        </w:trPr>
        <w:tc>
          <w:tcPr>
            <w:tcW w:w="468" w:type="dxa"/>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w:t>
            </w:r>
          </w:p>
        </w:tc>
        <w:tc>
          <w:tcPr>
            <w:tcW w:w="2532" w:type="dxa"/>
            <w:gridSpan w:val="2"/>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w:t>
            </w:r>
          </w:p>
        </w:tc>
        <w:tc>
          <w:tcPr>
            <w:tcW w:w="870"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3</w:t>
            </w:r>
          </w:p>
        </w:tc>
        <w:tc>
          <w:tcPr>
            <w:tcW w:w="851"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4</w:t>
            </w:r>
          </w:p>
        </w:tc>
        <w:tc>
          <w:tcPr>
            <w:tcW w:w="851"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5</w:t>
            </w:r>
          </w:p>
        </w:tc>
        <w:tc>
          <w:tcPr>
            <w:tcW w:w="851"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6</w:t>
            </w:r>
          </w:p>
        </w:tc>
        <w:tc>
          <w:tcPr>
            <w:tcW w:w="991"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7</w:t>
            </w:r>
          </w:p>
        </w:tc>
        <w:tc>
          <w:tcPr>
            <w:tcW w:w="993" w:type="dxa"/>
            <w:gridSpan w:val="2"/>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8</w:t>
            </w:r>
          </w:p>
        </w:tc>
        <w:tc>
          <w:tcPr>
            <w:tcW w:w="994"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9</w:t>
            </w:r>
          </w:p>
        </w:tc>
        <w:tc>
          <w:tcPr>
            <w:tcW w:w="1133" w:type="dxa"/>
            <w:tcBorders>
              <w:top w:val="single" w:sz="4" w:space="0" w:color="000000"/>
              <w:bottom w:val="single" w:sz="4" w:space="0" w:color="000000"/>
              <w:right w:val="single" w:sz="4" w:space="0" w:color="000000"/>
            </w:tcBorders>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10</w:t>
            </w:r>
          </w:p>
        </w:tc>
        <w:tc>
          <w:tcPr>
            <w:tcW w:w="1133" w:type="dxa"/>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11</w:t>
            </w:r>
          </w:p>
        </w:tc>
        <w:tc>
          <w:tcPr>
            <w:tcW w:w="993"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12</w:t>
            </w:r>
          </w:p>
        </w:tc>
        <w:tc>
          <w:tcPr>
            <w:tcW w:w="991"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13</w:t>
            </w:r>
          </w:p>
        </w:tc>
        <w:tc>
          <w:tcPr>
            <w:tcW w:w="1276"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14</w:t>
            </w:r>
          </w:p>
        </w:tc>
      </w:tr>
      <w:tr>
        <w:trPr>
          <w:trHeight w:val="315" w:hRule="atLeast"/>
        </w:trPr>
        <w:tc>
          <w:tcPr>
            <w:tcW w:w="14927" w:type="dxa"/>
            <w:gridSpan w:val="16"/>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bCs/>
                <w:color w:val="000000"/>
                <w:sz w:val="24"/>
                <w:szCs w:val="24"/>
              </w:rPr>
              <w:t xml:space="preserve">Подпрограмма 5 </w:t>
            </w:r>
            <w:r>
              <w:rPr>
                <w:rFonts w:cs="Times New Roman" w:ascii="Times New Roman" w:hAnsi="Times New Roman"/>
                <w:color w:val="000000"/>
                <w:sz w:val="24"/>
                <w:szCs w:val="24"/>
              </w:rPr>
              <w:t>«Охрана окружающей среды»</w:t>
            </w:r>
          </w:p>
        </w:tc>
      </w:tr>
      <w:tr>
        <w:trPr>
          <w:trHeight w:val="315" w:hRule="atLeast"/>
        </w:trPr>
        <w:tc>
          <w:tcPr>
            <w:tcW w:w="468" w:type="dxa"/>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w:t>
            </w:r>
          </w:p>
        </w:tc>
        <w:tc>
          <w:tcPr>
            <w:tcW w:w="14459" w:type="dxa"/>
            <w:gridSpan w:val="15"/>
            <w:tcBorders>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Основное мероприятие программы</w:t>
            </w:r>
          </w:p>
        </w:tc>
      </w:tr>
      <w:tr>
        <w:trPr>
          <w:trHeight w:val="277" w:hRule="atLeast"/>
        </w:trPr>
        <w:tc>
          <w:tcPr>
            <w:tcW w:w="468"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02</w:t>
            </w:r>
          </w:p>
        </w:tc>
        <w:tc>
          <w:tcPr>
            <w:tcW w:w="253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0"/>
                <w:szCs w:val="20"/>
              </w:rPr>
            </w:pPr>
            <w:r>
              <w:rPr>
                <w:rFonts w:cs="Times New Roman" w:ascii="Times New Roman" w:hAnsi="Times New Roman"/>
                <w:bCs/>
                <w:sz w:val="20"/>
                <w:szCs w:val="20"/>
              </w:rPr>
              <w:t>Строительство площадки временного размещения ТКО сроком до 11 месяцев в п. Кичера, в том числе проектирование</w:t>
            </w:r>
          </w:p>
        </w:tc>
        <w:tc>
          <w:tcPr>
            <w:tcW w:w="87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1</w:t>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6338,19</w:t>
            </w:r>
          </w:p>
        </w:tc>
        <w:tc>
          <w:tcPr>
            <w:tcW w:w="1133"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6338,19</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6338,19</w:t>
            </w:r>
          </w:p>
        </w:tc>
      </w:tr>
      <w:tr>
        <w:trPr>
          <w:trHeight w:val="300" w:hRule="atLeast"/>
        </w:trPr>
        <w:tc>
          <w:tcPr>
            <w:tcW w:w="4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300" w:hRule="atLeast"/>
        </w:trPr>
        <w:tc>
          <w:tcPr>
            <w:tcW w:w="4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6021,28</w:t>
            </w:r>
          </w:p>
        </w:tc>
        <w:tc>
          <w:tcPr>
            <w:tcW w:w="1133"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6021,28</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6021,28</w:t>
            </w:r>
          </w:p>
        </w:tc>
      </w:tr>
      <w:tr>
        <w:trPr>
          <w:trHeight w:val="300" w:hRule="atLeast"/>
        </w:trPr>
        <w:tc>
          <w:tcPr>
            <w:tcW w:w="4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316,91</w:t>
            </w:r>
          </w:p>
        </w:tc>
        <w:tc>
          <w:tcPr>
            <w:tcW w:w="1133"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316,91</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316,91</w:t>
            </w:r>
          </w:p>
        </w:tc>
      </w:tr>
      <w:tr>
        <w:trPr>
          <w:trHeight w:val="300" w:hRule="atLeast"/>
        </w:trPr>
        <w:tc>
          <w:tcPr>
            <w:tcW w:w="4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170" w:hRule="atLeast"/>
        </w:trPr>
        <w:tc>
          <w:tcPr>
            <w:tcW w:w="4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05</w:t>
            </w:r>
          </w:p>
        </w:tc>
        <w:tc>
          <w:tcPr>
            <w:tcW w:w="253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numPr>
                <w:ilvl w:val="0"/>
                <w:numId w:val="0"/>
              </w:numPr>
              <w:ind w:hanging="0" w:left="0"/>
              <w:outlineLvl w:val="1"/>
              <w:rPr>
                <w:rFonts w:ascii="Times New Roman" w:hAnsi="Times New Roman" w:cs="Times New Roman"/>
                <w:bCs/>
                <w:color w:val="000000"/>
                <w:sz w:val="20"/>
                <w:szCs w:val="20"/>
              </w:rPr>
            </w:pPr>
            <w:r>
              <w:rPr>
                <w:rFonts w:cs="Times New Roman" w:ascii="Times New Roman" w:hAnsi="Times New Roman"/>
                <w:bCs/>
                <w:sz w:val="20"/>
                <w:szCs w:val="20"/>
              </w:rPr>
              <w:t>Строительство полигона ТБО в с. Ангоя, в том числе проектирование</w:t>
            </w:r>
          </w:p>
        </w:tc>
        <w:tc>
          <w:tcPr>
            <w:tcW w:w="870"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210"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195"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135"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150" w:hRule="atLeast"/>
        </w:trPr>
        <w:tc>
          <w:tcPr>
            <w:tcW w:w="468"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233" w:hRule="atLeast"/>
        </w:trPr>
        <w:tc>
          <w:tcPr>
            <w:tcW w:w="4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08</w:t>
            </w:r>
          </w:p>
        </w:tc>
        <w:tc>
          <w:tcPr>
            <w:tcW w:w="253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sz w:val="20"/>
                <w:szCs w:val="20"/>
              </w:rPr>
              <w:t>Организация уборки, очистки и благоустройство районных территорий в местах остановок транспорта вдоль дорог федерального, регионального и местного значения («святые места», смотровые площадки, стоянки)</w:t>
            </w:r>
          </w:p>
        </w:tc>
        <w:tc>
          <w:tcPr>
            <w:tcW w:w="870"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300"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315"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330"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280" w:hRule="atLeast"/>
        </w:trPr>
        <w:tc>
          <w:tcPr>
            <w:tcW w:w="468"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210" w:hRule="atLeast"/>
        </w:trPr>
        <w:tc>
          <w:tcPr>
            <w:tcW w:w="4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09</w:t>
            </w:r>
          </w:p>
        </w:tc>
        <w:tc>
          <w:tcPr>
            <w:tcW w:w="253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sz w:val="20"/>
                <w:szCs w:val="20"/>
              </w:rPr>
              <w:t>Обваловка и создание минерализованных полос, содержание существующих свалок с. Ангоя, п. Новый Уоян, с. Кумора, п. Янчукан</w:t>
            </w:r>
          </w:p>
        </w:tc>
        <w:tc>
          <w:tcPr>
            <w:tcW w:w="870"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1</w:t>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3600,00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3600,00</w:t>
            </w:r>
          </w:p>
        </w:tc>
        <w:tc>
          <w:tcPr>
            <w:tcW w:w="994"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highlight w:val="yellow"/>
              </w:rPr>
            </w:pPr>
            <w:r>
              <w:rPr>
                <w:rFonts w:cs="Times New Roman" w:ascii="Times New Roman" w:hAnsi="Times New Roman"/>
                <w:bCs/>
                <w:color w:val="000000"/>
                <w:sz w:val="20"/>
                <w:szCs w:val="20"/>
                <w:highlight w:val="yellow"/>
              </w:rPr>
              <w:t>3600,00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3600,00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3830,0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11030,0</w:t>
            </w:r>
          </w:p>
        </w:tc>
      </w:tr>
      <w:tr>
        <w:trPr>
          <w:trHeight w:val="510"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highlight w:val="yellow"/>
              </w:rPr>
            </w:pPr>
            <w:r>
              <w:rPr>
                <w:rFonts w:cs="Times New Roman" w:ascii="Times New Roman" w:hAnsi="Times New Roman"/>
                <w:bCs/>
                <w:color w:val="000000"/>
                <w:sz w:val="20"/>
                <w:szCs w:val="20"/>
                <w:highlight w:val="yellow"/>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285"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99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3420,00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3420,00</w:t>
            </w:r>
          </w:p>
        </w:tc>
        <w:tc>
          <w:tcPr>
            <w:tcW w:w="994"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highlight w:val="yellow"/>
              </w:rPr>
            </w:pPr>
            <w:r>
              <w:rPr>
                <w:rFonts w:cs="Times New Roman" w:ascii="Times New Roman" w:hAnsi="Times New Roman"/>
                <w:bCs/>
                <w:color w:val="000000"/>
                <w:sz w:val="20"/>
                <w:szCs w:val="20"/>
                <w:highlight w:val="yellow"/>
              </w:rPr>
              <w:t>2850,0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2850,0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3420,0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9690,0</w:t>
            </w:r>
          </w:p>
        </w:tc>
      </w:tr>
      <w:tr>
        <w:trPr>
          <w:trHeight w:val="255"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99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180,00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180,00</w:t>
            </w:r>
          </w:p>
        </w:tc>
        <w:tc>
          <w:tcPr>
            <w:tcW w:w="994"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highlight w:val="yellow"/>
              </w:rPr>
            </w:pPr>
            <w:r>
              <w:rPr>
                <w:rFonts w:cs="Times New Roman" w:ascii="Times New Roman" w:hAnsi="Times New Roman"/>
                <w:bCs/>
                <w:color w:val="000000"/>
                <w:sz w:val="20"/>
                <w:szCs w:val="20"/>
                <w:highlight w:val="yellow"/>
              </w:rPr>
              <w:t>750,0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750,0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180,0+230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1340,0</w:t>
            </w:r>
          </w:p>
        </w:tc>
      </w:tr>
      <w:tr>
        <w:trPr>
          <w:trHeight w:val="300" w:hRule="atLeast"/>
        </w:trPr>
        <w:tc>
          <w:tcPr>
            <w:tcW w:w="468"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261" w:hRule="atLeast"/>
        </w:trPr>
        <w:tc>
          <w:tcPr>
            <w:tcW w:w="4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10</w:t>
            </w:r>
          </w:p>
        </w:tc>
        <w:tc>
          <w:tcPr>
            <w:tcW w:w="253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sz w:val="20"/>
                <w:szCs w:val="20"/>
              </w:rPr>
              <w:t>Обустройство объектов размещения ТКО в п.Ангоя,    п. Янчукан, п.Новый Уоян, Кумора</w:t>
            </w:r>
          </w:p>
        </w:tc>
        <w:tc>
          <w:tcPr>
            <w:tcW w:w="870"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300"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203"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266"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310" w:hRule="atLeast"/>
        </w:trPr>
        <w:tc>
          <w:tcPr>
            <w:tcW w:w="468"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95" w:hRule="atLeast"/>
        </w:trPr>
        <w:tc>
          <w:tcPr>
            <w:tcW w:w="4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11</w:t>
            </w:r>
          </w:p>
        </w:tc>
        <w:tc>
          <w:tcPr>
            <w:tcW w:w="253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t>Проведение субботников по уборке мусора в поселениях, местах массового отдыха и прибрежной зоны Байкала</w:t>
            </w:r>
          </w:p>
        </w:tc>
        <w:tc>
          <w:tcPr>
            <w:tcW w:w="870"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120"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80"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120"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95" w:hRule="atLeast"/>
        </w:trPr>
        <w:tc>
          <w:tcPr>
            <w:tcW w:w="468"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289" w:hRule="atLeast"/>
        </w:trPr>
        <w:tc>
          <w:tcPr>
            <w:tcW w:w="4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12</w:t>
            </w:r>
          </w:p>
        </w:tc>
        <w:tc>
          <w:tcPr>
            <w:tcW w:w="253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t>Охрана окружающей среды и рациональное использование природных ресурсов (охрана окружающей среды), в том числе:</w:t>
            </w:r>
          </w:p>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250,00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250,00</w:t>
            </w:r>
          </w:p>
        </w:tc>
      </w:tr>
      <w:tr>
        <w:trPr>
          <w:trHeight w:val="357"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343"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343"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250,00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250,00</w:t>
            </w:r>
          </w:p>
        </w:tc>
      </w:tr>
      <w:tr>
        <w:trPr>
          <w:trHeight w:val="110" w:hRule="atLeast"/>
        </w:trPr>
        <w:tc>
          <w:tcPr>
            <w:tcW w:w="468"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80" w:hRule="atLeast"/>
        </w:trPr>
        <w:tc>
          <w:tcPr>
            <w:tcW w:w="4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12"/>
                <w:szCs w:val="12"/>
                <w:lang w:val="en-US"/>
              </w:rPr>
            </w:pPr>
            <w:r>
              <w:rPr>
                <w:rFonts w:cs="Times New Roman" w:ascii="Times New Roman" w:hAnsi="Times New Roman"/>
                <w:color w:val="000000"/>
                <w:sz w:val="12"/>
                <w:szCs w:val="12"/>
                <w:lang w:val="en-US"/>
              </w:rPr>
              <w:t>12.1</w:t>
            </w:r>
          </w:p>
        </w:tc>
        <w:tc>
          <w:tcPr>
            <w:tcW w:w="253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t>Приобретение экобоксов и утилизация ртутьсодержащих отходов, с привлечением специализированных организаций</w:t>
            </w:r>
          </w:p>
        </w:tc>
        <w:tc>
          <w:tcPr>
            <w:tcW w:w="870"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lang w:val="en-US"/>
              </w:rPr>
            </w:pPr>
            <w:r>
              <w:rPr>
                <w:rFonts w:cs="Times New Roman" w:ascii="Times New Roman" w:hAnsi="Times New Roman"/>
                <w:bCs/>
                <w:color w:val="000000"/>
                <w:sz w:val="20"/>
                <w:szCs w:val="20"/>
                <w:lang w:val="en-US"/>
              </w:rPr>
              <w:t>2022</w:t>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lang w:val="en-US"/>
              </w:rPr>
            </w:pPr>
            <w:r>
              <w:rPr>
                <w:rFonts w:cs="Times New Roman" w:ascii="Times New Roman" w:hAnsi="Times New Roman"/>
                <w:bCs/>
                <w:color w:val="000000"/>
                <w:sz w:val="20"/>
                <w:szCs w:val="20"/>
                <w:lang w:val="en-US"/>
              </w:rPr>
              <w:t>2026</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250,00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250,00</w:t>
            </w:r>
          </w:p>
        </w:tc>
      </w:tr>
      <w:tr>
        <w:trPr>
          <w:trHeight w:val="80" w:hRule="atLeast"/>
        </w:trPr>
        <w:tc>
          <w:tcPr>
            <w:tcW w:w="4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991" w:type="dxa"/>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80" w:hRule="atLeast"/>
        </w:trPr>
        <w:tc>
          <w:tcPr>
            <w:tcW w:w="4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991" w:type="dxa"/>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80" w:hRule="atLeast"/>
        </w:trPr>
        <w:tc>
          <w:tcPr>
            <w:tcW w:w="4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991" w:type="dxa"/>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250,00</w:t>
            </w:r>
          </w:p>
        </w:tc>
        <w:tc>
          <w:tcPr>
            <w:tcW w:w="993" w:type="dxa"/>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0,00</w:t>
            </w:r>
          </w:p>
        </w:tc>
        <w:tc>
          <w:tcPr>
            <w:tcW w:w="991" w:type="dxa"/>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250,00</w:t>
            </w:r>
          </w:p>
        </w:tc>
      </w:tr>
      <w:tr>
        <w:trPr>
          <w:trHeight w:val="80" w:hRule="atLeast"/>
        </w:trPr>
        <w:tc>
          <w:tcPr>
            <w:tcW w:w="4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991" w:type="dxa"/>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80" w:hRule="atLeast"/>
        </w:trPr>
        <w:tc>
          <w:tcPr>
            <w:tcW w:w="468"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13</w:t>
            </w:r>
          </w:p>
        </w:tc>
        <w:tc>
          <w:tcPr>
            <w:tcW w:w="2532" w:type="dxa"/>
            <w:gridSpan w:val="2"/>
            <w:vMerge w:val="restart"/>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t>Рекультивация свалок в с. Ангоя, п. Кичера, с. Байкальское, п. Новый Уоян</w:t>
            </w:r>
          </w:p>
        </w:tc>
        <w:tc>
          <w:tcPr>
            <w:tcW w:w="870" w:type="dxa"/>
            <w:vMerge w:val="restart"/>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851"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851"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1" w:type="dxa"/>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135"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120"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95"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120" w:hRule="atLeast"/>
        </w:trPr>
        <w:tc>
          <w:tcPr>
            <w:tcW w:w="468"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95" w:hRule="atLeast"/>
        </w:trPr>
        <w:tc>
          <w:tcPr>
            <w:tcW w:w="4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14</w:t>
            </w:r>
          </w:p>
        </w:tc>
        <w:tc>
          <w:tcPr>
            <w:tcW w:w="253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t>Строительство мусоросортировочных министанций и мусороперерабатывающих минизаводов на специализированных площадках для временного размещения отходов</w:t>
            </w:r>
          </w:p>
        </w:tc>
        <w:tc>
          <w:tcPr>
            <w:tcW w:w="870"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120"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120"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95"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120" w:hRule="atLeast"/>
        </w:trPr>
        <w:tc>
          <w:tcPr>
            <w:tcW w:w="468"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556" w:hRule="atLeast"/>
        </w:trPr>
        <w:tc>
          <w:tcPr>
            <w:tcW w:w="4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15</w:t>
            </w:r>
          </w:p>
        </w:tc>
        <w:tc>
          <w:tcPr>
            <w:tcW w:w="253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t>Строительство очистных сооружений на территории п. Нижнеангарск, в том числе разработка ПСД</w:t>
            </w:r>
          </w:p>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1</w:t>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10141,31</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10141,31</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highlight w:val="yellow"/>
              </w:rPr>
              <w:t>7351,32</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7351,32</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17492,63</w:t>
            </w:r>
          </w:p>
        </w:tc>
      </w:tr>
      <w:tr>
        <w:trPr>
          <w:trHeight w:val="95"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99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highlight w:val="yellow"/>
              </w:rPr>
            </w:pPr>
            <w:r>
              <w:rPr>
                <w:rFonts w:cs="Times New Roman" w:ascii="Times New Roman" w:hAnsi="Times New Roman"/>
                <w:bCs/>
                <w:color w:val="000000"/>
                <w:sz w:val="20"/>
                <w:szCs w:val="20"/>
                <w:highlight w:val="yellow"/>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120"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99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9773,75</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9773,75</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highlight w:val="yellow"/>
              </w:rPr>
            </w:pPr>
            <w:r>
              <w:rPr>
                <w:highlight w:val="yellow"/>
              </w:rPr>
              <w:t>6983,75</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6983,75</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16757,50</w:t>
            </w:r>
          </w:p>
        </w:tc>
      </w:tr>
      <w:tr>
        <w:trPr>
          <w:trHeight w:val="150"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99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367,56</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367,56</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highlight w:val="yellow"/>
              </w:rPr>
            </w:pPr>
            <w:r>
              <w:rPr>
                <w:rFonts w:cs="Times New Roman" w:ascii="Times New Roman" w:hAnsi="Times New Roman"/>
                <w:bCs/>
                <w:color w:val="000000"/>
                <w:sz w:val="20"/>
                <w:szCs w:val="20"/>
                <w:highlight w:val="yellow"/>
              </w:rPr>
              <w:t>367,57</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367,57</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735,13</w:t>
            </w:r>
          </w:p>
        </w:tc>
      </w:tr>
      <w:tr>
        <w:trPr>
          <w:trHeight w:val="195" w:hRule="atLeast"/>
        </w:trPr>
        <w:tc>
          <w:tcPr>
            <w:tcW w:w="468"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150" w:hRule="atLeast"/>
        </w:trPr>
        <w:tc>
          <w:tcPr>
            <w:tcW w:w="4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16</w:t>
            </w:r>
          </w:p>
        </w:tc>
        <w:tc>
          <w:tcPr>
            <w:tcW w:w="253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t>строительство очистных сооружений в п. Кичера</w:t>
            </w:r>
          </w:p>
        </w:tc>
        <w:tc>
          <w:tcPr>
            <w:tcW w:w="870"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95"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105"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110"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110" w:hRule="atLeast"/>
        </w:trPr>
        <w:tc>
          <w:tcPr>
            <w:tcW w:w="468"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80" w:hRule="atLeast"/>
        </w:trPr>
        <w:tc>
          <w:tcPr>
            <w:tcW w:w="4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17</w:t>
            </w:r>
          </w:p>
        </w:tc>
        <w:tc>
          <w:tcPr>
            <w:tcW w:w="253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t>Реконструкция очистных сооружений в п. Новый Уоян, в т.ч. разработка проектной и рабочей документации</w:t>
            </w:r>
          </w:p>
        </w:tc>
        <w:tc>
          <w:tcPr>
            <w:tcW w:w="870"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1</w:t>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3150,00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3150,00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highlight w:val="yellow"/>
              </w:rPr>
            </w:pPr>
            <w:r>
              <w:rPr>
                <w:rFonts w:cs="Times New Roman" w:ascii="Times New Roman" w:hAnsi="Times New Roman"/>
                <w:bCs/>
                <w:color w:val="000000"/>
                <w:sz w:val="20"/>
                <w:szCs w:val="20"/>
                <w:highlight w:val="yellow"/>
              </w:rPr>
              <w:t>6302,07</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6302,07</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9452,07</w:t>
            </w:r>
          </w:p>
        </w:tc>
      </w:tr>
      <w:tr>
        <w:trPr>
          <w:trHeight w:val="80"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highlight w:val="yellow"/>
              </w:rPr>
            </w:pPr>
            <w:r>
              <w:rPr>
                <w:rFonts w:cs="Times New Roman" w:ascii="Times New Roman" w:hAnsi="Times New Roman"/>
                <w:bCs/>
                <w:color w:val="000000"/>
                <w:sz w:val="20"/>
                <w:szCs w:val="20"/>
                <w:highlight w:val="yellow"/>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135"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99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3150,00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3150,00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highlight w:val="yellow"/>
              </w:rPr>
            </w:pPr>
            <w:r>
              <w:rPr>
                <w:rFonts w:cs="Times New Roman" w:ascii="Times New Roman" w:hAnsi="Times New Roman"/>
                <w:bCs/>
                <w:color w:val="000000"/>
                <w:sz w:val="20"/>
                <w:szCs w:val="20"/>
                <w:highlight w:val="yellow"/>
              </w:rPr>
              <w:t>5811,97</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5811,97</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8961,97</w:t>
            </w:r>
          </w:p>
        </w:tc>
      </w:tr>
      <w:tr>
        <w:trPr>
          <w:trHeight w:val="105"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highlight w:val="yellow"/>
              </w:rPr>
            </w:pPr>
            <w:r>
              <w:rPr>
                <w:rFonts w:cs="Times New Roman" w:ascii="Times New Roman" w:hAnsi="Times New Roman"/>
                <w:bCs/>
                <w:color w:val="000000"/>
                <w:sz w:val="20"/>
                <w:szCs w:val="20"/>
                <w:highlight w:val="yellow"/>
              </w:rPr>
              <w:t>490,10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490,10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490,10</w:t>
            </w:r>
          </w:p>
        </w:tc>
      </w:tr>
      <w:tr>
        <w:trPr>
          <w:trHeight w:val="110" w:hRule="atLeast"/>
        </w:trPr>
        <w:tc>
          <w:tcPr>
            <w:tcW w:w="468"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95" w:hRule="atLeast"/>
        </w:trPr>
        <w:tc>
          <w:tcPr>
            <w:tcW w:w="4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18</w:t>
            </w:r>
          </w:p>
        </w:tc>
        <w:tc>
          <w:tcPr>
            <w:tcW w:w="253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t>Реконструкция очистных сооружений в п. Янчукан</w:t>
            </w:r>
          </w:p>
        </w:tc>
        <w:tc>
          <w:tcPr>
            <w:tcW w:w="870"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120"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80"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95"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120" w:hRule="atLeast"/>
        </w:trPr>
        <w:tc>
          <w:tcPr>
            <w:tcW w:w="468"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80" w:hRule="atLeast"/>
        </w:trPr>
        <w:tc>
          <w:tcPr>
            <w:tcW w:w="4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19</w:t>
            </w:r>
          </w:p>
        </w:tc>
        <w:tc>
          <w:tcPr>
            <w:tcW w:w="253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t>Реконструкция очистных сооружений в с. Ангоя</w:t>
            </w:r>
          </w:p>
        </w:tc>
        <w:tc>
          <w:tcPr>
            <w:tcW w:w="870"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135"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95"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120"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95" w:hRule="atLeast"/>
        </w:trPr>
        <w:tc>
          <w:tcPr>
            <w:tcW w:w="468"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350" w:hRule="atLeast"/>
        </w:trPr>
        <w:tc>
          <w:tcPr>
            <w:tcW w:w="4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20</w:t>
            </w:r>
          </w:p>
        </w:tc>
        <w:tc>
          <w:tcPr>
            <w:tcW w:w="253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t>Строительство новых котельных с переводом на экологически чистые технологии в п. Нижнеангарск, в том числе разработка ПСД</w:t>
            </w:r>
          </w:p>
        </w:tc>
        <w:tc>
          <w:tcPr>
            <w:tcW w:w="870"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270"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285"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330"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315" w:hRule="atLeast"/>
        </w:trPr>
        <w:tc>
          <w:tcPr>
            <w:tcW w:w="468"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305" w:hRule="atLeast"/>
        </w:trPr>
        <w:tc>
          <w:tcPr>
            <w:tcW w:w="4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21</w:t>
            </w:r>
          </w:p>
        </w:tc>
        <w:tc>
          <w:tcPr>
            <w:tcW w:w="253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t>Модернизация котельной в с. Байкальское  с переводом на экологически чистые технологии, в т. ч.  Проектирование</w:t>
            </w:r>
          </w:p>
        </w:tc>
        <w:tc>
          <w:tcPr>
            <w:tcW w:w="870"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345"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315"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285"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300" w:hRule="atLeast"/>
        </w:trPr>
        <w:tc>
          <w:tcPr>
            <w:tcW w:w="468"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360" w:hRule="atLeast"/>
        </w:trPr>
        <w:tc>
          <w:tcPr>
            <w:tcW w:w="4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t>22</w:t>
            </w:r>
          </w:p>
        </w:tc>
        <w:tc>
          <w:tcPr>
            <w:tcW w:w="253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t>Модернизация котельной в с. Ангоя с переводом на экологически чистые технологии, в т. ч.  проектирование</w:t>
            </w:r>
          </w:p>
        </w:tc>
        <w:tc>
          <w:tcPr>
            <w:tcW w:w="870"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330"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rPr>
            </w:pPr>
            <w:r>
              <w:rPr>
                <w:rFonts w:cs="Times New Roman" w:ascii="Times New Roman" w:hAnsi="Times New Roman"/>
              </w:rPr>
              <w:t>ФБ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300"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rPr>
            </w:pPr>
            <w:r>
              <w:rPr>
                <w:rFonts w:cs="Times New Roman" w:ascii="Times New Roman" w:hAnsi="Times New Roman"/>
              </w:rPr>
              <w:t>РБ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135"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rPr>
            </w:pPr>
            <w:r>
              <w:rPr>
                <w:rFonts w:cs="Times New Roman" w:ascii="Times New Roman" w:hAnsi="Times New Roman"/>
              </w:rPr>
              <w:t>МБ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225" w:hRule="atLeast"/>
        </w:trPr>
        <w:tc>
          <w:tcPr>
            <w:tcW w:w="468"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rPr>
            </w:pPr>
            <w:r>
              <w:rPr>
                <w:rFonts w:cs="Times New Roman" w:ascii="Times New Roman" w:hAnsi="Times New Roman"/>
              </w:rPr>
              <w:t>ВБ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285" w:hRule="atLeast"/>
        </w:trPr>
        <w:tc>
          <w:tcPr>
            <w:tcW w:w="4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26</w:t>
            </w:r>
          </w:p>
        </w:tc>
        <w:tc>
          <w:tcPr>
            <w:tcW w:w="253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t>Установка баннеров, выпуск плакатов, листовок</w:t>
            </w:r>
          </w:p>
        </w:tc>
        <w:tc>
          <w:tcPr>
            <w:tcW w:w="870"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851"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rPr>
            </w:pPr>
            <w:r>
              <w:rPr>
                <w:rFonts w:cs="Times New Roman" w:ascii="Times New Roman" w:hAnsi="Times New Roman"/>
              </w:rPr>
              <w:t>ФБ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210"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rPr>
            </w:pPr>
            <w:r>
              <w:rPr>
                <w:rFonts w:cs="Times New Roman" w:ascii="Times New Roman" w:hAnsi="Times New Roman"/>
              </w:rPr>
              <w:t>РБ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255"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rPr>
            </w:pPr>
            <w:r>
              <w:rPr>
                <w:rFonts w:cs="Times New Roman" w:ascii="Times New Roman" w:hAnsi="Times New Roman"/>
              </w:rPr>
              <w:t>МБ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105"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rPr>
            </w:pPr>
            <w:r>
              <w:rPr>
                <w:rFonts w:cs="Times New Roman" w:ascii="Times New Roman" w:hAnsi="Times New Roman"/>
              </w:rPr>
              <w:t>ВБ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110" w:hRule="atLeast"/>
        </w:trPr>
        <w:tc>
          <w:tcPr>
            <w:tcW w:w="468"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rPr>
            </w:pPr>
            <w:r>
              <w:rPr>
                <w:rFonts w:cs="Times New Roman" w:ascii="Times New Roman" w:hAnsi="Times New Roman"/>
              </w:rPr>
              <w:t>ФБ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180" w:hRule="atLeast"/>
        </w:trPr>
        <w:tc>
          <w:tcPr>
            <w:tcW w:w="4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29</w:t>
            </w:r>
          </w:p>
        </w:tc>
        <w:tc>
          <w:tcPr>
            <w:tcW w:w="253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t>Ликвидация несанкционированных свалок</w:t>
            </w:r>
          </w:p>
        </w:tc>
        <w:tc>
          <w:tcPr>
            <w:tcW w:w="870"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highlight w:val="yellow"/>
              </w:rPr>
            </w:pPr>
            <w:r>
              <w:rPr>
                <w:highlight w:val="yellow"/>
              </w:rPr>
              <w:t>3721,67</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3721,67</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600,00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4321,67</w:t>
            </w:r>
          </w:p>
        </w:tc>
      </w:tr>
      <w:tr>
        <w:trPr>
          <w:trHeight w:val="210"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rPr>
            </w:pPr>
            <w:r>
              <w:rPr>
                <w:rFonts w:cs="Times New Roman" w:ascii="Times New Roman" w:hAnsi="Times New Roman"/>
              </w:rPr>
              <w:t>ФБ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highlight w:val="yellow"/>
              </w:rPr>
            </w:pPr>
            <w:r>
              <w:rPr>
                <w:rFonts w:cs="Times New Roman" w:ascii="Times New Roman" w:hAnsi="Times New Roman"/>
                <w:bCs/>
                <w:color w:val="000000"/>
                <w:sz w:val="20"/>
                <w:szCs w:val="20"/>
                <w:highlight w:val="yellow"/>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r>
      <w:tr>
        <w:trPr>
          <w:trHeight w:val="135"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rPr>
            </w:pPr>
            <w:r>
              <w:rPr>
                <w:rFonts w:cs="Times New Roman" w:ascii="Times New Roman" w:hAnsi="Times New Roman"/>
              </w:rPr>
              <w:t>РБ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sz w:val="20"/>
                <w:szCs w:val="20"/>
                <w:highlight w:val="yellow"/>
              </w:rPr>
            </w:pPr>
            <w:r>
              <w:rPr>
                <w:rFonts w:cs="Times New Roman" w:ascii="Times New Roman" w:hAnsi="Times New Roman"/>
                <w:sz w:val="20"/>
                <w:szCs w:val="20"/>
                <w:highlight w:val="yellow"/>
              </w:rPr>
              <w:t>3535,59</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sz w:val="20"/>
                <w:szCs w:val="20"/>
              </w:rPr>
              <w:t>3535,59</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sz w:val="20"/>
                <w:szCs w:val="20"/>
              </w:rPr>
              <w:t>4135,59</w:t>
            </w:r>
          </w:p>
        </w:tc>
      </w:tr>
      <w:tr>
        <w:trPr>
          <w:trHeight w:val="120"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rPr>
            </w:pPr>
            <w:r>
              <w:rPr>
                <w:rFonts w:cs="Times New Roman" w:ascii="Times New Roman" w:hAnsi="Times New Roman"/>
              </w:rPr>
              <w:t>МБ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cs="Times New Roman"/>
                <w:sz w:val="20"/>
                <w:szCs w:val="20"/>
                <w:highlight w:val="yellow"/>
              </w:rPr>
            </w:pPr>
            <w:r>
              <w:rPr>
                <w:rFonts w:cs="Times New Roman" w:ascii="Times New Roman" w:hAnsi="Times New Roman"/>
                <w:sz w:val="20"/>
                <w:szCs w:val="20"/>
                <w:highlight w:val="yellow"/>
              </w:rPr>
              <w:t>186,08</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sz w:val="20"/>
                <w:szCs w:val="20"/>
              </w:rPr>
              <w:t>186,08</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600,0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786,08</w:t>
            </w:r>
          </w:p>
        </w:tc>
      </w:tr>
      <w:tr>
        <w:trPr>
          <w:trHeight w:val="95" w:hRule="atLeast"/>
        </w:trPr>
        <w:tc>
          <w:tcPr>
            <w:tcW w:w="468"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rPr>
            </w:pPr>
            <w:r>
              <w:rPr>
                <w:rFonts w:cs="Times New Roman" w:ascii="Times New Roman" w:hAnsi="Times New Roman"/>
              </w:rPr>
              <w:t>ВБ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r>
      <w:tr>
        <w:trPr>
          <w:trHeight w:val="310" w:hRule="atLeast"/>
        </w:trPr>
        <w:tc>
          <w:tcPr>
            <w:tcW w:w="4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30</w:t>
            </w:r>
          </w:p>
        </w:tc>
        <w:tc>
          <w:tcPr>
            <w:tcW w:w="253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t>Строительство и оборудование специализированных контейнерных площадок</w:t>
            </w:r>
          </w:p>
        </w:tc>
        <w:tc>
          <w:tcPr>
            <w:tcW w:w="870"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r>
      <w:tr>
        <w:trPr>
          <w:trHeight w:val="225"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rPr>
            </w:pPr>
            <w:r>
              <w:rPr>
                <w:rFonts w:cs="Times New Roman" w:ascii="Times New Roman" w:hAnsi="Times New Roman"/>
              </w:rPr>
              <w:t>ФБ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r>
      <w:tr>
        <w:trPr>
          <w:trHeight w:val="195"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rPr>
            </w:pPr>
            <w:r>
              <w:rPr>
                <w:rFonts w:cs="Times New Roman" w:ascii="Times New Roman" w:hAnsi="Times New Roman"/>
              </w:rPr>
              <w:t>РБ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r>
      <w:tr>
        <w:trPr>
          <w:trHeight w:val="165"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rPr>
            </w:pPr>
            <w:r>
              <w:rPr>
                <w:rFonts w:cs="Times New Roman" w:ascii="Times New Roman" w:hAnsi="Times New Roman"/>
              </w:rPr>
              <w:t>МБ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r>
      <w:tr>
        <w:trPr>
          <w:trHeight w:val="195" w:hRule="atLeast"/>
        </w:trPr>
        <w:tc>
          <w:tcPr>
            <w:tcW w:w="468"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rPr>
            </w:pPr>
            <w:r>
              <w:rPr>
                <w:rFonts w:cs="Times New Roman" w:ascii="Times New Roman" w:hAnsi="Times New Roman"/>
              </w:rPr>
              <w:t>ВБ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r>
      <w:tr>
        <w:trPr>
          <w:trHeight w:val="235" w:hRule="atLeast"/>
        </w:trPr>
        <w:tc>
          <w:tcPr>
            <w:tcW w:w="4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31</w:t>
            </w:r>
          </w:p>
        </w:tc>
        <w:tc>
          <w:tcPr>
            <w:tcW w:w="253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bookmarkStart w:id="21" w:name="_Hlk109914962"/>
            <w:r>
              <w:rPr>
                <w:rFonts w:cs="Times New Roman" w:ascii="Times New Roman" w:hAnsi="Times New Roman"/>
                <w:bCs/>
                <w:color w:val="000000"/>
                <w:sz w:val="20"/>
                <w:szCs w:val="20"/>
              </w:rPr>
              <w:t>Возмещение расходов при реализации услуг по вывозу жидких бытовых отходов юридическим лицам, индивидуальным предпринимателям - производителям услуг</w:t>
            </w:r>
            <w:bookmarkEnd w:id="21"/>
          </w:p>
        </w:tc>
        <w:tc>
          <w:tcPr>
            <w:tcW w:w="870"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12514,02</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12514,02</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highlight w:val="yellow"/>
              </w:rPr>
              <w:t>12514,02</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16"/>
                <w:szCs w:val="20"/>
              </w:rPr>
            </w:pPr>
            <w:r>
              <w:rPr>
                <w:rFonts w:cs="Times New Roman" w:ascii="Times New Roman" w:hAnsi="Times New Roman"/>
                <w:bCs/>
                <w:color w:val="000000"/>
                <w:sz w:val="16"/>
                <w:szCs w:val="20"/>
              </w:rPr>
              <w:t xml:space="preserve"> </w:t>
            </w:r>
            <w:r>
              <w:rPr>
                <w:rFonts w:cs="Times New Roman" w:ascii="Times New Roman" w:hAnsi="Times New Roman"/>
                <w:bCs/>
                <w:color w:val="000000"/>
                <w:sz w:val="20"/>
                <w:szCs w:val="20"/>
              </w:rPr>
              <w:t>12514,02</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12514,02</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12514,02</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50056,08</w:t>
            </w:r>
          </w:p>
        </w:tc>
      </w:tr>
      <w:tr>
        <w:trPr>
          <w:trHeight w:val="360"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rPr>
            </w:pPr>
            <w:r>
              <w:rPr>
                <w:rFonts w:cs="Times New Roman" w:ascii="Times New Roman" w:hAnsi="Times New Roman"/>
              </w:rPr>
              <w:t>ФБ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r>
      <w:tr>
        <w:trPr>
          <w:trHeight w:val="330"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rPr>
            </w:pPr>
            <w:r>
              <w:rPr>
                <w:rFonts w:cs="Times New Roman" w:ascii="Times New Roman" w:hAnsi="Times New Roman"/>
              </w:rPr>
              <w:t>РБ</w:t>
            </w:r>
          </w:p>
        </w:tc>
        <w:tc>
          <w:tcPr>
            <w:tcW w:w="99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12514,02</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12514,02</w:t>
            </w:r>
          </w:p>
        </w:tc>
        <w:tc>
          <w:tcPr>
            <w:tcW w:w="994" w:type="dxa"/>
            <w:tcBorders>
              <w:top w:val="single" w:sz="4" w:space="0" w:color="000000"/>
              <w:bottom w:val="single" w:sz="4" w:space="0" w:color="000000"/>
              <w:right w:val="single" w:sz="4" w:space="0" w:color="000000"/>
            </w:tcBorders>
            <w:shd w:color="auto" w:fill="auto" w:val="clear"/>
          </w:tcPr>
          <w:p>
            <w:pPr>
              <w:pStyle w:val="Normal"/>
              <w:rPr>
                <w:color w:val="FF0000"/>
              </w:rPr>
            </w:pPr>
            <w:r>
              <w:rPr>
                <w:rFonts w:cs="Times New Roman" w:ascii="Times New Roman" w:hAnsi="Times New Roman"/>
                <w:bCs/>
                <w:sz w:val="20"/>
                <w:szCs w:val="20"/>
              </w:rPr>
              <w:t xml:space="preserve"> </w:t>
            </w:r>
            <w:r>
              <w:rPr>
                <w:rFonts w:cs="Times New Roman" w:ascii="Times New Roman" w:hAnsi="Times New Roman"/>
                <w:bCs/>
                <w:sz w:val="20"/>
                <w:szCs w:val="20"/>
              </w:rPr>
              <w:t>12138,60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FF0000"/>
                <w:sz w:val="16"/>
                <w:szCs w:val="20"/>
              </w:rPr>
            </w:pPr>
            <w:r>
              <w:rPr>
                <w:rFonts w:cs="Times New Roman" w:ascii="Times New Roman" w:hAnsi="Times New Roman"/>
                <w:bCs/>
                <w:sz w:val="20"/>
                <w:szCs w:val="20"/>
              </w:rPr>
              <w:t>12138,60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FF0000"/>
                <w:sz w:val="20"/>
                <w:szCs w:val="20"/>
              </w:rPr>
            </w:pPr>
            <w:r>
              <w:rPr>
                <w:rFonts w:cs="Times New Roman" w:ascii="Times New Roman" w:hAnsi="Times New Roman"/>
                <w:bCs/>
                <w:sz w:val="20"/>
                <w:szCs w:val="20"/>
              </w:rPr>
              <w:t>12138,60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color w:val="FF0000"/>
                <w:sz w:val="20"/>
                <w:szCs w:val="20"/>
              </w:rPr>
            </w:pPr>
            <w:r>
              <w:rPr>
                <w:rFonts w:cs="Times New Roman" w:ascii="Times New Roman" w:hAnsi="Times New Roman"/>
                <w:bCs/>
                <w:sz w:val="20"/>
                <w:szCs w:val="20"/>
              </w:rPr>
              <w:t>12138,60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48929,82</w:t>
            </w:r>
          </w:p>
        </w:tc>
      </w:tr>
      <w:tr>
        <w:trPr>
          <w:trHeight w:val="375" w:hRule="atLeast"/>
        </w:trPr>
        <w:tc>
          <w:tcPr>
            <w:tcW w:w="468"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rPr>
            </w:pPr>
            <w:r>
              <w:rPr>
                <w:rFonts w:cs="Times New Roman" w:ascii="Times New Roman" w:hAnsi="Times New Roman"/>
              </w:rPr>
              <w:t>МБ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375,42</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375,42</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375,42</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375,42</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1126,26</w:t>
            </w:r>
          </w:p>
        </w:tc>
      </w:tr>
      <w:tr>
        <w:trPr>
          <w:trHeight w:val="352" w:hRule="atLeast"/>
        </w:trPr>
        <w:tc>
          <w:tcPr>
            <w:tcW w:w="468"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rPr>
            </w:pPr>
            <w:r>
              <w:rPr>
                <w:rFonts w:cs="Times New Roman" w:ascii="Times New Roman" w:hAnsi="Times New Roman"/>
              </w:rPr>
              <w:t>ВБ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r>
      <w:tr>
        <w:trPr>
          <w:trHeight w:val="382" w:hRule="atLeast"/>
        </w:trPr>
        <w:tc>
          <w:tcPr>
            <w:tcW w:w="468"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32</w:t>
            </w:r>
          </w:p>
        </w:tc>
        <w:tc>
          <w:tcPr>
            <w:tcW w:w="2532" w:type="dxa"/>
            <w:gridSpan w:val="2"/>
            <w:vMerge w:val="restart"/>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t>Очистка территории земельного участка от жидких бытовых отходов на площади</w:t>
            </w:r>
          </w:p>
        </w:tc>
        <w:tc>
          <w:tcPr>
            <w:tcW w:w="870" w:type="dxa"/>
            <w:vMerge w:val="restart"/>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851"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851"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1"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FF0000"/>
                <w:sz w:val="20"/>
                <w:szCs w:val="20"/>
              </w:rPr>
            </w:pPr>
            <w:r>
              <w:rPr>
                <w:rFonts w:cs="Times New Roman" w:ascii="Times New Roman" w:hAnsi="Times New Roman"/>
                <w:bCs/>
                <w:sz w:val="20"/>
                <w:szCs w:val="20"/>
              </w:rPr>
              <w:t>418,8</w:t>
            </w:r>
          </w:p>
        </w:tc>
        <w:tc>
          <w:tcPr>
            <w:tcW w:w="993" w:type="dxa"/>
            <w:gridSpan w:val="2"/>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FF0000"/>
                <w:sz w:val="20"/>
                <w:szCs w:val="20"/>
              </w:rPr>
            </w:pPr>
            <w:r>
              <w:rPr>
                <w:rFonts w:cs="Times New Roman" w:ascii="Times New Roman" w:hAnsi="Times New Roman"/>
                <w:bCs/>
                <w:sz w:val="20"/>
                <w:szCs w:val="20"/>
              </w:rPr>
              <w:t>418,8</w:t>
            </w:r>
          </w:p>
        </w:tc>
        <w:tc>
          <w:tcPr>
            <w:tcW w:w="994"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bottom w:val="single" w:sz="4" w:space="0" w:color="000000"/>
              <w:right w:val="single" w:sz="4" w:space="0" w:color="000000"/>
            </w:tcBorders>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3"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276"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iCs/>
                <w:color w:val="000000"/>
                <w:sz w:val="20"/>
                <w:szCs w:val="20"/>
              </w:rPr>
            </w:pPr>
            <w:r>
              <w:rPr>
                <w:rFonts w:cs="Times New Roman" w:ascii="Times New Roman" w:hAnsi="Times New Roman"/>
                <w:bCs/>
                <w:iCs/>
                <w:color w:val="000000"/>
                <w:sz w:val="20"/>
                <w:szCs w:val="20"/>
              </w:rPr>
              <w:t>418,80</w:t>
            </w:r>
          </w:p>
        </w:tc>
      </w:tr>
      <w:tr>
        <w:trPr>
          <w:trHeight w:val="285" w:hRule="atLeast"/>
        </w:trPr>
        <w:tc>
          <w:tcPr>
            <w:tcW w:w="468"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bottom w:val="single" w:sz="4" w:space="0" w:color="000000"/>
              <w:right w:val="single" w:sz="4" w:space="0" w:color="000000"/>
            </w:tcBorders>
            <w:shd w:color="auto" w:fill="auto" w:val="clear"/>
          </w:tcPr>
          <w:p>
            <w:pPr>
              <w:pStyle w:val="Normal"/>
              <w:rPr>
                <w:rFonts w:ascii="Times New Roman" w:hAnsi="Times New Roman" w:cs="Times New Roman"/>
              </w:rPr>
            </w:pPr>
            <w:r>
              <w:rPr>
                <w:rFonts w:cs="Times New Roman" w:ascii="Times New Roman" w:hAnsi="Times New Roman"/>
              </w:rPr>
              <w:t>ФБ</w:t>
            </w:r>
          </w:p>
        </w:tc>
        <w:tc>
          <w:tcPr>
            <w:tcW w:w="991" w:type="dxa"/>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left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993" w:type="dxa"/>
            <w:tcBorders>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991" w:type="dxa"/>
            <w:tcBorders>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1276" w:type="dxa"/>
            <w:tcBorders>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r>
      <w:tr>
        <w:trPr>
          <w:trHeight w:val="285" w:hRule="atLeast"/>
        </w:trPr>
        <w:tc>
          <w:tcPr>
            <w:tcW w:w="468"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bottom w:val="single" w:sz="4" w:space="0" w:color="000000"/>
              <w:right w:val="single" w:sz="4" w:space="0" w:color="000000"/>
            </w:tcBorders>
            <w:shd w:color="auto" w:fill="auto" w:val="clear"/>
          </w:tcPr>
          <w:p>
            <w:pPr>
              <w:pStyle w:val="Normal"/>
              <w:rPr>
                <w:rFonts w:ascii="Times New Roman" w:hAnsi="Times New Roman" w:cs="Times New Roman"/>
              </w:rPr>
            </w:pPr>
            <w:r>
              <w:rPr>
                <w:rFonts w:cs="Times New Roman" w:ascii="Times New Roman" w:hAnsi="Times New Roman"/>
              </w:rPr>
              <w:t>РБ</w:t>
            </w:r>
          </w:p>
        </w:tc>
        <w:tc>
          <w:tcPr>
            <w:tcW w:w="991" w:type="dxa"/>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left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993" w:type="dxa"/>
            <w:tcBorders>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991" w:type="dxa"/>
            <w:tcBorders>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1276" w:type="dxa"/>
            <w:tcBorders>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r>
      <w:tr>
        <w:trPr>
          <w:trHeight w:val="285" w:hRule="atLeast"/>
        </w:trPr>
        <w:tc>
          <w:tcPr>
            <w:tcW w:w="468"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bottom w:val="single" w:sz="4" w:space="0" w:color="000000"/>
              <w:right w:val="single" w:sz="4" w:space="0" w:color="000000"/>
            </w:tcBorders>
            <w:shd w:color="auto" w:fill="auto" w:val="clear"/>
          </w:tcPr>
          <w:p>
            <w:pPr>
              <w:pStyle w:val="Normal"/>
              <w:rPr>
                <w:rFonts w:ascii="Times New Roman" w:hAnsi="Times New Roman" w:cs="Times New Roman"/>
              </w:rPr>
            </w:pPr>
            <w:r>
              <w:rPr>
                <w:rFonts w:cs="Times New Roman" w:ascii="Times New Roman" w:hAnsi="Times New Roman"/>
              </w:rPr>
              <w:t>МБ</w:t>
            </w:r>
          </w:p>
        </w:tc>
        <w:tc>
          <w:tcPr>
            <w:tcW w:w="991"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418,8</w:t>
            </w:r>
          </w:p>
        </w:tc>
        <w:tc>
          <w:tcPr>
            <w:tcW w:w="993" w:type="dxa"/>
            <w:gridSpan w:val="2"/>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418,8</w:t>
            </w:r>
          </w:p>
        </w:tc>
        <w:tc>
          <w:tcPr>
            <w:tcW w:w="994"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bottom w:val="single" w:sz="4" w:space="0" w:color="000000"/>
              <w:right w:val="single" w:sz="4" w:space="0" w:color="000000"/>
            </w:tcBorders>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3"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276"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iCs/>
                <w:color w:val="000000"/>
                <w:sz w:val="20"/>
                <w:szCs w:val="20"/>
              </w:rPr>
            </w:pPr>
            <w:r>
              <w:rPr>
                <w:rFonts w:cs="Times New Roman" w:ascii="Times New Roman" w:hAnsi="Times New Roman"/>
                <w:bCs/>
                <w:iCs/>
                <w:color w:val="000000"/>
                <w:sz w:val="20"/>
                <w:szCs w:val="20"/>
              </w:rPr>
              <w:t>418,80</w:t>
            </w:r>
          </w:p>
        </w:tc>
      </w:tr>
      <w:tr>
        <w:trPr>
          <w:trHeight w:val="285" w:hRule="atLeast"/>
        </w:trPr>
        <w:tc>
          <w:tcPr>
            <w:tcW w:w="468"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bottom w:val="single" w:sz="4" w:space="0" w:color="000000"/>
              <w:right w:val="single" w:sz="4" w:space="0" w:color="000000"/>
            </w:tcBorders>
            <w:shd w:color="auto" w:fill="auto" w:val="clear"/>
          </w:tcPr>
          <w:p>
            <w:pPr>
              <w:pStyle w:val="Normal"/>
              <w:rPr>
                <w:rFonts w:ascii="Times New Roman" w:hAnsi="Times New Roman" w:cs="Times New Roman"/>
              </w:rPr>
            </w:pPr>
            <w:r>
              <w:rPr>
                <w:rFonts w:cs="Times New Roman" w:ascii="Times New Roman" w:hAnsi="Times New Roman"/>
              </w:rPr>
              <w:t>ВБ</w:t>
            </w:r>
          </w:p>
        </w:tc>
        <w:tc>
          <w:tcPr>
            <w:tcW w:w="991"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3" w:type="dxa"/>
            <w:gridSpan w:val="2"/>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4" w:type="dxa"/>
            <w:tcBorders>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left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993" w:type="dxa"/>
            <w:tcBorders>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991" w:type="dxa"/>
            <w:tcBorders>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1276" w:type="dxa"/>
            <w:tcBorders>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r>
      <w:tr>
        <w:trPr>
          <w:trHeight w:val="260" w:hRule="atLeast"/>
        </w:trPr>
        <w:tc>
          <w:tcPr>
            <w:tcW w:w="4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33</w:t>
            </w:r>
          </w:p>
        </w:tc>
        <w:tc>
          <w:tcPr>
            <w:tcW w:w="253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t>Расходы на мероприятия за счет поступления платежей, понесенных за негативное воздействие на окружающую среду</w:t>
            </w:r>
          </w:p>
        </w:tc>
        <w:tc>
          <w:tcPr>
            <w:tcW w:w="870"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85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left"/>
              <w:rPr>
                <w:rFonts w:ascii="Times New Roman" w:hAnsi="Times New Roman" w:cs="Times New Roman"/>
                <w:bCs/>
                <w:color w:val="000000"/>
                <w:sz w:val="20"/>
                <w:szCs w:val="20"/>
              </w:rPr>
            </w:pPr>
            <w:r>
              <w:rPr/>
            </w:r>
          </w:p>
        </w:tc>
        <w:tc>
          <w:tcPr>
            <w:tcW w:w="99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widowControl/>
              <w:jc w:val="center"/>
              <w:rPr>
                <w:rFonts w:ascii="Times New Roman" w:hAnsi="Times New Roman" w:cs="Times New Roman"/>
                <w:bCs/>
                <w:color w:val="000000"/>
                <w:sz w:val="20"/>
                <w:szCs w:val="20"/>
                <w:lang w:val="en-US"/>
              </w:rPr>
            </w:pPr>
            <w:r>
              <w:rPr>
                <w:rFonts w:cs="Times New Roman" w:ascii="Times New Roman" w:hAnsi="Times New Roman"/>
                <w:bCs/>
                <w:color w:val="000000"/>
                <w:sz w:val="20"/>
                <w:szCs w:val="20"/>
                <w:lang w:val="en-US"/>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2014,6</w:t>
            </w:r>
          </w:p>
        </w:tc>
        <w:tc>
          <w:tcPr>
            <w:tcW w:w="993"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iCs/>
                <w:color w:val="000000"/>
                <w:sz w:val="20"/>
                <w:szCs w:val="20"/>
              </w:rPr>
            </w:pPr>
            <w:r>
              <w:rPr>
                <w:rFonts w:cs="Times New Roman" w:ascii="Times New Roman" w:hAnsi="Times New Roman"/>
                <w:bCs/>
                <w:iCs/>
                <w:color w:val="000000"/>
                <w:sz w:val="20"/>
                <w:szCs w:val="20"/>
              </w:rPr>
              <w:t>2014,6</w:t>
            </w:r>
          </w:p>
        </w:tc>
      </w:tr>
      <w:tr>
        <w:trPr>
          <w:trHeight w:val="260" w:hRule="atLeast"/>
        </w:trPr>
        <w:tc>
          <w:tcPr>
            <w:tcW w:w="4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bottom w:val="single" w:sz="4" w:space="0" w:color="000000"/>
              <w:right w:val="single" w:sz="4" w:space="0" w:color="000000"/>
            </w:tcBorders>
            <w:shd w:color="auto" w:fill="auto" w:val="clear"/>
          </w:tcPr>
          <w:p>
            <w:pPr>
              <w:pStyle w:val="Normal"/>
              <w:widowControl/>
              <w:jc w:val="left"/>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991"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3" w:type="dxa"/>
            <w:gridSpan w:val="2"/>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4"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bottom w:val="single" w:sz="4" w:space="0" w:color="000000"/>
              <w:right w:val="single" w:sz="4" w:space="0" w:color="000000"/>
            </w:tcBorders>
          </w:tcPr>
          <w:p>
            <w:pPr>
              <w:pStyle w:val="Normal"/>
              <w:widowControl/>
              <w:jc w:val="center"/>
              <w:rPr>
                <w:rFonts w:ascii="Times New Roman" w:hAnsi="Times New Roman" w:cs="Times New Roman"/>
                <w:bCs/>
                <w:color w:val="000000"/>
                <w:sz w:val="20"/>
                <w:szCs w:val="20"/>
                <w:lang w:val="en-US"/>
              </w:rPr>
            </w:pPr>
            <w:r>
              <w:rPr>
                <w:rFonts w:cs="Times New Roman" w:ascii="Times New Roman" w:hAnsi="Times New Roman"/>
                <w:bCs/>
                <w:color w:val="000000"/>
                <w:sz w:val="20"/>
                <w:szCs w:val="20"/>
                <w:lang w:val="en-US"/>
              </w:rPr>
              <w:t>0,0</w:t>
            </w:r>
          </w:p>
        </w:tc>
        <w:tc>
          <w:tcPr>
            <w:tcW w:w="1133" w:type="dxa"/>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3"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276"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iCs/>
                <w:color w:val="000000"/>
                <w:sz w:val="20"/>
                <w:szCs w:val="20"/>
              </w:rPr>
            </w:pPr>
            <w:r>
              <w:rPr>
                <w:rFonts w:cs="Times New Roman" w:ascii="Times New Roman" w:hAnsi="Times New Roman"/>
                <w:bCs/>
                <w:iCs/>
                <w:color w:val="000000"/>
                <w:sz w:val="20"/>
                <w:szCs w:val="20"/>
              </w:rPr>
              <w:t>0,0</w:t>
            </w:r>
          </w:p>
        </w:tc>
      </w:tr>
      <w:tr>
        <w:trPr>
          <w:trHeight w:val="260" w:hRule="atLeast"/>
        </w:trPr>
        <w:tc>
          <w:tcPr>
            <w:tcW w:w="4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bottom w:val="single" w:sz="4" w:space="0" w:color="000000"/>
              <w:right w:val="single" w:sz="4" w:space="0" w:color="000000"/>
            </w:tcBorders>
            <w:shd w:color="auto" w:fill="auto" w:val="clear"/>
          </w:tcPr>
          <w:p>
            <w:pPr>
              <w:pStyle w:val="Normal"/>
              <w:widowControl/>
              <w:jc w:val="left"/>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991"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3" w:type="dxa"/>
            <w:gridSpan w:val="2"/>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4"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bottom w:val="single" w:sz="4" w:space="0" w:color="000000"/>
              <w:right w:val="single" w:sz="4" w:space="0" w:color="000000"/>
            </w:tcBorders>
          </w:tcPr>
          <w:p>
            <w:pPr>
              <w:pStyle w:val="Normal"/>
              <w:widowControl/>
              <w:jc w:val="center"/>
              <w:rPr>
                <w:rFonts w:ascii="Times New Roman" w:hAnsi="Times New Roman" w:cs="Times New Roman"/>
                <w:bCs/>
                <w:color w:val="000000"/>
                <w:sz w:val="20"/>
                <w:szCs w:val="20"/>
                <w:lang w:val="en-US"/>
              </w:rPr>
            </w:pPr>
            <w:r>
              <w:rPr>
                <w:rFonts w:cs="Times New Roman" w:ascii="Times New Roman" w:hAnsi="Times New Roman"/>
                <w:bCs/>
                <w:color w:val="000000"/>
                <w:sz w:val="20"/>
                <w:szCs w:val="20"/>
                <w:lang w:val="en-US"/>
              </w:rPr>
              <w:t>0,0</w:t>
            </w:r>
          </w:p>
        </w:tc>
        <w:tc>
          <w:tcPr>
            <w:tcW w:w="1133" w:type="dxa"/>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3"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276"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iCs/>
                <w:color w:val="000000"/>
                <w:sz w:val="20"/>
                <w:szCs w:val="20"/>
              </w:rPr>
            </w:pPr>
            <w:r>
              <w:rPr>
                <w:rFonts w:cs="Times New Roman" w:ascii="Times New Roman" w:hAnsi="Times New Roman"/>
                <w:bCs/>
                <w:iCs/>
                <w:color w:val="000000"/>
                <w:sz w:val="20"/>
                <w:szCs w:val="20"/>
              </w:rPr>
              <w:t>0,0</w:t>
            </w:r>
          </w:p>
        </w:tc>
      </w:tr>
      <w:tr>
        <w:trPr>
          <w:trHeight w:val="260" w:hRule="atLeast"/>
        </w:trPr>
        <w:tc>
          <w:tcPr>
            <w:tcW w:w="4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bottom w:val="single" w:sz="4" w:space="0" w:color="000000"/>
              <w:right w:val="single" w:sz="4" w:space="0" w:color="000000"/>
            </w:tcBorders>
            <w:shd w:color="auto" w:fill="auto" w:val="clear"/>
          </w:tcPr>
          <w:p>
            <w:pPr>
              <w:pStyle w:val="Normal"/>
              <w:widowControl/>
              <w:jc w:val="left"/>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991"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3" w:type="dxa"/>
            <w:gridSpan w:val="2"/>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4"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bottom w:val="single" w:sz="4" w:space="0" w:color="000000"/>
              <w:right w:val="single" w:sz="4" w:space="0" w:color="000000"/>
            </w:tcBorders>
          </w:tcPr>
          <w:p>
            <w:pPr>
              <w:pStyle w:val="Normal"/>
              <w:widowControl/>
              <w:jc w:val="center"/>
              <w:rPr>
                <w:rFonts w:ascii="Times New Roman" w:hAnsi="Times New Roman" w:cs="Times New Roman"/>
                <w:bCs/>
                <w:color w:val="000000"/>
                <w:sz w:val="20"/>
                <w:szCs w:val="20"/>
                <w:lang w:val="en-US"/>
              </w:rPr>
            </w:pPr>
            <w:r>
              <w:rPr>
                <w:rFonts w:cs="Times New Roman" w:ascii="Times New Roman" w:hAnsi="Times New Roman"/>
                <w:bCs/>
                <w:color w:val="000000"/>
                <w:sz w:val="20"/>
                <w:szCs w:val="20"/>
                <w:lang w:val="en-US"/>
              </w:rPr>
              <w:t>0,0</w:t>
            </w:r>
          </w:p>
        </w:tc>
        <w:tc>
          <w:tcPr>
            <w:tcW w:w="1133" w:type="dxa"/>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2014,6</w:t>
            </w:r>
          </w:p>
        </w:tc>
        <w:tc>
          <w:tcPr>
            <w:tcW w:w="993"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276"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iCs/>
                <w:color w:val="000000"/>
                <w:sz w:val="20"/>
                <w:szCs w:val="20"/>
              </w:rPr>
            </w:pPr>
            <w:r>
              <w:rPr>
                <w:rFonts w:cs="Times New Roman" w:ascii="Times New Roman" w:hAnsi="Times New Roman"/>
                <w:bCs/>
                <w:iCs/>
                <w:color w:val="000000"/>
                <w:sz w:val="20"/>
                <w:szCs w:val="20"/>
              </w:rPr>
              <w:t>2014,6</w:t>
            </w:r>
          </w:p>
        </w:tc>
      </w:tr>
      <w:tr>
        <w:trPr>
          <w:trHeight w:val="260" w:hRule="atLeast"/>
        </w:trPr>
        <w:tc>
          <w:tcPr>
            <w:tcW w:w="4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vMerge w:val="continue"/>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1" w:type="dxa"/>
            <w:tcBorders>
              <w:bottom w:val="single" w:sz="4" w:space="0" w:color="000000"/>
              <w:right w:val="single" w:sz="4" w:space="0" w:color="000000"/>
            </w:tcBorders>
            <w:shd w:color="auto" w:fill="auto" w:val="clear"/>
          </w:tcPr>
          <w:p>
            <w:pPr>
              <w:pStyle w:val="Normal"/>
              <w:widowControl/>
              <w:jc w:val="left"/>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991"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3" w:type="dxa"/>
            <w:gridSpan w:val="2"/>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4"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bottom w:val="single" w:sz="4" w:space="0" w:color="000000"/>
              <w:right w:val="single" w:sz="4" w:space="0" w:color="000000"/>
            </w:tcBorders>
          </w:tcPr>
          <w:p>
            <w:pPr>
              <w:pStyle w:val="Normal"/>
              <w:widowControl/>
              <w:jc w:val="center"/>
              <w:rPr>
                <w:rFonts w:ascii="Times New Roman" w:hAnsi="Times New Roman" w:cs="Times New Roman"/>
                <w:bCs/>
                <w:color w:val="000000"/>
                <w:sz w:val="20"/>
                <w:szCs w:val="20"/>
                <w:lang w:val="en-US"/>
              </w:rPr>
            </w:pPr>
            <w:r>
              <w:rPr>
                <w:rFonts w:cs="Times New Roman" w:ascii="Times New Roman" w:hAnsi="Times New Roman"/>
                <w:bCs/>
                <w:color w:val="000000"/>
                <w:sz w:val="20"/>
                <w:szCs w:val="20"/>
                <w:lang w:val="en-US"/>
              </w:rPr>
              <w:t>0,0</w:t>
            </w:r>
          </w:p>
        </w:tc>
        <w:tc>
          <w:tcPr>
            <w:tcW w:w="1133" w:type="dxa"/>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3"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1"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276"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iCs/>
                <w:color w:val="000000"/>
                <w:sz w:val="20"/>
                <w:szCs w:val="20"/>
              </w:rPr>
            </w:pPr>
            <w:r>
              <w:rPr>
                <w:rFonts w:cs="Times New Roman" w:ascii="Times New Roman" w:hAnsi="Times New Roman"/>
                <w:bCs/>
                <w:iCs/>
                <w:color w:val="000000"/>
                <w:sz w:val="20"/>
                <w:szCs w:val="20"/>
              </w:rPr>
              <w:t>0,0</w:t>
            </w:r>
          </w:p>
        </w:tc>
      </w:tr>
      <w:tr>
        <w:trPr>
          <w:trHeight w:val="300" w:hRule="atLeast"/>
        </w:trPr>
        <w:tc>
          <w:tcPr>
            <w:tcW w:w="4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w:t>
            </w:r>
          </w:p>
        </w:tc>
        <w:tc>
          <w:tcPr>
            <w:tcW w:w="2532"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t>Итого подпрограмма 5:</w:t>
            </w:r>
          </w:p>
        </w:tc>
        <w:tc>
          <w:tcPr>
            <w:tcW w:w="870"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99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sz w:val="20"/>
                <w:szCs w:val="20"/>
              </w:rPr>
            </w:pPr>
            <w:r>
              <w:rPr>
                <w:rFonts w:cs="Times New Roman" w:ascii="Times New Roman" w:hAnsi="Times New Roman"/>
                <w:bCs/>
                <w:sz w:val="20"/>
                <w:szCs w:val="20"/>
              </w:rPr>
              <w:t>29824,13</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sz w:val="20"/>
                <w:szCs w:val="20"/>
              </w:rPr>
            </w:pPr>
            <w:r>
              <w:rPr>
                <w:rFonts w:cs="Times New Roman" w:ascii="Times New Roman" w:hAnsi="Times New Roman"/>
                <w:bCs/>
                <w:sz w:val="20"/>
                <w:szCs w:val="20"/>
              </w:rPr>
              <w:t>29824,13</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sz w:val="20"/>
                <w:szCs w:val="20"/>
              </w:rPr>
              <w:t>39827,27</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FF0000"/>
                <w:sz w:val="20"/>
                <w:szCs w:val="20"/>
              </w:rPr>
            </w:pPr>
            <w:r>
              <w:rPr>
                <w:rFonts w:cs="Times New Roman" w:ascii="Times New Roman" w:hAnsi="Times New Roman"/>
                <w:bCs/>
                <w:sz w:val="20"/>
                <w:szCs w:val="20"/>
              </w:rPr>
              <w:t>39827,27</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rPr>
            </w:pPr>
            <w:r>
              <w:rPr>
                <w:rFonts w:cs="Times New Roman" w:ascii="Times New Roman" w:hAnsi="Times New Roman"/>
                <w:bCs/>
                <w:color w:val="000000"/>
                <w:sz w:val="20"/>
                <w:szCs w:val="20"/>
              </w:rPr>
              <w:t>19208,6</w:t>
            </w:r>
            <w:r>
              <w:rPr>
                <w:rFonts w:cs="Times New Roman" w:ascii="Times New Roman" w:hAnsi="Times New Roman"/>
                <w:bCs/>
                <w:color w:val="000000"/>
                <w:sz w:val="20"/>
                <w:szCs w:val="20"/>
                <w:lang w:val="en-US"/>
              </w:rPr>
              <w:t>2</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color w:val="FF0000"/>
                <w:sz w:val="20"/>
                <w:szCs w:val="20"/>
              </w:rPr>
            </w:pPr>
            <w:r>
              <w:rPr>
                <w:rFonts w:cs="Times New Roman" w:ascii="Times New Roman" w:hAnsi="Times New Roman"/>
                <w:bCs/>
                <w:sz w:val="20"/>
                <w:szCs w:val="20"/>
              </w:rPr>
              <w:t>12514,02</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color w:val="FF0000"/>
                <w:sz w:val="20"/>
                <w:szCs w:val="20"/>
              </w:rPr>
            </w:pPr>
            <w:r>
              <w:rPr>
                <w:rFonts w:cs="Times New Roman" w:ascii="Times New Roman" w:hAnsi="Times New Roman"/>
                <w:bCs/>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color w:val="000000"/>
              </w:rPr>
            </w:pPr>
            <w:r>
              <w:rPr>
                <w:rFonts w:cs="Times New Roman" w:ascii="Times New Roman" w:hAnsi="Times New Roman"/>
                <w:bCs/>
                <w:color w:val="000000"/>
                <w:sz w:val="20"/>
                <w:szCs w:val="20"/>
              </w:rPr>
              <w:t>101374,0</w:t>
            </w:r>
            <w:r>
              <w:rPr>
                <w:rFonts w:cs="Times New Roman" w:ascii="Times New Roman" w:hAnsi="Times New Roman"/>
                <w:bCs/>
                <w:color w:val="000000"/>
                <w:sz w:val="20"/>
                <w:szCs w:val="20"/>
                <w:lang w:val="en-US"/>
              </w:rPr>
              <w:t>4</w:t>
            </w:r>
          </w:p>
        </w:tc>
      </w:tr>
      <w:tr>
        <w:trPr>
          <w:trHeight w:val="300" w:hRule="atLeast"/>
        </w:trPr>
        <w:tc>
          <w:tcPr>
            <w:tcW w:w="4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r>
      <w:tr>
        <w:trPr>
          <w:trHeight w:val="300" w:hRule="atLeast"/>
        </w:trPr>
        <w:tc>
          <w:tcPr>
            <w:tcW w:w="4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99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28857,77</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28857,77</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sz w:val="20"/>
                <w:szCs w:val="20"/>
              </w:rPr>
              <w:t>37341,19</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sz w:val="20"/>
                <w:szCs w:val="20"/>
              </w:rPr>
              <w:t>37</w:t>
            </w:r>
            <w:r>
              <w:rPr>
                <w:rFonts w:cs="Times New Roman" w:ascii="Times New Roman" w:hAnsi="Times New Roman"/>
                <w:bCs/>
                <w:color w:val="000000"/>
                <w:sz w:val="20"/>
                <w:szCs w:val="20"/>
              </w:rPr>
              <w:t>341,19</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sz w:val="20"/>
                <w:szCs w:val="20"/>
              </w:rPr>
              <w:t>15558,6</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sz w:val="20"/>
                <w:szCs w:val="20"/>
              </w:rPr>
              <w:t>12138,60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0"/>
                <w:szCs w:val="20"/>
                <w:lang w:val="en-US"/>
              </w:rPr>
            </w:pPr>
            <w:r>
              <w:rPr>
                <w:rFonts w:ascii="Times New Roman" w:hAnsi="Times New Roman"/>
                <w:sz w:val="20"/>
                <w:szCs w:val="20"/>
                <w:lang w:val="en-US"/>
              </w:rPr>
              <w:t>93896,16</w:t>
            </w:r>
          </w:p>
        </w:tc>
      </w:tr>
      <w:tr>
        <w:trPr>
          <w:trHeight w:val="300" w:hRule="atLeast"/>
        </w:trPr>
        <w:tc>
          <w:tcPr>
            <w:tcW w:w="4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99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966,36</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966,36</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color w:val="000000"/>
              </w:rPr>
            </w:pPr>
            <w:r>
              <w:rPr>
                <w:rFonts w:cs="Times New Roman" w:ascii="Times New Roman" w:hAnsi="Times New Roman"/>
                <w:bCs/>
                <w:color w:val="000000"/>
                <w:sz w:val="20"/>
                <w:szCs w:val="20"/>
              </w:rPr>
              <w:t>2486,08</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2486,08</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3650,</w:t>
            </w:r>
            <w:r>
              <w:rPr>
                <w:rFonts w:cs="Times New Roman" w:ascii="Times New Roman" w:hAnsi="Times New Roman"/>
                <w:bCs/>
                <w:color w:val="000000"/>
                <w:sz w:val="20"/>
                <w:szCs w:val="20"/>
                <w:lang w:val="en-US"/>
              </w:rPr>
              <w:t>02</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375,42</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sz w:val="20"/>
                <w:szCs w:val="20"/>
                <w:lang w:val="en-US"/>
              </w:rPr>
            </w:pPr>
            <w:r>
              <w:rPr>
                <w:rFonts w:ascii="Times New Roman" w:hAnsi="Times New Roman"/>
                <w:sz w:val="20"/>
                <w:szCs w:val="20"/>
                <w:lang w:val="en-US"/>
              </w:rPr>
              <w:t>7477,88</w:t>
            </w:r>
          </w:p>
        </w:tc>
      </w:tr>
      <w:tr>
        <w:trPr>
          <w:trHeight w:val="300" w:hRule="atLeast"/>
        </w:trPr>
        <w:tc>
          <w:tcPr>
            <w:tcW w:w="4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3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70"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991"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3" w:type="dxa"/>
            <w:gridSpan w:val="2"/>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994" w:type="dxa"/>
            <w:tcBorders>
              <w:top w:val="single" w:sz="4" w:space="0" w:color="000000"/>
              <w:bottom w:val="single" w:sz="4" w:space="0" w:color="000000"/>
              <w:right w:val="single" w:sz="4" w:space="0" w:color="000000"/>
            </w:tcBorders>
            <w:shd w:color="auto" w:fill="auto" w:val="clear"/>
          </w:tcPr>
          <w:p>
            <w:pPr>
              <w:pStyle w:val="Normal"/>
              <w:jc w:val="center"/>
              <w:rPr/>
            </w:pPr>
            <w:r>
              <w:rPr>
                <w:rFonts w:cs="Times New Roman" w:ascii="Times New Roman" w:hAnsi="Times New Roman"/>
                <w:bCs/>
                <w:color w:val="000000"/>
                <w:sz w:val="20"/>
                <w:szCs w:val="20"/>
              </w:rPr>
              <w:t>0,0</w:t>
            </w:r>
          </w:p>
        </w:tc>
        <w:tc>
          <w:tcPr>
            <w:tcW w:w="1133" w:type="dxa"/>
            <w:tcBorders>
              <w:top w:val="single" w:sz="4" w:space="0" w:color="000000"/>
              <w:bottom w:val="single" w:sz="4" w:space="0" w:color="000000"/>
              <w:right w:val="single" w:sz="4" w:space="0" w:color="000000"/>
            </w:tcBorders>
          </w:tcPr>
          <w:p>
            <w:pPr>
              <w:pStyle w:val="Norma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0,0</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993"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991"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c>
          <w:tcPr>
            <w:tcW w:w="1276" w:type="dxa"/>
            <w:tcBorders>
              <w:top w:val="single" w:sz="4" w:space="0" w:color="000000"/>
              <w:bottom w:val="single" w:sz="4" w:space="0" w:color="000000"/>
              <w:right w:val="single" w:sz="4" w:space="0" w:color="000000"/>
            </w:tcBorders>
            <w:shd w:color="auto" w:fill="auto" w:val="clear"/>
          </w:tcPr>
          <w:p>
            <w:pPr>
              <w:pStyle w:val="Normal"/>
              <w:jc w:val="center"/>
              <w:rPr>
                <w:sz w:val="20"/>
                <w:szCs w:val="20"/>
              </w:rPr>
            </w:pPr>
            <w:r>
              <w:rPr>
                <w:rFonts w:cs="Times New Roman" w:ascii="Times New Roman" w:hAnsi="Times New Roman"/>
                <w:bCs/>
                <w:color w:val="000000"/>
                <w:sz w:val="20"/>
                <w:szCs w:val="20"/>
              </w:rPr>
              <w:t>0,0</w:t>
            </w:r>
          </w:p>
        </w:tc>
      </w:tr>
    </w:tbl>
    <w:p>
      <w:pPr>
        <w:sectPr>
          <w:headerReference w:type="default" r:id="rId17"/>
          <w:headerReference w:type="first" r:id="rId18"/>
          <w:type w:val="nextPage"/>
          <w:pgSz w:orient="landscape" w:w="15840" w:h="12240"/>
          <w:pgMar w:left="425" w:right="567" w:gutter="0" w:header="720" w:top="777" w:footer="0" w:bottom="567"/>
          <w:pgNumType w:fmt="decimal"/>
          <w:formProt w:val="false"/>
          <w:textDirection w:val="lrTb"/>
          <w:docGrid w:type="default" w:linePitch="360" w:charSpace="0"/>
        </w:sectPr>
        <w:pStyle w:val="Normal"/>
        <w:numPr>
          <w:ilvl w:val="0"/>
          <w:numId w:val="0"/>
        </w:numPr>
        <w:ind w:firstLine="709" w:left="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widowControl/>
        <w:jc w:val="right"/>
        <w:rPr>
          <w:rFonts w:ascii="Times New Roman" w:hAnsi="Times New Roman" w:eastAsia="Arial" w:cs="Times New Roman"/>
          <w:bCs/>
          <w:w w:val="110"/>
          <w:sz w:val="22"/>
          <w:szCs w:val="22"/>
        </w:rPr>
      </w:pPr>
      <w:r>
        <w:rPr>
          <w:rFonts w:eastAsia="Arial" w:ascii="Times New Roman" w:hAnsi="Times New Roman"/>
          <w:bCs/>
          <w:w w:val="110"/>
          <w:sz w:val="22"/>
          <w:szCs w:val="22"/>
        </w:rPr>
        <w:t>Таблица 5</w:t>
      </w:r>
      <w:r>
        <w:rPr>
          <w:rFonts w:cs="Times New Roman" w:ascii="Times New Roman" w:hAnsi="Times New Roman"/>
          <w:sz w:val="22"/>
          <w:szCs w:val="22"/>
        </w:rPr>
        <w:t xml:space="preserve"> </w:t>
      </w:r>
      <w:r>
        <w:rPr>
          <w:rFonts w:eastAsia="Arial" w:cs="Times New Roman" w:ascii="Times New Roman" w:hAnsi="Times New Roman"/>
          <w:bCs/>
          <w:w w:val="110"/>
          <w:sz w:val="22"/>
          <w:szCs w:val="22"/>
        </w:rPr>
        <w:t>приложения № 3</w:t>
      </w:r>
    </w:p>
    <w:p>
      <w:pPr>
        <w:pStyle w:val="Normal"/>
        <w:widowControl/>
        <w:jc w:val="right"/>
        <w:rPr>
          <w:rFonts w:ascii="Times New Roman" w:hAnsi="Times New Roman" w:cs="Times New Roman"/>
          <w:bCs/>
          <w:sz w:val="22"/>
          <w:szCs w:val="22"/>
        </w:rPr>
      </w:pPr>
      <w:r>
        <w:rPr>
          <w:rFonts w:eastAsia="Arial" w:cs="Times New Roman" w:ascii="Times New Roman" w:hAnsi="Times New Roman"/>
          <w:bCs/>
          <w:w w:val="110"/>
          <w:sz w:val="22"/>
          <w:szCs w:val="22"/>
        </w:rPr>
        <w:t>к муниципальной программе</w:t>
      </w:r>
    </w:p>
    <w:p>
      <w:pPr>
        <w:pStyle w:val="Normal"/>
        <w:jc w:val="center"/>
        <w:rPr>
          <w:rFonts w:ascii="Times New Roman" w:hAnsi="Times New Roman" w:eastAsia="Arial" w:cs="Times New Roman"/>
          <w:bCs/>
          <w:w w:val="110"/>
          <w:sz w:val="22"/>
          <w:szCs w:val="22"/>
        </w:rPr>
      </w:pPr>
      <w:r>
        <w:rPr>
          <w:rFonts w:eastAsia="Arial" w:cs="Times New Roman" w:ascii="Times New Roman" w:hAnsi="Times New Roman"/>
          <w:bCs/>
          <w:w w:val="110"/>
          <w:sz w:val="22"/>
          <w:szCs w:val="22"/>
        </w:rPr>
      </w:r>
    </w:p>
    <w:p>
      <w:pPr>
        <w:pStyle w:val="Normal"/>
        <w:jc w:val="center"/>
        <w:rPr>
          <w:rFonts w:ascii="Times New Roman" w:hAnsi="Times New Roman" w:eastAsia="Arial" w:cs="Times New Roman"/>
          <w:bCs/>
          <w:w w:val="110"/>
          <w:sz w:val="22"/>
          <w:szCs w:val="22"/>
        </w:rPr>
      </w:pPr>
      <w:r>
        <w:rPr>
          <w:rFonts w:eastAsia="Arial" w:cs="Times New Roman" w:ascii="Times New Roman" w:hAnsi="Times New Roman"/>
          <w:bCs/>
          <w:w w:val="110"/>
          <w:sz w:val="22"/>
          <w:szCs w:val="22"/>
        </w:rPr>
        <w:t>Сравнительная таблица целевых показателей на текущий период</w:t>
      </w:r>
    </w:p>
    <w:p>
      <w:pPr>
        <w:pStyle w:val="Normal"/>
        <w:tabs>
          <w:tab w:val="clear" w:pos="708"/>
          <w:tab w:val="left" w:pos="5130" w:leader="none"/>
        </w:tabs>
        <w:spacing w:before="0" w:after="0"/>
        <w:ind w:left="585"/>
        <w:contextualSpacing/>
        <w:rPr>
          <w:rFonts w:ascii="Times New Roman" w:hAnsi="Times New Roman" w:cs="Times New Roman"/>
          <w:sz w:val="20"/>
          <w:szCs w:val="20"/>
        </w:rPr>
      </w:pPr>
      <w:r>
        <w:rPr>
          <w:rFonts w:cs="Times New Roman" w:ascii="Times New Roman" w:hAnsi="Times New Roman"/>
          <w:sz w:val="20"/>
          <w:szCs w:val="20"/>
        </w:rPr>
      </w:r>
    </w:p>
    <w:tbl>
      <w:tblPr>
        <w:tblW w:w="10208" w:type="dxa"/>
        <w:jc w:val="left"/>
        <w:tblInd w:w="3" w:type="dxa"/>
        <w:tblLayout w:type="fixed"/>
        <w:tblCellMar>
          <w:top w:w="0" w:type="dxa"/>
          <w:left w:w="5" w:type="dxa"/>
          <w:bottom w:w="0" w:type="dxa"/>
          <w:right w:w="5" w:type="dxa"/>
        </w:tblCellMar>
        <w:tblLook w:firstRow="1" w:noVBand="0" w:lastRow="1" w:firstColumn="1" w:lastColumn="1" w:noHBand="0" w:val="01e0"/>
      </w:tblPr>
      <w:tblGrid>
        <w:gridCol w:w="418"/>
        <w:gridCol w:w="3792"/>
        <w:gridCol w:w="996"/>
        <w:gridCol w:w="2167"/>
        <w:gridCol w:w="46"/>
        <w:gridCol w:w="2789"/>
      </w:tblGrid>
      <w:tr>
        <w:trPr>
          <w:trHeight w:val="1435" w:hRule="atLeast"/>
        </w:trPr>
        <w:tc>
          <w:tcPr>
            <w:tcW w:w="4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jc w:val="both"/>
              <w:rPr>
                <w:rFonts w:ascii="Times New Roman" w:hAnsi="Times New Roman" w:eastAsia="Arial" w:cs="Times New Roman"/>
                <w:sz w:val="24"/>
                <w:szCs w:val="24"/>
              </w:rPr>
            </w:pPr>
            <w:r>
              <w:rPr>
                <w:rFonts w:eastAsia="Arial" w:cs="Times New Roman" w:ascii="Times New Roman" w:hAnsi="Times New Roman"/>
                <w:w w:val="101"/>
                <w:sz w:val="24"/>
                <w:szCs w:val="24"/>
              </w:rPr>
              <w:t>N</w:t>
            </w:r>
          </w:p>
          <w:p>
            <w:pPr>
              <w:pStyle w:val="Normal"/>
              <w:jc w:val="both"/>
              <w:rPr>
                <w:rFonts w:ascii="Times New Roman" w:hAnsi="Times New Roman" w:eastAsia="Arial" w:cs="Times New Roman"/>
                <w:sz w:val="24"/>
                <w:szCs w:val="24"/>
              </w:rPr>
            </w:pPr>
            <w:r>
              <w:rPr>
                <w:rFonts w:eastAsia="Arial" w:cs="Times New Roman" w:ascii="Times New Roman" w:hAnsi="Times New Roman"/>
                <w:sz w:val="24"/>
                <w:szCs w:val="24"/>
              </w:rPr>
              <w:t>п/п</w:t>
            </w:r>
          </w:p>
        </w:tc>
        <w:tc>
          <w:tcPr>
            <w:tcW w:w="37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jc w:val="center"/>
              <w:rPr>
                <w:rFonts w:ascii="Times New Roman" w:hAnsi="Times New Roman" w:eastAsia="Arial" w:cs="Times New Roman"/>
                <w:sz w:val="24"/>
                <w:szCs w:val="24"/>
              </w:rPr>
            </w:pPr>
            <w:r>
              <w:rPr>
                <w:rFonts w:eastAsia="Arial" w:cs="Times New Roman" w:ascii="Times New Roman" w:hAnsi="Times New Roman"/>
                <w:sz w:val="24"/>
                <w:szCs w:val="24"/>
              </w:rPr>
              <w:t>Наименование показателя</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jc w:val="center"/>
              <w:rPr>
                <w:rFonts w:ascii="Times New Roman" w:hAnsi="Times New Roman" w:eastAsia="Arial" w:cs="Times New Roman"/>
                <w:sz w:val="24"/>
                <w:szCs w:val="24"/>
              </w:rPr>
            </w:pPr>
            <w:r>
              <w:rPr>
                <w:rFonts w:eastAsia="Arial" w:cs="Times New Roman" w:ascii="Times New Roman" w:hAnsi="Times New Roman"/>
                <w:sz w:val="24"/>
                <w:szCs w:val="24"/>
              </w:rPr>
              <w:t>Ед. изм.</w:t>
            </w:r>
          </w:p>
        </w:tc>
        <w:tc>
          <w:tcPr>
            <w:tcW w:w="2167"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firstLine="142" w:left="33" w:right="78"/>
              <w:jc w:val="center"/>
              <w:rPr>
                <w:rFonts w:ascii="Times New Roman" w:hAnsi="Times New Roman" w:eastAsia="Arial" w:cs="Times New Roman"/>
                <w:sz w:val="24"/>
                <w:szCs w:val="24"/>
              </w:rPr>
            </w:pPr>
            <w:r>
              <w:rPr>
                <w:rFonts w:eastAsia="Arial" w:cs="Times New Roman" w:ascii="Times New Roman" w:hAnsi="Times New Roman"/>
                <w:sz w:val="24"/>
                <w:szCs w:val="24"/>
              </w:rPr>
              <w:t>Плановое значение целевого показателя (индикатора) (раздел 4)</w:t>
            </w:r>
          </w:p>
        </w:tc>
        <w:tc>
          <w:tcPr>
            <w:tcW w:w="28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41" w:leader="none"/>
                <w:tab w:val="left" w:pos="2127" w:leader="none"/>
                <w:tab w:val="left" w:pos="3828" w:leader="none"/>
                <w:tab w:val="left" w:pos="4395" w:leader="none"/>
              </w:tabs>
              <w:ind w:firstLine="64"/>
              <w:jc w:val="center"/>
              <w:rPr>
                <w:rFonts w:ascii="Times New Roman" w:hAnsi="Times New Roman" w:eastAsia="Arial" w:cs="Times New Roman"/>
                <w:sz w:val="24"/>
                <w:szCs w:val="24"/>
              </w:rPr>
            </w:pPr>
            <w:r>
              <w:rPr>
                <w:rFonts w:eastAsia="Arial" w:cs="Times New Roman" w:ascii="Times New Roman" w:hAnsi="Times New Roman"/>
                <w:sz w:val="24"/>
                <w:szCs w:val="24"/>
              </w:rPr>
              <w:t>Планируемые показатели к достижению в пределах доведенных бюджетных ассигнований на текущий финансовый год</w:t>
            </w:r>
          </w:p>
        </w:tc>
      </w:tr>
      <w:tr>
        <w:trPr>
          <w:trHeight w:val="213" w:hRule="atLeast"/>
        </w:trPr>
        <w:tc>
          <w:tcPr>
            <w:tcW w:w="10208"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Arial" w:cs="Times New Roman"/>
                <w:sz w:val="24"/>
                <w:szCs w:val="24"/>
              </w:rPr>
            </w:pPr>
            <w:r>
              <w:rPr>
                <w:rFonts w:cs="Times New Roman" w:ascii="Times New Roman" w:hAnsi="Times New Roman"/>
                <w:b/>
                <w:color w:val="000000"/>
                <w:sz w:val="24"/>
                <w:szCs w:val="24"/>
              </w:rPr>
              <w:t xml:space="preserve">Подпрограмма 5. </w:t>
            </w:r>
            <w:r>
              <w:rPr>
                <w:rFonts w:cs="Times New Roman" w:ascii="Times New Roman" w:hAnsi="Times New Roman"/>
                <w:b/>
                <w:bCs/>
                <w:sz w:val="24"/>
                <w:szCs w:val="24"/>
              </w:rPr>
              <w:t>«Охрана окружающей среды»</w:t>
            </w:r>
          </w:p>
        </w:tc>
      </w:tr>
      <w:tr>
        <w:trPr>
          <w:trHeight w:val="213" w:hRule="atLeast"/>
        </w:trPr>
        <w:tc>
          <w:tcPr>
            <w:tcW w:w="10208"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Arial" w:cs="Times New Roman"/>
                <w:sz w:val="24"/>
                <w:szCs w:val="24"/>
              </w:rPr>
            </w:pPr>
            <w:r>
              <w:rPr>
                <w:rFonts w:eastAsia="Arial" w:cs="Times New Roman" w:ascii="Times New Roman" w:hAnsi="Times New Roman"/>
                <w:sz w:val="24"/>
                <w:szCs w:val="24"/>
              </w:rPr>
              <w:t xml:space="preserve">Цель: </w:t>
            </w:r>
            <w:r>
              <w:rPr>
                <w:rFonts w:cs="Times New Roman" w:ascii="Times New Roman" w:hAnsi="Times New Roman"/>
                <w:color w:val="000000"/>
                <w:sz w:val="22"/>
                <w:szCs w:val="22"/>
              </w:rPr>
              <w:t>Обеспечение безопасного состояния окружающей среды как условия улучшения качества жизни и здоровья населения Северо-Байкальского района</w:t>
            </w:r>
          </w:p>
        </w:tc>
      </w:tr>
      <w:tr>
        <w:trPr>
          <w:trHeight w:val="213" w:hRule="atLeast"/>
        </w:trPr>
        <w:tc>
          <w:tcPr>
            <w:tcW w:w="10208"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t>Задача:</w:t>
            </w:r>
          </w:p>
          <w:p>
            <w:pPr>
              <w:pStyle w:val="Normal"/>
              <w:widowControl/>
              <w:jc w:val="both"/>
              <w:rPr>
                <w:rFonts w:ascii="Times New Roman" w:hAnsi="Times New Roman" w:cs="Times New Roman"/>
                <w:color w:val="000000"/>
                <w:sz w:val="22"/>
                <w:szCs w:val="22"/>
              </w:rPr>
            </w:pPr>
            <w:r>
              <w:rPr>
                <w:rFonts w:cs="Times New Roman" w:ascii="Times New Roman" w:hAnsi="Times New Roman"/>
                <w:color w:val="000000"/>
                <w:sz w:val="22"/>
                <w:szCs w:val="22"/>
              </w:rPr>
              <w:t>- снижение загрязненности атмосферного воздуха; - снижение загрязненности вод и водных объектов;</w:t>
            </w:r>
          </w:p>
          <w:p>
            <w:pPr>
              <w:pStyle w:val="Normal"/>
              <w:widowControl/>
              <w:jc w:val="both"/>
              <w:rPr>
                <w:rFonts w:ascii="Times New Roman" w:hAnsi="Times New Roman" w:cs="Times New Roman"/>
                <w:color w:val="000000"/>
                <w:sz w:val="22"/>
                <w:szCs w:val="22"/>
              </w:rPr>
            </w:pPr>
            <w:r>
              <w:rPr>
                <w:rFonts w:cs="Times New Roman" w:ascii="Times New Roman" w:hAnsi="Times New Roman"/>
                <w:color w:val="000000"/>
                <w:sz w:val="22"/>
                <w:szCs w:val="22"/>
              </w:rPr>
              <w:t>- снижение негативного воздействия отходов на окружающую среду;</w:t>
            </w:r>
          </w:p>
          <w:p>
            <w:pPr>
              <w:pStyle w:val="Normal"/>
              <w:jc w:val="both"/>
              <w:rPr>
                <w:rFonts w:ascii="Times New Roman" w:hAnsi="Times New Roman" w:eastAsia="Arial" w:cs="Times New Roman"/>
                <w:sz w:val="24"/>
                <w:szCs w:val="24"/>
              </w:rPr>
            </w:pPr>
            <w:r>
              <w:rPr>
                <w:rFonts w:cs="Times New Roman" w:ascii="Times New Roman" w:hAnsi="Times New Roman"/>
                <w:color w:val="000000"/>
                <w:sz w:val="22"/>
                <w:szCs w:val="22"/>
              </w:rPr>
              <w:t>- повышение уровня информированности общественности по вопросам охраны окружающей среды;</w:t>
            </w:r>
          </w:p>
        </w:tc>
      </w:tr>
      <w:tr>
        <w:trPr>
          <w:trHeight w:val="213" w:hRule="atLeast"/>
        </w:trPr>
        <w:tc>
          <w:tcPr>
            <w:tcW w:w="10208"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t>Целевой показатель:</w:t>
            </w:r>
          </w:p>
        </w:tc>
      </w:tr>
      <w:tr>
        <w:trPr>
          <w:trHeight w:val="213" w:hRule="atLeast"/>
        </w:trPr>
        <w:tc>
          <w:tcPr>
            <w:tcW w:w="4210" w:type="dxa"/>
            <w:gridSpan w:val="2"/>
            <w:tcBorders>
              <w:top w:val="single" w:sz="2" w:space="0" w:color="000000"/>
              <w:left w:val="single" w:sz="2" w:space="0" w:color="000000"/>
              <w:bottom w:val="single" w:sz="2" w:space="0" w:color="000000"/>
              <w:right w:val="single" w:sz="2" w:space="0" w:color="000000"/>
            </w:tcBorders>
          </w:tcPr>
          <w:p>
            <w:pPr>
              <w:pStyle w:val="Normal"/>
              <w:widowControl/>
              <w:jc w:val="both"/>
              <w:rPr>
                <w:rFonts w:ascii="Times New Roman" w:hAnsi="Times New Roman" w:cs="Times New Roman"/>
                <w:sz w:val="22"/>
                <w:szCs w:val="22"/>
              </w:rPr>
            </w:pPr>
            <w:r>
              <w:rPr>
                <w:rFonts w:cs="Times New Roman" w:ascii="Times New Roman" w:hAnsi="Times New Roman"/>
                <w:sz w:val="22"/>
                <w:szCs w:val="22"/>
              </w:rPr>
              <w:t>снижение объемов несанкционированного размещения отходов;</w:t>
            </w:r>
          </w:p>
        </w:tc>
        <w:tc>
          <w:tcPr>
            <w:tcW w:w="9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jc w:val="center"/>
              <w:rPr>
                <w:rFonts w:ascii="Times New Roman" w:hAnsi="Times New Roman" w:cs="Times New Roman"/>
                <w:sz w:val="24"/>
                <w:szCs w:val="24"/>
              </w:rPr>
            </w:pPr>
            <w:r>
              <w:rPr>
                <w:rFonts w:cs="Times New Roman" w:ascii="Times New Roman" w:hAnsi="Times New Roman"/>
                <w:color w:val="000000"/>
                <w:sz w:val="24"/>
                <w:szCs w:val="24"/>
              </w:rPr>
              <w:t>тонн в год</w:t>
            </w:r>
          </w:p>
        </w:tc>
        <w:tc>
          <w:tcPr>
            <w:tcW w:w="221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Arial" w:cs="Times New Roman"/>
                <w:sz w:val="24"/>
                <w:szCs w:val="24"/>
              </w:rPr>
            </w:pPr>
            <w:r>
              <w:rPr>
                <w:rFonts w:eastAsia="Arial" w:cs="Times New Roman" w:ascii="Times New Roman" w:hAnsi="Times New Roman"/>
                <w:sz w:val="24"/>
                <w:szCs w:val="24"/>
              </w:rPr>
              <w:t>27000</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Arial" w:cs="Times New Roman"/>
                <w:sz w:val="24"/>
                <w:szCs w:val="24"/>
              </w:rPr>
            </w:pPr>
            <w:r>
              <w:rPr>
                <w:rFonts w:eastAsia="Arial" w:cs="Times New Roman" w:ascii="Times New Roman" w:hAnsi="Times New Roman"/>
                <w:sz w:val="24"/>
                <w:szCs w:val="24"/>
              </w:rPr>
              <w:t>27000</w:t>
            </w:r>
          </w:p>
        </w:tc>
      </w:tr>
      <w:tr>
        <w:trPr>
          <w:trHeight w:val="213" w:hRule="atLeast"/>
        </w:trPr>
        <w:tc>
          <w:tcPr>
            <w:tcW w:w="4210" w:type="dxa"/>
            <w:gridSpan w:val="2"/>
            <w:tcBorders>
              <w:top w:val="single" w:sz="2" w:space="0" w:color="000000"/>
              <w:left w:val="single" w:sz="2" w:space="0" w:color="000000"/>
              <w:bottom w:val="single" w:sz="2" w:space="0" w:color="000000"/>
              <w:right w:val="single" w:sz="2" w:space="0" w:color="000000"/>
            </w:tcBorders>
          </w:tcPr>
          <w:p>
            <w:pPr>
              <w:pStyle w:val="Normal"/>
              <w:widowControl/>
              <w:jc w:val="both"/>
              <w:rPr>
                <w:rFonts w:ascii="Times New Roman" w:hAnsi="Times New Roman" w:cs="Times New Roman"/>
                <w:sz w:val="22"/>
                <w:szCs w:val="22"/>
              </w:rPr>
            </w:pPr>
            <w:r>
              <w:rPr>
                <w:rFonts w:cs="Times New Roman" w:ascii="Times New Roman" w:hAnsi="Times New Roman"/>
                <w:sz w:val="22"/>
                <w:szCs w:val="22"/>
              </w:rPr>
              <w:t>количество публикаций в СМИ</w:t>
            </w:r>
          </w:p>
        </w:tc>
        <w:tc>
          <w:tcPr>
            <w:tcW w:w="99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jc w:val="center"/>
              <w:rPr>
                <w:rFonts w:ascii="Times New Roman" w:hAnsi="Times New Roman" w:cs="Times New Roman"/>
                <w:color w:val="000000"/>
                <w:sz w:val="24"/>
                <w:szCs w:val="24"/>
              </w:rPr>
            </w:pPr>
            <w:r>
              <w:rPr>
                <w:rFonts w:cs="Times New Roman" w:ascii="Times New Roman" w:hAnsi="Times New Roman"/>
                <w:color w:val="000000"/>
                <w:sz w:val="24"/>
                <w:szCs w:val="24"/>
              </w:rPr>
              <w:t>Ед.</w:t>
            </w:r>
          </w:p>
        </w:tc>
        <w:tc>
          <w:tcPr>
            <w:tcW w:w="221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Arial" w:cs="Times New Roman"/>
                <w:sz w:val="24"/>
                <w:szCs w:val="24"/>
              </w:rPr>
            </w:pPr>
            <w:r>
              <w:rPr>
                <w:rFonts w:eastAsia="Arial" w:cs="Times New Roman" w:ascii="Times New Roman" w:hAnsi="Times New Roman"/>
                <w:sz w:val="24"/>
                <w:szCs w:val="24"/>
              </w:rPr>
              <w:t>7</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Arial" w:cs="Times New Roman"/>
                <w:sz w:val="24"/>
                <w:szCs w:val="24"/>
              </w:rPr>
            </w:pPr>
            <w:r>
              <w:rPr>
                <w:rFonts w:eastAsia="Arial" w:cs="Times New Roman" w:ascii="Times New Roman" w:hAnsi="Times New Roman"/>
                <w:sz w:val="24"/>
                <w:szCs w:val="24"/>
              </w:rPr>
              <w:t>7</w:t>
            </w:r>
          </w:p>
        </w:tc>
      </w:tr>
    </w:tbl>
    <w:p>
      <w:pPr>
        <w:sectPr>
          <w:headerReference w:type="default" r:id="rId19"/>
          <w:headerReference w:type="first" r:id="rId20"/>
          <w:type w:val="nextPage"/>
          <w:pgSz w:w="12240" w:h="15840"/>
          <w:pgMar w:left="992" w:right="851" w:gutter="0" w:header="720" w:top="777" w:footer="0" w:bottom="567"/>
          <w:pgNumType w:fmt="decimal"/>
          <w:formProt w:val="false"/>
          <w:textDirection w:val="lrTb"/>
          <w:docGrid w:type="default" w:linePitch="360" w:charSpace="0"/>
        </w:sectPr>
      </w:pPr>
    </w:p>
    <w:p>
      <w:pPr>
        <w:pStyle w:val="Normal"/>
        <w:widowControl/>
        <w:tabs>
          <w:tab w:val="clear" w:pos="708"/>
          <w:tab w:val="left" w:pos="9923" w:leader="none"/>
        </w:tabs>
        <w:ind w:right="-1"/>
        <w:jc w:val="right"/>
        <w:rPr>
          <w:rFonts w:ascii="Times New Roman" w:hAnsi="Times New Roman" w:cs="Times New Roman"/>
          <w:sz w:val="24"/>
          <w:szCs w:val="24"/>
        </w:rPr>
      </w:pPr>
      <w:r>
        <w:rPr>
          <w:rFonts w:cs="Times New Roman" w:ascii="Times New Roman" w:hAnsi="Times New Roman"/>
          <w:sz w:val="24"/>
          <w:szCs w:val="24"/>
        </w:rPr>
        <w:t>Приложение № 4</w:t>
      </w:r>
    </w:p>
    <w:p>
      <w:pPr>
        <w:pStyle w:val="Normal"/>
        <w:widowControl/>
        <w:tabs>
          <w:tab w:val="clear" w:pos="708"/>
          <w:tab w:val="left" w:pos="7797" w:leader="none"/>
        </w:tabs>
        <w:ind w:right="-1"/>
        <w:jc w:val="right"/>
        <w:rPr>
          <w:rFonts w:ascii="Times New Roman" w:hAnsi="Times New Roman" w:cs="Times New Roman"/>
          <w:sz w:val="24"/>
          <w:szCs w:val="24"/>
        </w:rPr>
      </w:pPr>
      <w:r>
        <w:rPr>
          <w:rFonts w:cs="Times New Roman" w:ascii="Times New Roman" w:hAnsi="Times New Roman"/>
          <w:sz w:val="24"/>
          <w:szCs w:val="24"/>
        </w:rPr>
        <w:t>к муниципальной программе</w:t>
      </w:r>
    </w:p>
    <w:p>
      <w:pPr>
        <w:pStyle w:val="Normal"/>
        <w:widowControl/>
        <w:tabs>
          <w:tab w:val="clear" w:pos="708"/>
          <w:tab w:val="left" w:pos="7797" w:leader="none"/>
        </w:tabs>
        <w:ind w:right="-1"/>
        <w:jc w:val="right"/>
        <w:rPr>
          <w:rFonts w:ascii="Times New Roman" w:hAnsi="Times New Roman" w:cs="Times New Roman"/>
          <w:sz w:val="24"/>
          <w:szCs w:val="24"/>
        </w:rPr>
      </w:pPr>
      <w:r>
        <w:rPr>
          <w:rFonts w:cs="Times New Roman" w:ascii="Times New Roman" w:hAnsi="Times New Roman"/>
          <w:sz w:val="24"/>
          <w:szCs w:val="24"/>
        </w:rPr>
        <w:t xml:space="preserve">«Охрана окружающей среды и рациональное </w:t>
      </w:r>
    </w:p>
    <w:p>
      <w:pPr>
        <w:pStyle w:val="Normal"/>
        <w:widowControl/>
        <w:tabs>
          <w:tab w:val="clear" w:pos="708"/>
          <w:tab w:val="left" w:pos="7797" w:leader="none"/>
        </w:tabs>
        <w:ind w:right="-1"/>
        <w:jc w:val="right"/>
        <w:rPr>
          <w:rFonts w:ascii="Times New Roman" w:hAnsi="Times New Roman" w:cs="Times New Roman"/>
          <w:sz w:val="24"/>
          <w:szCs w:val="24"/>
        </w:rPr>
      </w:pPr>
      <w:r>
        <w:rPr>
          <w:rFonts w:cs="Times New Roman" w:ascii="Times New Roman" w:hAnsi="Times New Roman"/>
          <w:sz w:val="24"/>
          <w:szCs w:val="24"/>
        </w:rPr>
        <w:t xml:space="preserve">использование природных ресурсов» </w:t>
      </w:r>
    </w:p>
    <w:p>
      <w:pPr>
        <w:pStyle w:val="Normal"/>
        <w:jc w:val="right"/>
        <w:rPr>
          <w:rFonts w:ascii="Times New Roman" w:hAnsi="Times New Roman" w:cs="Times New Roman"/>
          <w:bCs/>
          <w:sz w:val="20"/>
          <w:szCs w:val="20"/>
        </w:rPr>
      </w:pPr>
      <w:r>
        <w:rPr>
          <w:rFonts w:cs="Times New Roman" w:ascii="Times New Roman" w:hAnsi="Times New Roman"/>
          <w:bCs/>
          <w:sz w:val="20"/>
          <w:szCs w:val="20"/>
        </w:rPr>
      </w:r>
    </w:p>
    <w:p>
      <w:pPr>
        <w:pStyle w:val="Normal"/>
        <w:numPr>
          <w:ilvl w:val="0"/>
          <w:numId w:val="0"/>
        </w:numPr>
        <w:ind w:hanging="0" w:left="0"/>
        <w:jc w:val="center"/>
        <w:outlineLvl w:val="2"/>
        <w:rPr>
          <w:rFonts w:ascii="Times New Roman" w:hAnsi="Times New Roman" w:cs="Times New Roman"/>
          <w:b/>
          <w:sz w:val="24"/>
          <w:szCs w:val="24"/>
        </w:rPr>
      </w:pPr>
      <w:r>
        <w:rPr>
          <w:rFonts w:cs="Times New Roman" w:ascii="Times New Roman" w:hAnsi="Times New Roman"/>
          <w:b/>
          <w:sz w:val="24"/>
          <w:szCs w:val="24"/>
        </w:rPr>
        <w:t xml:space="preserve">Подпрограмма 6 </w:t>
      </w:r>
    </w:p>
    <w:p>
      <w:pPr>
        <w:pStyle w:val="Normal"/>
        <w:numPr>
          <w:ilvl w:val="0"/>
          <w:numId w:val="0"/>
        </w:numPr>
        <w:ind w:hanging="0" w:left="0"/>
        <w:jc w:val="center"/>
        <w:outlineLvl w:val="2"/>
        <w:rPr>
          <w:rFonts w:ascii="Times New Roman" w:hAnsi="Times New Roman" w:cs="Times New Roman"/>
          <w:b/>
          <w:sz w:val="24"/>
          <w:szCs w:val="24"/>
        </w:rPr>
      </w:pPr>
      <w:bookmarkStart w:id="22" w:name="подпрограмма6"/>
      <w:r>
        <w:rPr>
          <w:rFonts w:cs="Times New Roman" w:ascii="Times New Roman" w:hAnsi="Times New Roman"/>
          <w:b/>
          <w:sz w:val="24"/>
          <w:szCs w:val="24"/>
        </w:rPr>
        <w:t>«Совершенствование управления в сфере охраны окружающей среды</w:t>
      </w:r>
    </w:p>
    <w:p>
      <w:pPr>
        <w:pStyle w:val="Normal"/>
        <w:numPr>
          <w:ilvl w:val="0"/>
          <w:numId w:val="0"/>
        </w:numPr>
        <w:ind w:hanging="0" w:left="0"/>
        <w:jc w:val="center"/>
        <w:outlineLvl w:val="2"/>
        <w:rPr>
          <w:rFonts w:ascii="Times New Roman" w:hAnsi="Times New Roman" w:cs="Times New Roman"/>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и рационального использования природных ресурсов»</w:t>
      </w:r>
      <w:bookmarkEnd w:id="22"/>
    </w:p>
    <w:p>
      <w:pPr>
        <w:pStyle w:val="Normal"/>
        <w:numPr>
          <w:ilvl w:val="0"/>
          <w:numId w:val="0"/>
        </w:numPr>
        <w:ind w:hanging="0" w:left="0"/>
        <w:jc w:val="center"/>
        <w:outlineLvl w:val="3"/>
        <w:rPr>
          <w:rFonts w:ascii="Times New Roman" w:hAnsi="Times New Roman" w:cs="Times New Roman"/>
          <w:b/>
          <w:sz w:val="24"/>
          <w:szCs w:val="24"/>
        </w:rPr>
      </w:pPr>
      <w:r>
        <w:rPr>
          <w:rFonts w:cs="Times New Roman" w:ascii="Times New Roman" w:hAnsi="Times New Roman"/>
          <w:b/>
          <w:sz w:val="24"/>
          <w:szCs w:val="24"/>
        </w:rPr>
      </w:r>
    </w:p>
    <w:p>
      <w:pPr>
        <w:pStyle w:val="Normal"/>
        <w:numPr>
          <w:ilvl w:val="0"/>
          <w:numId w:val="0"/>
        </w:numPr>
        <w:ind w:hanging="0" w:left="0"/>
        <w:jc w:val="center"/>
        <w:outlineLvl w:val="3"/>
        <w:rPr>
          <w:rFonts w:ascii="Times New Roman" w:hAnsi="Times New Roman" w:cs="Times New Roman"/>
          <w:sz w:val="24"/>
          <w:szCs w:val="24"/>
        </w:rPr>
      </w:pPr>
      <w:r>
        <w:rPr>
          <w:rFonts w:cs="Times New Roman" w:ascii="Times New Roman" w:hAnsi="Times New Roman"/>
          <w:b/>
          <w:sz w:val="24"/>
          <w:szCs w:val="24"/>
        </w:rPr>
        <w:t>ПАСПОРТ</w:t>
      </w:r>
    </w:p>
    <w:tbl>
      <w:tblPr>
        <w:tblW w:w="10490" w:type="dxa"/>
        <w:jc w:val="left"/>
        <w:tblInd w:w="75" w:type="dxa"/>
        <w:tblLayout w:type="fixed"/>
        <w:tblCellMar>
          <w:top w:w="0" w:type="dxa"/>
          <w:left w:w="75" w:type="dxa"/>
          <w:bottom w:w="0" w:type="dxa"/>
          <w:right w:w="75" w:type="dxa"/>
        </w:tblCellMar>
        <w:tblLook w:firstRow="0" w:noVBand="0" w:lastRow="0" w:firstColumn="0" w:lastColumn="0" w:noHBand="0" w:val="0000"/>
      </w:tblPr>
      <w:tblGrid>
        <w:gridCol w:w="2127"/>
        <w:gridCol w:w="8362"/>
      </w:tblGrid>
      <w:tr>
        <w:trPr>
          <w:trHeight w:val="400" w:hRule="atLeast"/>
        </w:trPr>
        <w:tc>
          <w:tcPr>
            <w:tcW w:w="212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 xml:space="preserve">Наименование  </w:t>
              <w:br/>
              <w:t>подпрограммы</w:t>
            </w:r>
          </w:p>
        </w:tc>
        <w:tc>
          <w:tcPr>
            <w:tcW w:w="8362" w:type="dxa"/>
            <w:tcBorders>
              <w:top w:val="single" w:sz="4" w:space="0" w:color="000000"/>
              <w:left w:val="single" w:sz="4" w:space="0" w:color="000000"/>
              <w:bottom w:val="single" w:sz="4" w:space="0" w:color="000000"/>
              <w:right w:val="single" w:sz="4" w:space="0" w:color="000000"/>
            </w:tcBorders>
          </w:tcPr>
          <w:p>
            <w:pPr>
              <w:pStyle w:val="Normal"/>
              <w:numPr>
                <w:ilvl w:val="0"/>
                <w:numId w:val="0"/>
              </w:numPr>
              <w:ind w:hanging="0" w:left="0"/>
              <w:jc w:val="both"/>
              <w:outlineLvl w:val="2"/>
              <w:rPr>
                <w:rFonts w:ascii="Times New Roman" w:hAnsi="Times New Roman" w:cs="Times New Roman"/>
                <w:b/>
                <w:sz w:val="24"/>
                <w:szCs w:val="24"/>
              </w:rPr>
            </w:pPr>
            <w:r>
              <w:rPr>
                <w:rFonts w:cs="Times New Roman" w:ascii="Times New Roman" w:hAnsi="Times New Roman"/>
                <w:sz w:val="24"/>
                <w:szCs w:val="24"/>
              </w:rPr>
              <w:t>Совершенствование управления в сфере охраны окружающей среды  и рационального использования природных ресурсов</w:t>
            </w:r>
          </w:p>
        </w:tc>
      </w:tr>
      <w:tr>
        <w:trPr>
          <w:trHeight w:val="600" w:hRule="atLeast"/>
        </w:trPr>
        <w:tc>
          <w:tcPr>
            <w:tcW w:w="2127" w:type="dxa"/>
            <w:tcBorders>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 xml:space="preserve">Ответственный </w:t>
              <w:br/>
              <w:t xml:space="preserve">исполнитель   </w:t>
              <w:br/>
              <w:t>подпрограммы</w:t>
            </w:r>
          </w:p>
        </w:tc>
        <w:tc>
          <w:tcPr>
            <w:tcW w:w="8362" w:type="dxa"/>
            <w:tcBorders>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МКУ «Комитет по управлению муниципальным хозяйством»</w:t>
            </w:r>
          </w:p>
        </w:tc>
      </w:tr>
      <w:tr>
        <w:trPr>
          <w:trHeight w:val="600" w:hRule="atLeast"/>
        </w:trPr>
        <w:tc>
          <w:tcPr>
            <w:tcW w:w="2127" w:type="dxa"/>
            <w:tcBorders>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Соисполнитель</w:t>
            </w:r>
          </w:p>
        </w:tc>
        <w:tc>
          <w:tcPr>
            <w:tcW w:w="8362" w:type="dxa"/>
            <w:tcBorders>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Администрация МО «Северо-Байкальский район»</w:t>
            </w:r>
          </w:p>
        </w:tc>
      </w:tr>
      <w:tr>
        <w:trPr>
          <w:trHeight w:val="600" w:hRule="atLeast"/>
        </w:trPr>
        <w:tc>
          <w:tcPr>
            <w:tcW w:w="2127" w:type="dxa"/>
            <w:tcBorders>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Участники</w:t>
            </w:r>
          </w:p>
          <w:p>
            <w:pPr>
              <w:pStyle w:val="Normal"/>
              <w:rPr>
                <w:rFonts w:ascii="Times New Roman" w:hAnsi="Times New Roman" w:cs="Times New Roman"/>
                <w:sz w:val="24"/>
                <w:szCs w:val="24"/>
              </w:rPr>
            </w:pPr>
            <w:r>
              <w:rPr>
                <w:rFonts w:cs="Times New Roman" w:ascii="Times New Roman" w:hAnsi="Times New Roman"/>
                <w:sz w:val="24"/>
                <w:szCs w:val="24"/>
              </w:rPr>
              <w:t>Программы</w:t>
            </w:r>
          </w:p>
        </w:tc>
        <w:tc>
          <w:tcPr>
            <w:tcW w:w="8362" w:type="dxa"/>
            <w:tcBorders>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МКУ «Комитет по управлению муниципальным хозяйством»</w:t>
            </w:r>
          </w:p>
          <w:p>
            <w:pPr>
              <w:pStyle w:val="Normal"/>
              <w:rPr>
                <w:rFonts w:ascii="Times New Roman" w:hAnsi="Times New Roman" w:cs="Times New Roman"/>
                <w:sz w:val="24"/>
                <w:szCs w:val="24"/>
              </w:rPr>
            </w:pPr>
            <w:r>
              <w:rPr>
                <w:rFonts w:cs="Times New Roman" w:ascii="Times New Roman" w:hAnsi="Times New Roman"/>
                <w:sz w:val="24"/>
                <w:szCs w:val="24"/>
              </w:rPr>
              <w:t>Администрация МО «Северо-Байкальский район»</w:t>
            </w:r>
          </w:p>
        </w:tc>
      </w:tr>
      <w:tr>
        <w:trPr>
          <w:trHeight w:val="600" w:hRule="atLeast"/>
        </w:trPr>
        <w:tc>
          <w:tcPr>
            <w:tcW w:w="2127" w:type="dxa"/>
            <w:tcBorders>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 xml:space="preserve">Цель          </w:t>
              <w:br/>
              <w:t>подпрограммы</w:t>
            </w:r>
          </w:p>
        </w:tc>
        <w:tc>
          <w:tcPr>
            <w:tcW w:w="8362" w:type="dxa"/>
            <w:tcBorders>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Обеспечение деятельности в сфере государственного управления природными ресурсами, природопользования и   охраны окружающей среды в пределах полномочий органов местного самоуправления</w:t>
            </w:r>
          </w:p>
        </w:tc>
      </w:tr>
      <w:tr>
        <w:trPr>
          <w:trHeight w:val="1318" w:hRule="atLeast"/>
        </w:trPr>
        <w:tc>
          <w:tcPr>
            <w:tcW w:w="2127" w:type="dxa"/>
            <w:tcBorders>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 xml:space="preserve">Задачи        </w:t>
              <w:br/>
              <w:t>подпрограммы</w:t>
            </w:r>
          </w:p>
        </w:tc>
        <w:tc>
          <w:tcPr>
            <w:tcW w:w="8362" w:type="dxa"/>
            <w:tcBorders>
              <w:left w:val="single" w:sz="4" w:space="0" w:color="000000"/>
              <w:bottom w:val="single" w:sz="4" w:space="0" w:color="000000"/>
              <w:right w:val="single" w:sz="4" w:space="0" w:color="000000"/>
            </w:tcBorders>
          </w:tcPr>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 создание условий для достижения ожидаемых результатов муниципальной программы;</w:t>
            </w:r>
          </w:p>
          <w:p>
            <w:pPr>
              <w:pStyle w:val="Normal"/>
              <w:ind w:firstLine="540"/>
              <w:jc w:val="both"/>
              <w:rPr>
                <w:rFonts w:ascii="Times New Roman" w:hAnsi="Times New Roman" w:cs="Times New Roman"/>
                <w:sz w:val="24"/>
                <w:szCs w:val="24"/>
              </w:rPr>
            </w:pPr>
            <w:r>
              <w:rPr>
                <w:rFonts w:cs="Times New Roman" w:ascii="Times New Roman" w:hAnsi="Times New Roman"/>
                <w:sz w:val="24"/>
                <w:szCs w:val="24"/>
              </w:rPr>
              <w:t>- оптимизация и повышение качества выполняемых   органами местного самоуправления функций в сфере охраны окружающей среды и природопользования.</w:t>
            </w:r>
          </w:p>
        </w:tc>
      </w:tr>
      <w:tr>
        <w:trPr>
          <w:trHeight w:val="413" w:hRule="atLeast"/>
        </w:trPr>
        <w:tc>
          <w:tcPr>
            <w:tcW w:w="2127" w:type="dxa"/>
            <w:tcBorders>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 xml:space="preserve">Целевые       </w:t>
              <w:br/>
              <w:t xml:space="preserve">показатели    </w:t>
              <w:br/>
              <w:t>подпрограммы</w:t>
            </w:r>
          </w:p>
        </w:tc>
        <w:tc>
          <w:tcPr>
            <w:tcW w:w="8362" w:type="dxa"/>
            <w:tcBorders>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 количество проведенных совещаний и обучающих семинаров по вопросам природопользования и охраны окружающей среды, ед.;</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отсутствие жалоб со стороны юридических и физических лиц к качеству и полноте выполняемых функций органами самоуправления в сфере природопользования и охраны окружающей среды в пределах установленных полномочий, (ед.);</w:t>
            </w:r>
          </w:p>
          <w:p>
            <w:pPr>
              <w:pStyle w:val="Normal"/>
              <w:rPr>
                <w:rFonts w:ascii="Times New Roman" w:hAnsi="Times New Roman" w:cs="Times New Roman"/>
                <w:sz w:val="24"/>
                <w:szCs w:val="24"/>
              </w:rPr>
            </w:pPr>
            <w:r>
              <w:rPr>
                <w:rFonts w:cs="Times New Roman" w:ascii="Times New Roman" w:hAnsi="Times New Roman"/>
                <w:sz w:val="24"/>
                <w:szCs w:val="24"/>
              </w:rPr>
              <w:t>- обучение, подготовка и  переподготовка муниципальных служащих и специалистов по вопросам охраны окружающей среды и природопользования, чел.</w:t>
            </w:r>
          </w:p>
        </w:tc>
      </w:tr>
      <w:tr>
        <w:trPr>
          <w:trHeight w:val="600" w:hRule="atLeast"/>
        </w:trPr>
        <w:tc>
          <w:tcPr>
            <w:tcW w:w="2127" w:type="dxa"/>
            <w:tcBorders>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 xml:space="preserve">Срок          </w:t>
              <w:br/>
              <w:t xml:space="preserve">реализации    </w:t>
              <w:br/>
              <w:t>подпрограммы</w:t>
            </w:r>
          </w:p>
        </w:tc>
        <w:tc>
          <w:tcPr>
            <w:tcW w:w="8362" w:type="dxa"/>
            <w:tcBorders>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2022 - 2026 годы</w:t>
            </w:r>
          </w:p>
        </w:tc>
      </w:tr>
      <w:tr>
        <w:trPr>
          <w:trHeight w:val="600" w:hRule="atLeast"/>
        </w:trPr>
        <w:tc>
          <w:tcPr>
            <w:tcW w:w="2127" w:type="dxa"/>
            <w:tcBorders>
              <w:left w:val="single" w:sz="4" w:space="0" w:color="000000"/>
              <w:bottom w:val="single" w:sz="4" w:space="0" w:color="000000"/>
              <w:right w:val="single" w:sz="4"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Объемы</w:t>
            </w:r>
          </w:p>
          <w:p>
            <w:pPr>
              <w:pStyle w:val="Normal"/>
              <w:rPr>
                <w:rFonts w:ascii="Times New Roman" w:hAnsi="Times New Roman" w:cs="Times New Roman"/>
                <w:sz w:val="24"/>
                <w:szCs w:val="24"/>
              </w:rPr>
            </w:pPr>
            <w:r>
              <w:rPr>
                <w:rFonts w:cs="Times New Roman" w:ascii="Times New Roman" w:hAnsi="Times New Roman"/>
                <w:sz w:val="24"/>
                <w:szCs w:val="24"/>
              </w:rPr>
              <w:t>бюджетных ассигнований</w:t>
            </w:r>
          </w:p>
        </w:tc>
        <w:tc>
          <w:tcPr>
            <w:tcW w:w="8362" w:type="dxa"/>
            <w:tcBorders>
              <w:left w:val="single" w:sz="4" w:space="0" w:color="000000"/>
              <w:bottom w:val="single" w:sz="4" w:space="0" w:color="000000"/>
              <w:right w:val="single" w:sz="4" w:space="0" w:color="000000"/>
            </w:tcBorders>
          </w:tcPr>
          <w:tbl>
            <w:tblPr>
              <w:tblW w:w="8078" w:type="dxa"/>
              <w:jc w:val="left"/>
              <w:tblInd w:w="5" w:type="dxa"/>
              <w:tblLayout w:type="fixed"/>
              <w:tblCellMar>
                <w:top w:w="0" w:type="dxa"/>
                <w:left w:w="85" w:type="dxa"/>
                <w:bottom w:w="0" w:type="dxa"/>
                <w:right w:w="85" w:type="dxa"/>
              </w:tblCellMar>
              <w:tblLook w:firstRow="0" w:noVBand="0" w:lastRow="0" w:firstColumn="0" w:lastColumn="0" w:noHBand="0" w:val="0000"/>
            </w:tblPr>
            <w:tblGrid>
              <w:gridCol w:w="189"/>
              <w:gridCol w:w="626"/>
              <w:gridCol w:w="1488"/>
              <w:gridCol w:w="1205"/>
              <w:gridCol w:w="1199"/>
              <w:gridCol w:w="1101"/>
              <w:gridCol w:w="1135"/>
              <w:gridCol w:w="777"/>
              <w:gridCol w:w="357"/>
            </w:tblGrid>
            <w:tr>
              <w:trPr>
                <w:trHeight w:val="224" w:hRule="atLeast"/>
              </w:trPr>
              <w:tc>
                <w:tcPr>
                  <w:tcW w:w="189" w:type="dxa"/>
                  <w:tcBorders/>
                </w:tcPr>
                <w:p>
                  <w:pPr>
                    <w:pStyle w:val="Normal"/>
                    <w:rPr>
                      <w:rFonts w:ascii="Times New Roman" w:hAnsi="Times New Roman" w:cs="Times New Roman"/>
                      <w:sz w:val="24"/>
                      <w:szCs w:val="24"/>
                    </w:rPr>
                  </w:pPr>
                  <w:r>
                    <w:rPr>
                      <w:rFonts w:cs="Times New Roman" w:ascii="Times New Roman" w:hAnsi="Times New Roman"/>
                      <w:sz w:val="24"/>
                      <w:szCs w:val="24"/>
                    </w:rPr>
                  </w:r>
                </w:p>
              </w:tc>
              <w:tc>
                <w:tcPr>
                  <w:tcW w:w="7531" w:type="dxa"/>
                  <w:gridSpan w:val="7"/>
                  <w:tcBorders>
                    <w:bottom w:val="single" w:sz="2" w:space="0" w:color="000000"/>
                  </w:tcBorders>
                </w:tcPr>
                <w:p>
                  <w:pPr>
                    <w:pStyle w:val="Normal"/>
                    <w:rPr>
                      <w:rFonts w:ascii="Times New Roman" w:hAnsi="Times New Roman" w:cs="Times New Roman"/>
                      <w:sz w:val="24"/>
                      <w:szCs w:val="24"/>
                    </w:rPr>
                  </w:pPr>
                  <w:r>
                    <w:rPr>
                      <w:rFonts w:cs="Times New Roman" w:ascii="Times New Roman" w:hAnsi="Times New Roman"/>
                      <w:sz w:val="24"/>
                      <w:szCs w:val="24"/>
                    </w:rPr>
                    <w:t>Общая сумма финансирования на 2022-2026 г. составит</w:t>
                  </w:r>
                  <w:r>
                    <w:rPr>
                      <w:rFonts w:cs="Times New Roman" w:ascii="Times New Roman" w:hAnsi="Times New Roman"/>
                      <w:b/>
                      <w:sz w:val="24"/>
                      <w:szCs w:val="24"/>
                    </w:rPr>
                    <w:t xml:space="preserve">     6143,07 тыс. руб., </w:t>
                  </w:r>
                  <w:r>
                    <w:rPr>
                      <w:rFonts w:cs="Times New Roman" w:ascii="Times New Roman" w:hAnsi="Times New Roman"/>
                      <w:sz w:val="24"/>
                      <w:szCs w:val="24"/>
                    </w:rPr>
                    <w:t>в том числе</w:t>
                  </w:r>
                </w:p>
              </w:tc>
              <w:tc>
                <w:tcPr>
                  <w:tcW w:w="357" w:type="dxa"/>
                  <w:tcBorders/>
                </w:tcPr>
                <w:p>
                  <w:pPr>
                    <w:pStyle w:val="Normal"/>
                    <w:rPr/>
                  </w:pPr>
                  <w:r>
                    <w:rPr/>
                  </w:r>
                </w:p>
              </w:tc>
            </w:tr>
            <w:tr>
              <w:trPr>
                <w:trHeight w:val="193" w:hRule="atLeast"/>
              </w:trPr>
              <w:tc>
                <w:tcPr>
                  <w:tcW w:w="23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Годы</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Всего</w:t>
                  </w:r>
                </w:p>
              </w:tc>
              <w:tc>
                <w:tcPr>
                  <w:tcW w:w="119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ФБ</w:t>
                  </w:r>
                </w:p>
              </w:tc>
              <w:tc>
                <w:tcPr>
                  <w:tcW w:w="110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РБ</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МБ</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ВИ</w:t>
                  </w:r>
                </w:p>
              </w:tc>
            </w:tr>
            <w:tr>
              <w:trPr>
                <w:trHeight w:val="509" w:hRule="atLeast"/>
              </w:trPr>
              <w:tc>
                <w:tcPr>
                  <w:tcW w:w="81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2022</w:t>
                  </w:r>
                </w:p>
              </w:tc>
              <w:tc>
                <w:tcPr>
                  <w:tcW w:w="14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план по программе</w:t>
                  </w:r>
                </w:p>
              </w:tc>
              <w:tc>
                <w:tcPr>
                  <w:tcW w:w="1205" w:type="dxa"/>
                  <w:tcBorders>
                    <w:top w:val="single" w:sz="4" w:space="0" w:color="000000"/>
                    <w:bottom w:val="single" w:sz="4" w:space="0" w:color="000000"/>
                    <w:right w:val="single" w:sz="4" w:space="0" w:color="000000"/>
                  </w:tcBorders>
                  <w:shd w:color="auto" w:fill="auto" w:val="clear"/>
                </w:tcPr>
                <w:p>
                  <w:pPr>
                    <w:pStyle w:val="Normal"/>
                    <w:widowControl/>
                    <w:jc w:val="right"/>
                    <w:rPr>
                      <w:rFonts w:ascii="Times New Roman" w:hAnsi="Times New Roman" w:cs="Times New Roman"/>
                      <w:bCs/>
                      <w:color w:val="000000"/>
                      <w:sz w:val="20"/>
                      <w:szCs w:val="20"/>
                    </w:rPr>
                  </w:pPr>
                  <w:r>
                    <w:rPr>
                      <w:rFonts w:cs="Times New Roman" w:ascii="Times New Roman" w:hAnsi="Times New Roman"/>
                      <w:bCs/>
                      <w:color w:val="000000"/>
                      <w:sz w:val="20"/>
                      <w:szCs w:val="20"/>
                    </w:rPr>
                    <w:t>1420,29</w:t>
                  </w:r>
                </w:p>
              </w:tc>
              <w:tc>
                <w:tcPr>
                  <w:tcW w:w="119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0,0</w:t>
                  </w:r>
                </w:p>
              </w:tc>
              <w:tc>
                <w:tcPr>
                  <w:tcW w:w="110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31,4</w:t>
                  </w:r>
                </w:p>
              </w:tc>
              <w:tc>
                <w:tcPr>
                  <w:tcW w:w="1135"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1388,89</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0,0</w:t>
                  </w:r>
                </w:p>
              </w:tc>
            </w:tr>
            <w:tr>
              <w:trPr>
                <w:trHeight w:val="461" w:hRule="atLeast"/>
              </w:trPr>
              <w:tc>
                <w:tcPr>
                  <w:tcW w:w="81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4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утверждено в бюджете</w:t>
                  </w:r>
                </w:p>
              </w:tc>
              <w:tc>
                <w:tcPr>
                  <w:tcW w:w="1205" w:type="dxa"/>
                  <w:tcBorders>
                    <w:top w:val="single" w:sz="4" w:space="0" w:color="000000"/>
                    <w:bottom w:val="single" w:sz="4" w:space="0" w:color="000000"/>
                    <w:right w:val="single" w:sz="4" w:space="0" w:color="000000"/>
                  </w:tcBorders>
                  <w:shd w:color="auto" w:fill="auto" w:val="clear"/>
                </w:tcPr>
                <w:p>
                  <w:pPr>
                    <w:pStyle w:val="Normal"/>
                    <w:widowControl/>
                    <w:jc w:val="right"/>
                    <w:rPr>
                      <w:rFonts w:ascii="Times New Roman" w:hAnsi="Times New Roman" w:cs="Times New Roman"/>
                      <w:bCs/>
                      <w:color w:val="000000"/>
                      <w:sz w:val="20"/>
                      <w:szCs w:val="20"/>
                    </w:rPr>
                  </w:pPr>
                  <w:r>
                    <w:rPr>
                      <w:rFonts w:cs="Times New Roman" w:ascii="Times New Roman" w:hAnsi="Times New Roman"/>
                      <w:bCs/>
                      <w:color w:val="000000"/>
                      <w:sz w:val="20"/>
                      <w:szCs w:val="20"/>
                    </w:rPr>
                    <w:t>1420,29</w:t>
                  </w:r>
                </w:p>
              </w:tc>
              <w:tc>
                <w:tcPr>
                  <w:tcW w:w="119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0,0</w:t>
                  </w:r>
                </w:p>
              </w:tc>
              <w:tc>
                <w:tcPr>
                  <w:tcW w:w="110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31,4</w:t>
                  </w:r>
                </w:p>
              </w:tc>
              <w:tc>
                <w:tcPr>
                  <w:tcW w:w="1135"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1388,89</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0,0</w:t>
                  </w:r>
                </w:p>
              </w:tc>
            </w:tr>
            <w:tr>
              <w:trPr>
                <w:trHeight w:val="523" w:hRule="atLeast"/>
              </w:trPr>
              <w:tc>
                <w:tcPr>
                  <w:tcW w:w="81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2023*</w:t>
                  </w:r>
                </w:p>
              </w:tc>
              <w:tc>
                <w:tcPr>
                  <w:tcW w:w="14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план по программе</w:t>
                  </w:r>
                </w:p>
              </w:tc>
              <w:tc>
                <w:tcPr>
                  <w:tcW w:w="1205" w:type="dxa"/>
                  <w:tcBorders>
                    <w:top w:val="single" w:sz="4" w:space="0" w:color="000000"/>
                    <w:bottom w:val="single" w:sz="4" w:space="0" w:color="000000"/>
                    <w:right w:val="single" w:sz="4" w:space="0" w:color="000000"/>
                  </w:tcBorders>
                  <w:shd w:color="auto" w:fill="auto" w:val="clear"/>
                </w:tcPr>
                <w:p>
                  <w:pPr>
                    <w:pStyle w:val="Normal"/>
                    <w:widowControl/>
                    <w:jc w:val="right"/>
                    <w:rPr>
                      <w:rFonts w:ascii="Times New Roman" w:hAnsi="Times New Roman" w:cs="Times New Roman"/>
                      <w:bCs/>
                      <w:color w:val="000000"/>
                      <w:sz w:val="20"/>
                      <w:szCs w:val="20"/>
                    </w:rPr>
                  </w:pPr>
                  <w:r>
                    <w:rPr>
                      <w:rFonts w:cs="Times New Roman" w:ascii="Times New Roman" w:hAnsi="Times New Roman"/>
                      <w:bCs/>
                      <w:color w:val="000000"/>
                      <w:sz w:val="20"/>
                      <w:szCs w:val="20"/>
                    </w:rPr>
                    <w:t>1554,26</w:t>
                  </w:r>
                </w:p>
              </w:tc>
              <w:tc>
                <w:tcPr>
                  <w:tcW w:w="119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0,0</w:t>
                  </w:r>
                </w:p>
              </w:tc>
              <w:tc>
                <w:tcPr>
                  <w:tcW w:w="110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0,0</w:t>
                  </w:r>
                </w:p>
              </w:tc>
              <w:tc>
                <w:tcPr>
                  <w:tcW w:w="1135"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1554,26</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0,0</w:t>
                  </w:r>
                </w:p>
              </w:tc>
            </w:tr>
            <w:tr>
              <w:trPr>
                <w:trHeight w:val="417" w:hRule="atLeast"/>
              </w:trPr>
              <w:tc>
                <w:tcPr>
                  <w:tcW w:w="81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4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утверждено в бюджете</w:t>
                  </w:r>
                </w:p>
              </w:tc>
              <w:tc>
                <w:tcPr>
                  <w:tcW w:w="1205" w:type="dxa"/>
                  <w:tcBorders>
                    <w:top w:val="single" w:sz="4" w:space="0" w:color="000000"/>
                    <w:bottom w:val="single" w:sz="4" w:space="0" w:color="000000"/>
                    <w:right w:val="single" w:sz="4" w:space="0" w:color="000000"/>
                  </w:tcBorders>
                  <w:shd w:color="auto" w:fill="auto" w:val="clear"/>
                </w:tcPr>
                <w:p>
                  <w:pPr>
                    <w:pStyle w:val="Normal"/>
                    <w:widowControl/>
                    <w:jc w:val="right"/>
                    <w:rPr>
                      <w:rFonts w:ascii="Times New Roman" w:hAnsi="Times New Roman" w:cs="Times New Roman"/>
                      <w:bCs/>
                      <w:color w:val="000000"/>
                      <w:sz w:val="20"/>
                      <w:szCs w:val="20"/>
                    </w:rPr>
                  </w:pPr>
                  <w:r>
                    <w:rPr>
                      <w:rFonts w:cs="Times New Roman" w:ascii="Times New Roman" w:hAnsi="Times New Roman"/>
                      <w:bCs/>
                      <w:color w:val="000000"/>
                      <w:sz w:val="20"/>
                      <w:szCs w:val="20"/>
                    </w:rPr>
                    <w:t>1554,26</w:t>
                  </w:r>
                </w:p>
              </w:tc>
              <w:tc>
                <w:tcPr>
                  <w:tcW w:w="119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0,0</w:t>
                  </w:r>
                </w:p>
              </w:tc>
              <w:tc>
                <w:tcPr>
                  <w:tcW w:w="110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0,0</w:t>
                  </w:r>
                </w:p>
              </w:tc>
              <w:tc>
                <w:tcPr>
                  <w:tcW w:w="1135"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1554,26</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0,0</w:t>
                  </w:r>
                </w:p>
              </w:tc>
            </w:tr>
            <w:tr>
              <w:trPr>
                <w:trHeight w:val="509" w:hRule="atLeast"/>
              </w:trPr>
              <w:tc>
                <w:tcPr>
                  <w:tcW w:w="81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2024*</w:t>
                  </w:r>
                </w:p>
              </w:tc>
              <w:tc>
                <w:tcPr>
                  <w:tcW w:w="14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план по программе</w:t>
                  </w:r>
                </w:p>
              </w:tc>
              <w:tc>
                <w:tcPr>
                  <w:tcW w:w="1205" w:type="dxa"/>
                  <w:tcBorders>
                    <w:top w:val="single" w:sz="4" w:space="0" w:color="000000"/>
                    <w:bottom w:val="single" w:sz="4" w:space="0" w:color="000000"/>
                    <w:right w:val="single" w:sz="4" w:space="0" w:color="000000"/>
                  </w:tcBorders>
                  <w:shd w:color="auto" w:fill="auto" w:val="clear"/>
                </w:tcPr>
                <w:p>
                  <w:pPr>
                    <w:pStyle w:val="Normal"/>
                    <w:widowControl/>
                    <w:jc w:val="right"/>
                    <w:rPr>
                      <w:rFonts w:ascii="Times New Roman" w:hAnsi="Times New Roman" w:cs="Times New Roman"/>
                      <w:bCs/>
                      <w:color w:val="000000"/>
                      <w:sz w:val="20"/>
                      <w:szCs w:val="20"/>
                    </w:rPr>
                  </w:pPr>
                  <w:r>
                    <w:rPr>
                      <w:rFonts w:cs="Times New Roman" w:ascii="Times New Roman" w:hAnsi="Times New Roman"/>
                      <w:bCs/>
                      <w:color w:val="000000"/>
                      <w:sz w:val="20"/>
                      <w:szCs w:val="20"/>
                    </w:rPr>
                    <w:t>1584,26</w:t>
                  </w:r>
                </w:p>
              </w:tc>
              <w:tc>
                <w:tcPr>
                  <w:tcW w:w="119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0,0</w:t>
                  </w:r>
                </w:p>
              </w:tc>
              <w:tc>
                <w:tcPr>
                  <w:tcW w:w="110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0,0</w:t>
                  </w:r>
                </w:p>
              </w:tc>
              <w:tc>
                <w:tcPr>
                  <w:tcW w:w="1135"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1584,26</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0,0</w:t>
                  </w:r>
                </w:p>
              </w:tc>
            </w:tr>
            <w:tr>
              <w:trPr>
                <w:trHeight w:val="509" w:hRule="atLeast"/>
              </w:trPr>
              <w:tc>
                <w:tcPr>
                  <w:tcW w:w="81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4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утверждено в бюджете</w:t>
                  </w:r>
                </w:p>
              </w:tc>
              <w:tc>
                <w:tcPr>
                  <w:tcW w:w="1205" w:type="dxa"/>
                  <w:tcBorders>
                    <w:top w:val="single" w:sz="4" w:space="0" w:color="000000"/>
                    <w:bottom w:val="single" w:sz="4" w:space="0" w:color="000000"/>
                    <w:right w:val="single" w:sz="4" w:space="0" w:color="000000"/>
                  </w:tcBorders>
                  <w:shd w:color="auto" w:fill="auto" w:val="clear"/>
                </w:tcPr>
                <w:p>
                  <w:pPr>
                    <w:pStyle w:val="Normal"/>
                    <w:widowControl/>
                    <w:jc w:val="right"/>
                    <w:rPr>
                      <w:rFonts w:ascii="Times New Roman" w:hAnsi="Times New Roman" w:cs="Times New Roman"/>
                      <w:bCs/>
                      <w:color w:val="000000"/>
                      <w:sz w:val="20"/>
                      <w:szCs w:val="20"/>
                    </w:rPr>
                  </w:pPr>
                  <w:r>
                    <w:rPr>
                      <w:rFonts w:cs="Times New Roman" w:ascii="Times New Roman" w:hAnsi="Times New Roman"/>
                      <w:bCs/>
                      <w:color w:val="000000"/>
                      <w:sz w:val="20"/>
                      <w:szCs w:val="20"/>
                    </w:rPr>
                    <w:t>1584,26</w:t>
                  </w:r>
                </w:p>
              </w:tc>
              <w:tc>
                <w:tcPr>
                  <w:tcW w:w="119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0,0</w:t>
                  </w:r>
                </w:p>
              </w:tc>
              <w:tc>
                <w:tcPr>
                  <w:tcW w:w="110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0,0</w:t>
                  </w:r>
                </w:p>
              </w:tc>
              <w:tc>
                <w:tcPr>
                  <w:tcW w:w="1135"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1584,26</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0,0</w:t>
                  </w:r>
                </w:p>
              </w:tc>
            </w:tr>
            <w:tr>
              <w:trPr>
                <w:trHeight w:val="417" w:hRule="atLeast"/>
              </w:trPr>
              <w:tc>
                <w:tcPr>
                  <w:tcW w:w="81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2025*</w:t>
                  </w:r>
                </w:p>
              </w:tc>
              <w:tc>
                <w:tcPr>
                  <w:tcW w:w="14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план по программе</w:t>
                  </w:r>
                </w:p>
              </w:tc>
              <w:tc>
                <w:tcPr>
                  <w:tcW w:w="1205" w:type="dxa"/>
                  <w:tcBorders>
                    <w:top w:val="single" w:sz="4" w:space="0" w:color="000000"/>
                    <w:bottom w:val="single" w:sz="4" w:space="0" w:color="000000"/>
                    <w:right w:val="single" w:sz="4" w:space="0" w:color="000000"/>
                  </w:tcBorders>
                  <w:shd w:color="auto" w:fill="auto" w:val="clear"/>
                </w:tcPr>
                <w:p>
                  <w:pPr>
                    <w:pStyle w:val="Normal"/>
                    <w:jc w:val="right"/>
                    <w:rPr/>
                  </w:pPr>
                  <w:r>
                    <w:rPr>
                      <w:rFonts w:cs="Times New Roman" w:ascii="Times New Roman" w:hAnsi="Times New Roman"/>
                      <w:bCs/>
                      <w:color w:val="000000"/>
                      <w:sz w:val="20"/>
                      <w:szCs w:val="20"/>
                    </w:rPr>
                    <w:t>1584,26</w:t>
                  </w:r>
                </w:p>
              </w:tc>
              <w:tc>
                <w:tcPr>
                  <w:tcW w:w="119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0,0</w:t>
                  </w:r>
                </w:p>
              </w:tc>
              <w:tc>
                <w:tcPr>
                  <w:tcW w:w="110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0,0</w:t>
                  </w:r>
                </w:p>
              </w:tc>
              <w:tc>
                <w:tcPr>
                  <w:tcW w:w="1135" w:type="dxa"/>
                  <w:tcBorders>
                    <w:top w:val="single" w:sz="4" w:space="0" w:color="000000"/>
                    <w:bottom w:val="single" w:sz="4" w:space="0" w:color="000000"/>
                    <w:right w:val="single" w:sz="4" w:space="0" w:color="000000"/>
                  </w:tcBorders>
                  <w:shd w:color="auto" w:fill="auto" w:val="clear"/>
                </w:tcPr>
                <w:p>
                  <w:pPr>
                    <w:pStyle w:val="Normal"/>
                    <w:rPr/>
                  </w:pPr>
                  <w:r>
                    <w:rPr>
                      <w:rFonts w:cs="Times New Roman" w:ascii="Times New Roman" w:hAnsi="Times New Roman"/>
                      <w:bCs/>
                      <w:color w:val="000000"/>
                      <w:sz w:val="20"/>
                      <w:szCs w:val="20"/>
                    </w:rPr>
                    <w:t xml:space="preserve">    </w:t>
                  </w:r>
                  <w:r>
                    <w:rPr>
                      <w:rFonts w:cs="Times New Roman" w:ascii="Times New Roman" w:hAnsi="Times New Roman"/>
                      <w:bCs/>
                      <w:color w:val="000000"/>
                      <w:sz w:val="20"/>
                      <w:szCs w:val="20"/>
                    </w:rPr>
                    <w:t>1584,26</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0,0</w:t>
                  </w:r>
                </w:p>
              </w:tc>
            </w:tr>
            <w:tr>
              <w:trPr>
                <w:trHeight w:val="417" w:hRule="atLeast"/>
              </w:trPr>
              <w:tc>
                <w:tcPr>
                  <w:tcW w:w="81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4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утверждено в бюджете</w:t>
                  </w:r>
                </w:p>
              </w:tc>
              <w:tc>
                <w:tcPr>
                  <w:tcW w:w="1205" w:type="dxa"/>
                  <w:tcBorders>
                    <w:top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bCs/>
                      <w:color w:val="000000"/>
                      <w:sz w:val="20"/>
                      <w:szCs w:val="20"/>
                    </w:rPr>
                  </w:pPr>
                  <w:r>
                    <w:rPr>
                      <w:rFonts w:cs="Times New Roman" w:ascii="Times New Roman" w:hAnsi="Times New Roman"/>
                      <w:bCs/>
                      <w:color w:val="000000"/>
                      <w:sz w:val="20"/>
                      <w:szCs w:val="20"/>
                    </w:rPr>
                    <w:t>1584,26</w:t>
                  </w:r>
                </w:p>
              </w:tc>
              <w:tc>
                <w:tcPr>
                  <w:tcW w:w="119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0,0</w:t>
                  </w:r>
                </w:p>
              </w:tc>
              <w:tc>
                <w:tcPr>
                  <w:tcW w:w="110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0,0</w:t>
                  </w:r>
                </w:p>
              </w:tc>
              <w:tc>
                <w:tcPr>
                  <w:tcW w:w="1135"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bCs/>
                      <w:color w:val="000000"/>
                      <w:sz w:val="20"/>
                      <w:szCs w:val="20"/>
                    </w:rPr>
                  </w:pPr>
                  <w:r>
                    <w:rPr>
                      <w:rFonts w:cs="Times New Roman" w:ascii="Times New Roman" w:hAnsi="Times New Roman"/>
                      <w:bCs/>
                      <w:color w:val="000000"/>
                      <w:sz w:val="20"/>
                      <w:szCs w:val="20"/>
                    </w:rPr>
                    <w:t xml:space="preserve">      </w:t>
                  </w:r>
                  <w:r>
                    <w:rPr>
                      <w:rFonts w:cs="Times New Roman" w:ascii="Times New Roman" w:hAnsi="Times New Roman"/>
                      <w:bCs/>
                      <w:color w:val="000000"/>
                      <w:sz w:val="20"/>
                      <w:szCs w:val="20"/>
                    </w:rPr>
                    <w:t>1584,26</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0,0</w:t>
                  </w:r>
                </w:p>
              </w:tc>
            </w:tr>
            <w:tr>
              <w:trPr>
                <w:trHeight w:val="417" w:hRule="atLeast"/>
              </w:trPr>
              <w:tc>
                <w:tcPr>
                  <w:tcW w:w="81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2026*</w:t>
                  </w:r>
                </w:p>
              </w:tc>
              <w:tc>
                <w:tcPr>
                  <w:tcW w:w="14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план по программе</w:t>
                  </w:r>
                </w:p>
              </w:tc>
              <w:tc>
                <w:tcPr>
                  <w:tcW w:w="1205" w:type="dxa"/>
                  <w:tcBorders>
                    <w:top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bCs/>
                      <w:color w:val="000000"/>
                      <w:sz w:val="20"/>
                      <w:szCs w:val="20"/>
                    </w:rPr>
                  </w:pPr>
                  <w:r>
                    <w:rPr>
                      <w:rFonts w:cs="Times New Roman" w:ascii="Times New Roman" w:hAnsi="Times New Roman"/>
                      <w:color w:val="000000"/>
                      <w:sz w:val="20"/>
                      <w:szCs w:val="20"/>
                    </w:rPr>
                    <w:t>0,0</w:t>
                  </w:r>
                </w:p>
              </w:tc>
              <w:tc>
                <w:tcPr>
                  <w:tcW w:w="119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0,0</w:t>
                  </w:r>
                </w:p>
              </w:tc>
              <w:tc>
                <w:tcPr>
                  <w:tcW w:w="110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0,0</w:t>
                  </w:r>
                </w:p>
              </w:tc>
              <w:tc>
                <w:tcPr>
                  <w:tcW w:w="1135"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bCs/>
                      <w:color w:val="000000"/>
                      <w:sz w:val="20"/>
                      <w:szCs w:val="20"/>
                    </w:rPr>
                  </w:pPr>
                  <w:r>
                    <w:rPr>
                      <w:rFonts w:cs="Times New Roman" w:ascii="Times New Roman" w:hAnsi="Times New Roman"/>
                      <w:color w:val="000000"/>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0,0</w:t>
                  </w:r>
                </w:p>
              </w:tc>
            </w:tr>
            <w:tr>
              <w:trPr>
                <w:trHeight w:val="417" w:hRule="atLeast"/>
              </w:trPr>
              <w:tc>
                <w:tcPr>
                  <w:tcW w:w="81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r>
                </w:p>
              </w:tc>
              <w:tc>
                <w:tcPr>
                  <w:tcW w:w="148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утверждено в бюджете</w:t>
                  </w:r>
                </w:p>
              </w:tc>
              <w:tc>
                <w:tcPr>
                  <w:tcW w:w="1205" w:type="dxa"/>
                  <w:tcBorders>
                    <w:top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bCs/>
                      <w:color w:val="000000"/>
                      <w:sz w:val="20"/>
                      <w:szCs w:val="20"/>
                    </w:rPr>
                  </w:pPr>
                  <w:r>
                    <w:rPr>
                      <w:rFonts w:cs="Times New Roman" w:ascii="Times New Roman" w:hAnsi="Times New Roman"/>
                      <w:color w:val="000000"/>
                      <w:sz w:val="20"/>
                      <w:szCs w:val="20"/>
                    </w:rPr>
                    <w:t>0,0</w:t>
                  </w:r>
                </w:p>
              </w:tc>
              <w:tc>
                <w:tcPr>
                  <w:tcW w:w="119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0,0</w:t>
                  </w:r>
                </w:p>
              </w:tc>
              <w:tc>
                <w:tcPr>
                  <w:tcW w:w="110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0,0</w:t>
                  </w:r>
                </w:p>
              </w:tc>
              <w:tc>
                <w:tcPr>
                  <w:tcW w:w="1135"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bCs/>
                      <w:color w:val="000000"/>
                      <w:sz w:val="20"/>
                      <w:szCs w:val="20"/>
                    </w:rPr>
                  </w:pPr>
                  <w:r>
                    <w:rPr>
                      <w:rFonts w:cs="Times New Roman" w:ascii="Times New Roman" w:hAnsi="Times New Roman"/>
                      <w:color w:val="000000"/>
                      <w:sz w:val="20"/>
                      <w:szCs w:val="20"/>
                    </w:rPr>
                    <w:t>0,0</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0,0</w:t>
                  </w:r>
                </w:p>
              </w:tc>
            </w:tr>
            <w:tr>
              <w:trPr>
                <w:trHeight w:val="509" w:hRule="atLeast"/>
              </w:trPr>
              <w:tc>
                <w:tcPr>
                  <w:tcW w:w="23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Итого по плану программы</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sz w:val="20"/>
                      <w:szCs w:val="20"/>
                    </w:rPr>
                  </w:pPr>
                  <w:r>
                    <w:rPr>
                      <w:rFonts w:cs="Times New Roman" w:ascii="Times New Roman" w:hAnsi="Times New Roman"/>
                      <w:sz w:val="20"/>
                      <w:szCs w:val="20"/>
                    </w:rPr>
                    <w:t>6143,07</w:t>
                  </w:r>
                </w:p>
              </w:tc>
              <w:tc>
                <w:tcPr>
                  <w:tcW w:w="119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sz w:val="20"/>
                      <w:szCs w:val="20"/>
                    </w:rPr>
                  </w:pPr>
                  <w:r>
                    <w:rPr>
                      <w:rFonts w:cs="Times New Roman" w:ascii="Times New Roman" w:hAnsi="Times New Roman"/>
                      <w:sz w:val="20"/>
                      <w:szCs w:val="20"/>
                    </w:rPr>
                    <w:t>0,0</w:t>
                  </w:r>
                </w:p>
              </w:tc>
              <w:tc>
                <w:tcPr>
                  <w:tcW w:w="110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sz w:val="20"/>
                      <w:szCs w:val="20"/>
                    </w:rPr>
                  </w:pPr>
                  <w:r>
                    <w:rPr>
                      <w:rFonts w:cs="Times New Roman" w:ascii="Times New Roman" w:hAnsi="Times New Roman"/>
                      <w:sz w:val="20"/>
                      <w:szCs w:val="20"/>
                    </w:rPr>
                    <w:t>31,4</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sz w:val="20"/>
                      <w:szCs w:val="20"/>
                    </w:rPr>
                  </w:pPr>
                  <w:r>
                    <w:rPr>
                      <w:rFonts w:cs="Times New Roman" w:ascii="Times New Roman" w:hAnsi="Times New Roman"/>
                      <w:sz w:val="20"/>
                      <w:szCs w:val="20"/>
                    </w:rPr>
                    <w:t>6111,67</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color w:val="000000"/>
                      <w:sz w:val="20"/>
                      <w:szCs w:val="20"/>
                    </w:rPr>
                    <w:t>0,0</w:t>
                  </w:r>
                </w:p>
              </w:tc>
            </w:tr>
            <w:tr>
              <w:trPr>
                <w:trHeight w:val="282" w:hRule="atLeast"/>
              </w:trPr>
              <w:tc>
                <w:tcPr>
                  <w:tcW w:w="230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Итого по утвержденному финансированию подпрограммы</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sz w:val="20"/>
                      <w:szCs w:val="20"/>
                    </w:rPr>
                  </w:pPr>
                  <w:r>
                    <w:rPr>
                      <w:rFonts w:cs="Times New Roman" w:ascii="Times New Roman" w:hAnsi="Times New Roman"/>
                      <w:sz w:val="20"/>
                      <w:szCs w:val="20"/>
                    </w:rPr>
                    <w:t>6143,07</w:t>
                  </w:r>
                </w:p>
              </w:tc>
              <w:tc>
                <w:tcPr>
                  <w:tcW w:w="119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sz w:val="20"/>
                      <w:szCs w:val="20"/>
                    </w:rPr>
                  </w:pPr>
                  <w:r>
                    <w:rPr>
                      <w:rFonts w:cs="Times New Roman" w:ascii="Times New Roman" w:hAnsi="Times New Roman"/>
                      <w:sz w:val="20"/>
                      <w:szCs w:val="20"/>
                    </w:rPr>
                    <w:t>0,0</w:t>
                  </w:r>
                </w:p>
              </w:tc>
              <w:tc>
                <w:tcPr>
                  <w:tcW w:w="110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sz w:val="20"/>
                      <w:szCs w:val="20"/>
                    </w:rPr>
                  </w:pPr>
                  <w:r>
                    <w:rPr>
                      <w:rFonts w:cs="Times New Roman" w:ascii="Times New Roman" w:hAnsi="Times New Roman"/>
                      <w:sz w:val="20"/>
                      <w:szCs w:val="20"/>
                    </w:rPr>
                    <w:t>31,4</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sz w:val="20"/>
                      <w:szCs w:val="20"/>
                    </w:rPr>
                  </w:pPr>
                  <w:r>
                    <w:rPr>
                      <w:rFonts w:cs="Times New Roman" w:ascii="Times New Roman" w:hAnsi="Times New Roman"/>
                      <w:sz w:val="20"/>
                      <w:szCs w:val="20"/>
                    </w:rPr>
                    <w:t>6111,67</w:t>
                  </w:r>
                </w:p>
              </w:tc>
              <w:tc>
                <w:tcPr>
                  <w:tcW w:w="113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right"/>
                    <w:rPr>
                      <w:rFonts w:ascii="Times New Roman" w:hAnsi="Times New Roman" w:cs="Times New Roman"/>
                      <w:color w:val="000000"/>
                      <w:sz w:val="20"/>
                      <w:szCs w:val="20"/>
                    </w:rPr>
                  </w:pPr>
                  <w:r>
                    <w:rPr>
                      <w:rFonts w:cs="Times New Roman" w:ascii="Times New Roman" w:hAnsi="Times New Roman"/>
                      <w:bCs/>
                      <w:color w:val="000000"/>
                      <w:sz w:val="20"/>
                      <w:szCs w:val="20"/>
                    </w:rPr>
                    <w:t>0,0</w:t>
                  </w:r>
                </w:p>
              </w:tc>
            </w:tr>
          </w:tbl>
          <w:p>
            <w:pPr>
              <w:pStyle w:val="Normal"/>
              <w:rPr>
                <w:rFonts w:ascii="Times New Roman" w:hAnsi="Times New Roman" w:cs="Times New Roman"/>
                <w:sz w:val="24"/>
                <w:szCs w:val="24"/>
              </w:rPr>
            </w:pPr>
            <w:r>
              <w:rPr>
                <w:rFonts w:cs="Times New Roman" w:ascii="Times New Roman" w:hAnsi="Times New Roman"/>
                <w:sz w:val="24"/>
                <w:szCs w:val="24"/>
              </w:rPr>
              <w:t>*- объемы финансирования бюджетных средств ежегодно уточняются в соответствии с принимаемыми нормативно-правовыми актами о соответствующих бюджетах на очередной финансовый год и плановый период</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ind w:firstLine="709" w:left="0"/>
        <w:jc w:val="center"/>
        <w:outlineLvl w:val="0"/>
        <w:rPr>
          <w:rFonts w:ascii="Times New Roman" w:hAnsi="Times New Roman" w:cs="Times New Roman"/>
          <w:b/>
          <w:bCs/>
          <w:sz w:val="24"/>
          <w:szCs w:val="20"/>
        </w:rPr>
      </w:pPr>
      <w:r>
        <w:rPr>
          <w:rFonts w:cs="Times New Roman" w:ascii="Times New Roman" w:hAnsi="Times New Roman"/>
          <w:b/>
          <w:bCs/>
          <w:sz w:val="24"/>
          <w:szCs w:val="20"/>
        </w:rPr>
        <w:t>Раздел 1. Характеристика текущего состояния, основные проблемы, анализ основных показателей</w:t>
      </w:r>
    </w:p>
    <w:p>
      <w:pPr>
        <w:pStyle w:val="Normal"/>
        <w:widowControl/>
        <w:numPr>
          <w:ilvl w:val="0"/>
          <w:numId w:val="0"/>
        </w:numPr>
        <w:tabs>
          <w:tab w:val="clear" w:pos="708"/>
          <w:tab w:val="left" w:pos="4470" w:leader="none"/>
        </w:tabs>
        <w:ind w:firstLine="567" w:left="0"/>
        <w:jc w:val="both"/>
        <w:outlineLvl w:val="0"/>
        <w:rPr>
          <w:rFonts w:ascii="Times New Roman" w:hAnsi="Times New Roman" w:cs="Times New Roman"/>
          <w:sz w:val="24"/>
          <w:szCs w:val="20"/>
        </w:rPr>
      </w:pPr>
      <w:r>
        <w:rPr>
          <w:rFonts w:cs="Times New Roman" w:ascii="Times New Roman" w:hAnsi="Times New Roman"/>
          <w:sz w:val="24"/>
          <w:szCs w:val="20"/>
        </w:rPr>
        <w:t>Сферой реализации подпрограммы является деятельность администрации МО «Северо-Байкальский район», направленная на создание условий для реализации установленных полномочий в сфере охраны окружающей среды и рационального использования природных ресурсов.</w:t>
      </w:r>
    </w:p>
    <w:p>
      <w:pPr>
        <w:pStyle w:val="Normal"/>
        <w:widowControl/>
        <w:numPr>
          <w:ilvl w:val="0"/>
          <w:numId w:val="0"/>
        </w:numPr>
        <w:tabs>
          <w:tab w:val="clear" w:pos="708"/>
          <w:tab w:val="left" w:pos="4470" w:leader="none"/>
        </w:tabs>
        <w:ind w:firstLine="567" w:left="0"/>
        <w:jc w:val="both"/>
        <w:outlineLvl w:val="0"/>
        <w:rPr>
          <w:rFonts w:ascii="Times New Roman" w:hAnsi="Times New Roman" w:cs="Times New Roman"/>
          <w:sz w:val="24"/>
          <w:szCs w:val="20"/>
        </w:rPr>
      </w:pPr>
      <w:r>
        <w:rPr>
          <w:rFonts w:cs="Times New Roman" w:ascii="Times New Roman" w:hAnsi="Times New Roman"/>
          <w:sz w:val="24"/>
          <w:szCs w:val="20"/>
        </w:rPr>
        <w:t>Реализация мероприятий по полноценному и своевременному обеспечению деятельности структурных подразделений администрации способствовать безусловному решению задач муниципальной программы и государственной программы в целом и в первую очередь позволит повысить качество управления по выработке муниципальной политики в сфере использования, воспроизводства и охраны (защиты) природных ресурсов, включая недра, водные объекты, леса, расположенные на землях особо охраняемых природных территорий, объекты животного мира и среду их обитания, в области охоты, мониторинга окружающей природной среды, ее загрязнения, а также по выработке и реализации муниципальной политики в сфере охраны окружающей среды, включая вопросы, касающиеся обращения с отходами производства и потребления, особо охраняемых природных территорий, охраны атмосферного воздуха.</w:t>
      </w:r>
    </w:p>
    <w:p>
      <w:pPr>
        <w:pStyle w:val="Normal"/>
        <w:widowControl/>
        <w:numPr>
          <w:ilvl w:val="0"/>
          <w:numId w:val="0"/>
        </w:numPr>
        <w:tabs>
          <w:tab w:val="clear" w:pos="708"/>
          <w:tab w:val="left" w:pos="4470" w:leader="none"/>
        </w:tabs>
        <w:ind w:firstLine="567" w:left="0"/>
        <w:jc w:val="both"/>
        <w:outlineLvl w:val="0"/>
        <w:rPr>
          <w:rFonts w:ascii="Times New Roman" w:hAnsi="Times New Roman" w:cs="Times New Roman"/>
          <w:sz w:val="24"/>
          <w:szCs w:val="20"/>
        </w:rPr>
      </w:pPr>
      <w:r>
        <w:rPr>
          <w:rFonts w:cs="Times New Roman" w:ascii="Times New Roman" w:hAnsi="Times New Roman"/>
          <w:sz w:val="24"/>
          <w:szCs w:val="20"/>
        </w:rPr>
        <w:t>В предыдущие годы активно осуществлялась работа по обеспечению населения достоверной информацией об осуществлении деятельности Администрации МО «Северо-Байкальский район» в сфере природопользования и охраны окружающей среды. Информация о муниципальных нормативных актах, проводимых мероприятиях и их результатах регулярно размещается на официальном интернет-сайте МО «Северо-Байкальский район», средствах массовой информации и местном телевидении.</w:t>
      </w:r>
    </w:p>
    <w:p>
      <w:pPr>
        <w:pStyle w:val="Normal"/>
        <w:widowControl/>
        <w:numPr>
          <w:ilvl w:val="0"/>
          <w:numId w:val="0"/>
        </w:numPr>
        <w:tabs>
          <w:tab w:val="clear" w:pos="708"/>
          <w:tab w:val="left" w:pos="4470" w:leader="none"/>
        </w:tabs>
        <w:ind w:firstLine="567" w:left="0"/>
        <w:jc w:val="both"/>
        <w:outlineLvl w:val="0"/>
        <w:rPr>
          <w:rFonts w:ascii="Times New Roman" w:hAnsi="Times New Roman" w:cs="Times New Roman"/>
          <w:sz w:val="24"/>
          <w:szCs w:val="20"/>
        </w:rPr>
      </w:pPr>
      <w:r>
        <w:rPr>
          <w:rFonts w:cs="Times New Roman" w:ascii="Times New Roman" w:hAnsi="Times New Roman"/>
          <w:sz w:val="24"/>
          <w:szCs w:val="20"/>
        </w:rPr>
        <w:t>Одним из основных направлений, направленной на обеспечение выполнения муниципальной Программы и государственной Программы в целом, является его административная составляющая, включающая в себя планирование служебной деятельности, контроль полноты и своевременности выполнения поручений, информационно-аналитическую работу, организационно-штатное и правовое обеспечение, организацию межрегионального сотрудничества, кадровую работу, работу с обращениями граждан и юридических лиц, сбор информации и предоставление отчетности, содействие в проведении в органы контроля и надзора в области природопользования и охраны окружающей среды.</w:t>
      </w:r>
    </w:p>
    <w:p>
      <w:pPr>
        <w:pStyle w:val="Normal"/>
        <w:widowControl/>
        <w:numPr>
          <w:ilvl w:val="0"/>
          <w:numId w:val="0"/>
        </w:numPr>
        <w:tabs>
          <w:tab w:val="clear" w:pos="708"/>
          <w:tab w:val="left" w:pos="4470" w:leader="none"/>
        </w:tabs>
        <w:ind w:firstLine="567" w:left="0"/>
        <w:jc w:val="both"/>
        <w:outlineLvl w:val="0"/>
        <w:rPr>
          <w:rFonts w:ascii="Times New Roman" w:hAnsi="Times New Roman" w:cs="Times New Roman"/>
          <w:sz w:val="24"/>
          <w:szCs w:val="20"/>
        </w:rPr>
      </w:pPr>
      <w:r>
        <w:rPr>
          <w:rFonts w:cs="Times New Roman" w:ascii="Times New Roman" w:hAnsi="Times New Roman"/>
          <w:sz w:val="24"/>
          <w:szCs w:val="20"/>
        </w:rPr>
        <w:t>Планирование придает деятельности целенаправленный характер, дает возможность сосредоточить основное внимание и усилия на наиболее важных текущих проблемах, обеспечивает взаимодействие с организациями, создает условия для наиболее эффективного использования сил и средств, своевременного маневрирования ими на основе определения последовательности решения возложенных задач, обеспечения равномерности и ритмичности задействования кадровых, финансовых, материально-технических и иных ресурсов.</w:t>
      </w:r>
    </w:p>
    <w:p>
      <w:pPr>
        <w:pStyle w:val="Normal"/>
        <w:widowControl/>
        <w:numPr>
          <w:ilvl w:val="0"/>
          <w:numId w:val="0"/>
        </w:numPr>
        <w:tabs>
          <w:tab w:val="clear" w:pos="708"/>
          <w:tab w:val="left" w:pos="4470" w:leader="none"/>
        </w:tabs>
        <w:ind w:firstLine="567" w:left="0"/>
        <w:jc w:val="both"/>
        <w:outlineLvl w:val="0"/>
        <w:rPr>
          <w:rFonts w:ascii="Times New Roman" w:hAnsi="Times New Roman" w:cs="Times New Roman"/>
          <w:sz w:val="24"/>
          <w:szCs w:val="20"/>
        </w:rPr>
      </w:pPr>
      <w:r>
        <w:rPr>
          <w:rFonts w:cs="Times New Roman" w:ascii="Times New Roman" w:hAnsi="Times New Roman"/>
          <w:sz w:val="24"/>
          <w:szCs w:val="20"/>
        </w:rPr>
        <w:t>Важнейшим инструментом рационального природопользования, сохранения окружающей среды, их возобновления, устойчивого развития является контроль как совокупность мероприятий, направленных на обеспечение своевременного и качественного исполнения принятых решений и поручений, включает в себя систематизацию сведений об их содержании, сроках и ходе выполнения, периодический сбор, обобщение и анализ соответствующей информации, подготовку предложений по обеспечению их своевременной реализации, а также повышению исполнительской дисциплины, совершенствованию организации и осуществления контроля.</w:t>
      </w:r>
    </w:p>
    <w:p>
      <w:pPr>
        <w:pStyle w:val="Normal"/>
        <w:widowControl/>
        <w:numPr>
          <w:ilvl w:val="0"/>
          <w:numId w:val="0"/>
        </w:numPr>
        <w:tabs>
          <w:tab w:val="clear" w:pos="708"/>
          <w:tab w:val="left" w:pos="4470" w:leader="none"/>
        </w:tabs>
        <w:ind w:firstLine="567" w:left="0"/>
        <w:jc w:val="both"/>
        <w:outlineLvl w:val="0"/>
        <w:rPr>
          <w:rFonts w:ascii="Times New Roman" w:hAnsi="Times New Roman" w:cs="Times New Roman"/>
          <w:sz w:val="24"/>
          <w:szCs w:val="20"/>
        </w:rPr>
      </w:pPr>
      <w:r>
        <w:rPr>
          <w:rFonts w:cs="Times New Roman" w:ascii="Times New Roman" w:hAnsi="Times New Roman"/>
          <w:sz w:val="24"/>
          <w:szCs w:val="20"/>
        </w:rPr>
        <w:t>В рамках подпрограммы предстоит обеспечить подготовку и проведение различного рода заседаний, совещаний, семинаров, конференций, обучение, подготовку и переподготовку муниципальных служащих в целях повышения уровня знаний в сфере охраны окружающей среды и природопользования.</w:t>
      </w:r>
    </w:p>
    <w:p>
      <w:pPr>
        <w:pStyle w:val="Normal"/>
        <w:widowControl/>
        <w:numPr>
          <w:ilvl w:val="0"/>
          <w:numId w:val="0"/>
        </w:numPr>
        <w:tabs>
          <w:tab w:val="clear" w:pos="708"/>
          <w:tab w:val="left" w:pos="4470" w:leader="none"/>
        </w:tabs>
        <w:ind w:firstLine="567" w:left="0"/>
        <w:jc w:val="both"/>
        <w:outlineLvl w:val="0"/>
        <w:rPr>
          <w:sz w:val="24"/>
          <w:szCs w:val="24"/>
        </w:rPr>
      </w:pPr>
      <w:r>
        <w:rPr>
          <w:rFonts w:cs="Times New Roman" w:ascii="Times New Roman" w:hAnsi="Times New Roman"/>
          <w:sz w:val="24"/>
          <w:szCs w:val="20"/>
        </w:rPr>
        <w:t>Важным направлением реализации подпрограммы является совершенствование проводимой политики в области информационных и телекоммуникационных технологий, автоматизированных информационных систем, систем и средств связи, технической, в том числе криптографической, защиты информации, использования электронной подписи, формирования и ведения информационных ресурсов, межрайонного и регионального информационного взаимодействия.</w:t>
        <w:br/>
      </w:r>
    </w:p>
    <w:p>
      <w:pPr>
        <w:pStyle w:val="Normal"/>
        <w:widowControl/>
        <w:numPr>
          <w:ilvl w:val="0"/>
          <w:numId w:val="0"/>
        </w:numPr>
        <w:ind w:hanging="0" w:left="0"/>
        <w:jc w:val="center"/>
        <w:outlineLvl w:val="0"/>
        <w:rPr>
          <w:rFonts w:ascii="Times New Roman" w:hAnsi="Times New Roman" w:cs="Times New Roman"/>
          <w:b/>
          <w:bCs/>
          <w:sz w:val="24"/>
          <w:szCs w:val="24"/>
        </w:rPr>
      </w:pPr>
      <w:r>
        <w:rPr>
          <w:rFonts w:cs="Times New Roman" w:ascii="Times New Roman" w:hAnsi="Times New Roman"/>
          <w:b/>
          <w:bCs/>
          <w:sz w:val="24"/>
          <w:szCs w:val="24"/>
        </w:rPr>
        <w:t>Раздел 2. Основные цели и задачи</w:t>
      </w:r>
    </w:p>
    <w:p>
      <w:pPr>
        <w:pStyle w:val="Normal"/>
        <w:widowControl/>
        <w:numPr>
          <w:ilvl w:val="0"/>
          <w:numId w:val="0"/>
        </w:numPr>
        <w:ind w:firstLine="567" w:left="0"/>
        <w:jc w:val="both"/>
        <w:outlineLvl w:val="0"/>
        <w:rPr>
          <w:rFonts w:ascii="Times New Roman" w:hAnsi="Times New Roman" w:cs="Times New Roman"/>
          <w:sz w:val="24"/>
          <w:szCs w:val="24"/>
        </w:rPr>
      </w:pPr>
      <w:r>
        <w:rPr>
          <w:rFonts w:cs="Times New Roman" w:ascii="Times New Roman" w:hAnsi="Times New Roman"/>
          <w:sz w:val="24"/>
          <w:szCs w:val="24"/>
        </w:rPr>
        <w:t>Основная цель подпрограммы - обеспечение деятельности в сфере государственного управления природными ресурсами, природопользования и охраны окружающей среды в пределах полномочий органов местного самоуправления.</w:t>
      </w:r>
    </w:p>
    <w:p>
      <w:pPr>
        <w:pStyle w:val="Normal"/>
        <w:widowControl/>
        <w:numPr>
          <w:ilvl w:val="0"/>
          <w:numId w:val="0"/>
        </w:numPr>
        <w:ind w:firstLine="567" w:left="0"/>
        <w:jc w:val="both"/>
        <w:outlineLvl w:val="0"/>
        <w:rPr>
          <w:rFonts w:ascii="Times New Roman" w:hAnsi="Times New Roman" w:cs="Times New Roman"/>
          <w:sz w:val="24"/>
          <w:szCs w:val="24"/>
        </w:rPr>
      </w:pPr>
      <w:r>
        <w:rPr>
          <w:rFonts w:cs="Times New Roman" w:ascii="Times New Roman" w:hAnsi="Times New Roman"/>
          <w:sz w:val="24"/>
          <w:szCs w:val="24"/>
        </w:rPr>
        <w:t>Задачи подпрограммы заключаются в следующем:</w:t>
      </w:r>
    </w:p>
    <w:p>
      <w:pPr>
        <w:pStyle w:val="Normal"/>
        <w:widowControl/>
        <w:numPr>
          <w:ilvl w:val="0"/>
          <w:numId w:val="0"/>
        </w:numPr>
        <w:ind w:firstLine="567" w:left="0"/>
        <w:jc w:val="both"/>
        <w:outlineLvl w:val="0"/>
        <w:rPr>
          <w:rFonts w:ascii="Times New Roman" w:hAnsi="Times New Roman" w:cs="Times New Roman"/>
          <w:sz w:val="24"/>
          <w:szCs w:val="24"/>
        </w:rPr>
      </w:pPr>
      <w:r>
        <w:rPr>
          <w:rFonts w:cs="Times New Roman" w:ascii="Times New Roman" w:hAnsi="Times New Roman"/>
          <w:sz w:val="24"/>
          <w:szCs w:val="24"/>
        </w:rPr>
        <w:t>- создание условий для достижения ожидаемых результатов муниципальной программы;</w:t>
      </w:r>
    </w:p>
    <w:p>
      <w:pPr>
        <w:pStyle w:val="Normal"/>
        <w:widowControl/>
        <w:numPr>
          <w:ilvl w:val="0"/>
          <w:numId w:val="0"/>
        </w:numPr>
        <w:ind w:firstLine="567" w:left="0"/>
        <w:jc w:val="both"/>
        <w:outlineLvl w:val="0"/>
        <w:rPr>
          <w:rFonts w:ascii="Times New Roman" w:hAnsi="Times New Roman" w:cs="Times New Roman"/>
          <w:sz w:val="24"/>
          <w:szCs w:val="24"/>
        </w:rPr>
      </w:pPr>
      <w:r>
        <w:rPr>
          <w:rFonts w:cs="Times New Roman" w:ascii="Times New Roman" w:hAnsi="Times New Roman"/>
          <w:sz w:val="24"/>
          <w:szCs w:val="24"/>
        </w:rPr>
        <w:t>- оптимизация и повышение качества выполняемых органами местного самоуправления функций в сфере охраны окружающей среды и природопользования.</w:t>
      </w:r>
    </w:p>
    <w:p>
      <w:pPr>
        <w:pStyle w:val="Normal"/>
        <w:jc w:val="center"/>
        <w:rPr>
          <w:rFonts w:ascii="Times New Roman" w:hAnsi="Times New Roman" w:cs="Times New Roman"/>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Cs/>
          <w:sz w:val="24"/>
          <w:szCs w:val="24"/>
        </w:rPr>
      </w:pPr>
      <w:r>
        <w:rPr>
          <w:rFonts w:cs="Times New Roman" w:ascii="Times New Roman" w:hAnsi="Times New Roman"/>
          <w:b/>
          <w:bCs/>
          <w:sz w:val="24"/>
          <w:szCs w:val="24"/>
        </w:rPr>
        <w:t>Раздел 3. Ожидаемые результаты реализации муниципальной подпрограммы</w:t>
      </w:r>
    </w:p>
    <w:p>
      <w:pPr>
        <w:pStyle w:val="Normal"/>
        <w:numPr>
          <w:ilvl w:val="0"/>
          <w:numId w:val="0"/>
        </w:numPr>
        <w:tabs>
          <w:tab w:val="clear" w:pos="708"/>
          <w:tab w:val="left" w:pos="4770" w:leader="none"/>
        </w:tabs>
        <w:ind w:firstLine="567" w:left="0"/>
        <w:jc w:val="both"/>
        <w:outlineLvl w:val="0"/>
        <w:rPr>
          <w:rFonts w:ascii="Times New Roman" w:hAnsi="Times New Roman" w:cs="Times New Roman"/>
          <w:sz w:val="20"/>
          <w:szCs w:val="20"/>
        </w:rPr>
      </w:pPr>
      <w:r>
        <w:rPr>
          <w:rFonts w:cs="Times New Roman" w:ascii="Times New Roman" w:hAnsi="Times New Roman"/>
          <w:bCs/>
          <w:sz w:val="24"/>
          <w:szCs w:val="24"/>
        </w:rPr>
        <w:t>Ожидаемые результаты реализации муниципальной подпрограммы «</w:t>
      </w:r>
      <w:r>
        <w:rPr>
          <w:rFonts w:cs="Times New Roman" w:ascii="Times New Roman" w:hAnsi="Times New Roman"/>
          <w:sz w:val="24"/>
          <w:szCs w:val="24"/>
        </w:rPr>
        <w:t>Совершенствование  управления в сфере охраны окружающей среды  и рационального использования природных ресурсов»</w:t>
      </w:r>
      <w:r>
        <w:rPr>
          <w:rFonts w:cs="Times New Roman" w:ascii="Times New Roman" w:hAnsi="Times New Roman"/>
          <w:bCs/>
          <w:sz w:val="24"/>
          <w:szCs w:val="24"/>
        </w:rPr>
        <w:t xml:space="preserve"> отражены в таблице 1 приложения № 4 к муниципальной программе.</w:t>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center"/>
        <w:rPr>
          <w:rFonts w:ascii="Times New Roman" w:hAnsi="Times New Roman" w:cs="Times New Roman"/>
          <w:b/>
          <w:bCs/>
          <w:sz w:val="24"/>
          <w:szCs w:val="24"/>
        </w:rPr>
      </w:pPr>
      <w:r>
        <w:rPr>
          <w:rFonts w:cs="Times New Roman" w:ascii="Times New Roman" w:hAnsi="Times New Roman"/>
          <w:b/>
          <w:bCs/>
          <w:sz w:val="24"/>
          <w:szCs w:val="24"/>
        </w:rPr>
        <w:t>Раздел 4. Целевые показатели муниципальной подпрограммы</w:t>
      </w:r>
    </w:p>
    <w:p>
      <w:pPr>
        <w:pStyle w:val="Normal"/>
        <w:numPr>
          <w:ilvl w:val="0"/>
          <w:numId w:val="0"/>
        </w:numPr>
        <w:tabs>
          <w:tab w:val="clear" w:pos="708"/>
          <w:tab w:val="left" w:pos="4770" w:leader="none"/>
        </w:tabs>
        <w:ind w:firstLine="567" w:left="0"/>
        <w:jc w:val="both"/>
        <w:outlineLvl w:val="0"/>
        <w:rPr>
          <w:rFonts w:ascii="Times New Roman" w:hAnsi="Times New Roman" w:cs="Times New Roman"/>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Состав целевых показателей муниципальной подпрограммы «</w:t>
      </w:r>
      <w:r>
        <w:rPr>
          <w:rFonts w:cs="Times New Roman" w:ascii="Times New Roman" w:hAnsi="Times New Roman"/>
          <w:sz w:val="24"/>
          <w:szCs w:val="24"/>
        </w:rPr>
        <w:t>Совершенствование  управления в сфере охраны окружающей среды  и рационального использования природных ресурсов»</w:t>
      </w:r>
      <w:r>
        <w:rPr>
          <w:rFonts w:cs="Times New Roman" w:ascii="Times New Roman" w:hAnsi="Times New Roman"/>
          <w:bCs/>
          <w:sz w:val="24"/>
          <w:szCs w:val="24"/>
        </w:rPr>
        <w:t xml:space="preserve">   определен исходя из принципа необходимости и достаточности информации для характеристики достижения цели и решения задач муниципальной программы, отражены в таблице 2 приложения № 4 к муниципальной программе.</w:t>
      </w:r>
    </w:p>
    <w:p>
      <w:pPr>
        <w:pStyle w:val="Normal"/>
        <w:numPr>
          <w:ilvl w:val="0"/>
          <w:numId w:val="0"/>
        </w:numPr>
        <w:tabs>
          <w:tab w:val="clear" w:pos="708"/>
          <w:tab w:val="left" w:pos="4770" w:leader="none"/>
        </w:tabs>
        <w:ind w:firstLine="709" w:left="0"/>
        <w:jc w:val="both"/>
        <w:outlineLvl w:val="0"/>
        <w:rPr>
          <w:rFonts w:ascii="Times New Roman" w:hAnsi="Times New Roman" w:cs="Times New Roman"/>
          <w:sz w:val="24"/>
          <w:szCs w:val="24"/>
        </w:rPr>
      </w:pPr>
      <w:r>
        <w:rPr>
          <w:rFonts w:cs="Times New Roman" w:ascii="Times New Roman" w:hAnsi="Times New Roman"/>
          <w:bCs/>
          <w:sz w:val="24"/>
          <w:szCs w:val="24"/>
        </w:rPr>
        <w:t>Порядок расчета значений целевых индикаторов муниципальной подпрограммы отражен в таблице 3 приложения № 4 к муниципальной программе.</w:t>
      </w:r>
    </w:p>
    <w:p>
      <w:pPr>
        <w:pStyle w:val="Normal"/>
        <w:jc w:val="both"/>
        <w:rPr>
          <w:rFonts w:ascii="Times New Roman" w:hAnsi="Times New Roman" w:cs="Times New Roman"/>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Cs/>
          <w:sz w:val="24"/>
          <w:szCs w:val="24"/>
        </w:rPr>
      </w:pPr>
      <w:r>
        <w:rPr>
          <w:rFonts w:cs="Times New Roman" w:ascii="Times New Roman" w:hAnsi="Times New Roman"/>
          <w:b/>
          <w:bCs/>
          <w:sz w:val="24"/>
          <w:szCs w:val="24"/>
        </w:rPr>
        <w:t>Раздел 5. Срок реализации муниципальной подпрограммы</w:t>
      </w:r>
    </w:p>
    <w:p>
      <w:pPr>
        <w:pStyle w:val="Normal"/>
        <w:tabs>
          <w:tab w:val="clear" w:pos="708"/>
          <w:tab w:val="left" w:pos="851" w:leader="none"/>
        </w:tabs>
        <w:ind w:firstLine="567" w:right="-1"/>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Срок реализации подпрограммы </w:t>
      </w:r>
      <w:r>
        <w:rPr>
          <w:rFonts w:cs="Times New Roman" w:ascii="Times New Roman" w:hAnsi="Times New Roman"/>
          <w:sz w:val="24"/>
          <w:szCs w:val="24"/>
        </w:rPr>
        <w:t>2022</w:t>
      </w:r>
      <w:r>
        <w:rPr>
          <w:rFonts w:eastAsia="Calibri" w:cs="Times New Roman" w:ascii="Times New Roman" w:hAnsi="Times New Roman"/>
          <w:sz w:val="24"/>
          <w:szCs w:val="24"/>
        </w:rPr>
        <w:t>-2026 годы</w:t>
      </w:r>
    </w:p>
    <w:p>
      <w:pPr>
        <w:pStyle w:val="Normal"/>
        <w:widowControl/>
        <w:numPr>
          <w:ilvl w:val="0"/>
          <w:numId w:val="0"/>
        </w:numPr>
        <w:ind w:hanging="0" w:left="0"/>
        <w:jc w:val="center"/>
        <w:outlineLvl w:val="0"/>
        <w:rPr>
          <w:rFonts w:ascii="Times New Roman" w:hAnsi="Times New Roman" w:cs="Times New Roman"/>
          <w:bCs/>
          <w:sz w:val="24"/>
          <w:szCs w:val="24"/>
        </w:rPr>
      </w:pPr>
      <w:r>
        <w:rPr>
          <w:rFonts w:cs="Times New Roman" w:ascii="Times New Roman" w:hAnsi="Times New Roman"/>
          <w:bCs/>
          <w:sz w:val="24"/>
          <w:szCs w:val="24"/>
        </w:rPr>
      </w:r>
    </w:p>
    <w:p>
      <w:pPr>
        <w:pStyle w:val="Normal"/>
        <w:widowControl/>
        <w:numPr>
          <w:ilvl w:val="0"/>
          <w:numId w:val="0"/>
        </w:numPr>
        <w:ind w:hanging="0" w:left="0"/>
        <w:jc w:val="center"/>
        <w:outlineLvl w:val="0"/>
        <w:rPr>
          <w:rFonts w:ascii="Times New Roman" w:hAnsi="Times New Roman" w:cs="Times New Roman"/>
          <w:b/>
          <w:bCs/>
          <w:sz w:val="24"/>
          <w:szCs w:val="24"/>
        </w:rPr>
      </w:pPr>
      <w:r>
        <w:rPr>
          <w:rFonts w:cs="Times New Roman" w:ascii="Times New Roman" w:hAnsi="Times New Roman"/>
          <w:b/>
          <w:bCs/>
          <w:sz w:val="24"/>
          <w:szCs w:val="24"/>
        </w:rPr>
        <w:t>Раздел 6.  Перечень мероприятий и ресурсное обеспечение</w:t>
      </w:r>
    </w:p>
    <w:p>
      <w:pPr>
        <w:pStyle w:val="Normal"/>
        <w:widowControl/>
        <w:numPr>
          <w:ilvl w:val="0"/>
          <w:numId w:val="0"/>
        </w:numPr>
        <w:ind w:hanging="0" w:left="0"/>
        <w:jc w:val="center"/>
        <w:outlineLvl w:val="0"/>
        <w:rPr>
          <w:rFonts w:ascii="Times New Roman" w:hAnsi="Times New Roman" w:cs="Times New Roman"/>
          <w:b/>
          <w:bCs/>
          <w:sz w:val="24"/>
          <w:szCs w:val="24"/>
        </w:rPr>
      </w:pPr>
      <w:r>
        <w:rPr>
          <w:rFonts w:cs="Times New Roman" w:ascii="Times New Roman" w:hAnsi="Times New Roman"/>
          <w:b/>
          <w:bCs/>
          <w:sz w:val="24"/>
          <w:szCs w:val="24"/>
        </w:rPr>
        <w:t>муниципальной подпрограммы «Совершенствование управления в сфере охраны окружающей среды  и рационального использования природных ресурсов»</w:t>
      </w:r>
    </w:p>
    <w:p>
      <w:pPr>
        <w:pStyle w:val="Normal"/>
        <w:widowControl/>
        <w:numPr>
          <w:ilvl w:val="0"/>
          <w:numId w:val="0"/>
        </w:numPr>
        <w:ind w:firstLine="567" w:left="0"/>
        <w:jc w:val="both"/>
        <w:outlineLvl w:val="0"/>
        <w:rPr>
          <w:rFonts w:ascii="Times New Roman" w:hAnsi="Times New Roman" w:cs="Times New Roman"/>
          <w:bCs/>
          <w:sz w:val="24"/>
          <w:szCs w:val="24"/>
        </w:rPr>
      </w:pPr>
      <w:r>
        <w:rPr>
          <w:rFonts w:cs="Times New Roman" w:ascii="Times New Roman" w:hAnsi="Times New Roman"/>
          <w:bCs/>
          <w:sz w:val="24"/>
          <w:szCs w:val="24"/>
        </w:rPr>
        <w:t>Перечень мероприятий муниципальной подпрограммы с указанием сроков их реализации и ресурсное обеспечение муниципальной программы за счет всех источников по мероприятиям подпрограмм, по годам реализации муниципальной программы, в котором отражены направления финансирования отражены в раздел 6.2 «Перечень мероприятий и ресурсное обеспечение по подпрограмме 6 «Совершенствование  управления в сфере охраны окружающей среды  и рационального использования природных ресурсов»  в таблице 4 приложения № 4 к муниципальной программе.</w:t>
      </w:r>
    </w:p>
    <w:p>
      <w:pPr>
        <w:pStyle w:val="Normal"/>
        <w:widowControl/>
        <w:numPr>
          <w:ilvl w:val="0"/>
          <w:numId w:val="0"/>
        </w:numPr>
        <w:ind w:hanging="0" w:left="0"/>
        <w:jc w:val="center"/>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tabs>
          <w:tab w:val="clear" w:pos="708"/>
          <w:tab w:val="left" w:pos="4770" w:leader="none"/>
        </w:tabs>
        <w:ind w:firstLine="709" w:left="0"/>
        <w:jc w:val="center"/>
        <w:outlineLvl w:val="0"/>
        <w:rPr>
          <w:rFonts w:ascii="Times New Roman" w:hAnsi="Times New Roman" w:cs="Times New Roman"/>
          <w:b/>
          <w:sz w:val="24"/>
          <w:szCs w:val="20"/>
        </w:rPr>
      </w:pPr>
      <w:r>
        <w:rPr>
          <w:rFonts w:cs="Times New Roman" w:ascii="Times New Roman" w:hAnsi="Times New Roman"/>
          <w:b/>
          <w:sz w:val="24"/>
          <w:szCs w:val="20"/>
        </w:rPr>
        <w:t>Раздел 7. Сравнительная таблица целевых показателей на текущий период</w:t>
      </w:r>
    </w:p>
    <w:p>
      <w:pPr>
        <w:sectPr>
          <w:headerReference w:type="default" r:id="rId21"/>
          <w:headerReference w:type="first" r:id="rId22"/>
          <w:type w:val="nextPage"/>
          <w:pgSz w:w="11906" w:h="16838"/>
          <w:pgMar w:left="851" w:right="707" w:gutter="0" w:header="709" w:top="851" w:footer="0" w:bottom="851"/>
          <w:pgNumType w:fmt="decimal"/>
          <w:formProt w:val="false"/>
          <w:titlePg/>
          <w:textDirection w:val="lrTb"/>
          <w:docGrid w:type="default" w:linePitch="360" w:charSpace="0"/>
        </w:sectPr>
        <w:pStyle w:val="Normal"/>
        <w:numPr>
          <w:ilvl w:val="0"/>
          <w:numId w:val="0"/>
        </w:numPr>
        <w:tabs>
          <w:tab w:val="clear" w:pos="708"/>
          <w:tab w:val="left" w:pos="4770" w:leader="none"/>
        </w:tabs>
        <w:ind w:firstLine="567" w:left="0"/>
        <w:jc w:val="both"/>
        <w:outlineLvl w:val="0"/>
        <w:rPr>
          <w:rFonts w:ascii="Times New Roman" w:hAnsi="Times New Roman" w:cs="Times New Roman"/>
          <w:bCs/>
          <w:sz w:val="20"/>
          <w:szCs w:val="20"/>
        </w:rPr>
      </w:pPr>
      <w:r>
        <w:rPr>
          <w:rFonts w:cs="Times New Roman" w:ascii="Times New Roman" w:hAnsi="Times New Roman"/>
          <w:sz w:val="24"/>
          <w:szCs w:val="20"/>
        </w:rPr>
        <w:t xml:space="preserve">Данный раздел заполняется после утверждения бюджета муниципального образования «Северо-Байкальский район» на очередной финансовый год и плановый период в целях отражения информации по целевым показателям (индикаторам) муниципальной программы, планируемых к достижению в пределах доведенных бюджетных ассигнований на текущий финансовый год и отражена таблице 5 </w:t>
      </w:r>
      <w:r>
        <w:rPr>
          <w:rFonts w:cs="Times New Roman" w:ascii="Times New Roman" w:hAnsi="Times New Roman"/>
          <w:bCs/>
          <w:sz w:val="24"/>
          <w:szCs w:val="24"/>
        </w:rPr>
        <w:t>приложения № 4 к муниципальной программе.</w:t>
      </w:r>
    </w:p>
    <w:p>
      <w:pPr>
        <w:pStyle w:val="Normal"/>
        <w:numPr>
          <w:ilvl w:val="0"/>
          <w:numId w:val="0"/>
        </w:numPr>
        <w:ind w:hanging="0" w:left="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widowControl/>
        <w:jc w:val="right"/>
        <w:rPr>
          <w:rFonts w:ascii="Times New Roman" w:hAnsi="Times New Roman" w:eastAsia="Arial" w:cs="Times New Roman"/>
          <w:bCs/>
          <w:w w:val="110"/>
          <w:sz w:val="22"/>
          <w:szCs w:val="22"/>
        </w:rPr>
      </w:pPr>
      <w:r>
        <w:rPr>
          <w:rFonts w:eastAsia="Arial" w:ascii="Times New Roman" w:hAnsi="Times New Roman"/>
          <w:bCs/>
          <w:w w:val="110"/>
          <w:sz w:val="22"/>
          <w:szCs w:val="22"/>
        </w:rPr>
        <w:t>Таблица 1</w:t>
      </w:r>
      <w:r>
        <w:rPr>
          <w:rFonts w:cs="Times New Roman" w:ascii="Times New Roman" w:hAnsi="Times New Roman"/>
          <w:sz w:val="22"/>
          <w:szCs w:val="22"/>
        </w:rPr>
        <w:t xml:space="preserve"> </w:t>
      </w:r>
      <w:r>
        <w:rPr>
          <w:rFonts w:eastAsia="Arial" w:cs="Times New Roman" w:ascii="Times New Roman" w:hAnsi="Times New Roman"/>
          <w:bCs/>
          <w:w w:val="110"/>
          <w:sz w:val="22"/>
          <w:szCs w:val="22"/>
        </w:rPr>
        <w:t>приложения № 4</w:t>
      </w:r>
    </w:p>
    <w:p>
      <w:pPr>
        <w:pStyle w:val="Normal"/>
        <w:widowControl/>
        <w:jc w:val="right"/>
        <w:rPr>
          <w:rFonts w:ascii="Times New Roman" w:hAnsi="Times New Roman" w:cs="Times New Roman"/>
          <w:bCs/>
          <w:sz w:val="22"/>
          <w:szCs w:val="22"/>
        </w:rPr>
      </w:pPr>
      <w:r>
        <w:rPr>
          <w:rFonts w:eastAsia="Arial" w:cs="Times New Roman" w:ascii="Times New Roman" w:hAnsi="Times New Roman"/>
          <w:bCs/>
          <w:w w:val="110"/>
          <w:sz w:val="22"/>
          <w:szCs w:val="22"/>
        </w:rPr>
        <w:t xml:space="preserve"> </w:t>
      </w:r>
      <w:r>
        <w:rPr>
          <w:rFonts w:eastAsia="Arial" w:cs="Times New Roman" w:ascii="Times New Roman" w:hAnsi="Times New Roman"/>
          <w:bCs/>
          <w:w w:val="110"/>
          <w:sz w:val="22"/>
          <w:szCs w:val="22"/>
        </w:rPr>
        <w:t>к муниципальной программе</w:t>
      </w:r>
    </w:p>
    <w:p>
      <w:pPr>
        <w:pStyle w:val="Normal"/>
        <w:widowControl/>
        <w:jc w:val="center"/>
        <w:rPr>
          <w:rFonts w:ascii="Times New Roman" w:hAnsi="Times New Roman" w:cs="Times New Roman"/>
          <w:bCs/>
          <w:sz w:val="22"/>
          <w:szCs w:val="22"/>
        </w:rPr>
      </w:pPr>
      <w:r>
        <w:rPr>
          <w:rFonts w:cs="Times New Roman" w:ascii="Times New Roman" w:hAnsi="Times New Roman"/>
          <w:bCs/>
          <w:sz w:val="22"/>
          <w:szCs w:val="22"/>
        </w:rPr>
      </w:r>
    </w:p>
    <w:p>
      <w:pPr>
        <w:pStyle w:val="Normal"/>
        <w:widowControl/>
        <w:jc w:val="center"/>
        <w:rPr>
          <w:rFonts w:ascii="Times New Roman" w:hAnsi="Times New Roman" w:eastAsia="Arial"/>
          <w:bCs/>
          <w:w w:val="110"/>
          <w:sz w:val="22"/>
          <w:szCs w:val="22"/>
        </w:rPr>
      </w:pPr>
      <w:r>
        <w:rPr>
          <w:rFonts w:eastAsia="Arial" w:ascii="Times New Roman" w:hAnsi="Times New Roman"/>
          <w:bCs/>
          <w:w w:val="110"/>
          <w:sz w:val="22"/>
          <w:szCs w:val="22"/>
        </w:rPr>
        <w:t>Ожидаемые результаты реализации муниципальной подпрограммы</w:t>
      </w:r>
    </w:p>
    <w:p>
      <w:pPr>
        <w:pStyle w:val="Normal"/>
        <w:widowControl/>
        <w:jc w:val="center"/>
        <w:rPr>
          <w:rFonts w:ascii="Times New Roman" w:hAnsi="Times New Roman" w:eastAsia="Arial"/>
          <w:bCs/>
          <w:w w:val="110"/>
          <w:sz w:val="24"/>
          <w:szCs w:val="24"/>
        </w:rPr>
      </w:pPr>
      <w:r>
        <w:rPr>
          <w:rFonts w:eastAsia="Arial" w:ascii="Times New Roman" w:hAnsi="Times New Roman"/>
          <w:bCs/>
          <w:w w:val="110"/>
          <w:sz w:val="24"/>
          <w:szCs w:val="24"/>
        </w:rPr>
      </w:r>
    </w:p>
    <w:tbl>
      <w:tblPr>
        <w:tblW w:w="11437"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61"/>
        <w:gridCol w:w="2355"/>
        <w:gridCol w:w="2609"/>
        <w:gridCol w:w="2353"/>
        <w:gridCol w:w="1541"/>
        <w:gridCol w:w="2017"/>
      </w:tblGrid>
      <w:tr>
        <w:trPr/>
        <w:tc>
          <w:tcPr>
            <w:tcW w:w="561"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 xml:space="preserve">№ </w:t>
            </w:r>
            <w:r>
              <w:rPr>
                <w:rFonts w:eastAsia="MS Mincho" w:cs="Times New Roman" w:ascii="Times New Roman" w:hAnsi="Times New Roman"/>
                <w:b/>
                <w:sz w:val="24"/>
                <w:szCs w:val="24"/>
                <w:lang w:eastAsia="ja-JP"/>
              </w:rPr>
              <w:t>п/п</w:t>
            </w:r>
          </w:p>
        </w:tc>
        <w:tc>
          <w:tcPr>
            <w:tcW w:w="2355"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Задачи</w:t>
            </w:r>
          </w:p>
        </w:tc>
        <w:tc>
          <w:tcPr>
            <w:tcW w:w="2609"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Решаемые</w:t>
            </w:r>
          </w:p>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проблемы</w:t>
            </w:r>
          </w:p>
        </w:tc>
        <w:tc>
          <w:tcPr>
            <w:tcW w:w="235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Ожидаемые</w:t>
            </w:r>
          </w:p>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результаты</w:t>
            </w:r>
          </w:p>
        </w:tc>
        <w:tc>
          <w:tcPr>
            <w:tcW w:w="1541"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Сроки</w:t>
            </w:r>
          </w:p>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достижения результатов</w:t>
            </w:r>
          </w:p>
        </w:tc>
        <w:tc>
          <w:tcPr>
            <w:tcW w:w="201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Ответственный исполнитель</w:t>
            </w:r>
          </w:p>
          <w:p>
            <w:pPr>
              <w:pStyle w:val="Normal"/>
              <w:numPr>
                <w:ilvl w:val="0"/>
                <w:numId w:val="0"/>
              </w:numPr>
              <w:ind w:hanging="0" w:left="0"/>
              <w:jc w:val="both"/>
              <w:outlineLvl w:val="0"/>
              <w:rPr>
                <w:rFonts w:ascii="Times New Roman" w:hAnsi="Times New Roman" w:eastAsia="MS Mincho" w:cs="Times New Roman"/>
                <w:b/>
                <w:sz w:val="24"/>
                <w:szCs w:val="24"/>
                <w:lang w:eastAsia="ja-JP"/>
              </w:rPr>
            </w:pPr>
            <w:r>
              <w:rPr>
                <w:rFonts w:eastAsia="MS Mincho" w:cs="Times New Roman" w:ascii="Times New Roman" w:hAnsi="Times New Roman"/>
                <w:b/>
                <w:sz w:val="24"/>
                <w:szCs w:val="24"/>
                <w:lang w:eastAsia="ja-JP"/>
              </w:rPr>
              <w:t>(соисполнители)</w:t>
            </w:r>
          </w:p>
        </w:tc>
      </w:tr>
      <w:tr>
        <w:trPr>
          <w:trHeight w:val="557" w:hRule="atLeast"/>
        </w:trPr>
        <w:tc>
          <w:tcPr>
            <w:tcW w:w="11436" w:type="dxa"/>
            <w:gridSpan w:val="6"/>
            <w:tcBorders>
              <w:top w:val="single" w:sz="4" w:space="0" w:color="000000"/>
              <w:left w:val="single" w:sz="4" w:space="0" w:color="000000"/>
              <w:bottom w:val="single" w:sz="4" w:space="0" w:color="000000"/>
              <w:right w:val="single" w:sz="4" w:space="0" w:color="000000"/>
            </w:tcBorders>
          </w:tcPr>
          <w:p>
            <w:pPr>
              <w:pStyle w:val="Normal"/>
              <w:numPr>
                <w:ilvl w:val="0"/>
                <w:numId w:val="0"/>
              </w:numPr>
              <w:ind w:hanging="0" w:left="0"/>
              <w:jc w:val="both"/>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xml:space="preserve">Цель программы: </w:t>
            </w:r>
            <w:r>
              <w:rPr>
                <w:rFonts w:cs="Times New Roman" w:ascii="Times New Roman" w:hAnsi="Times New Roman"/>
                <w:sz w:val="24"/>
                <w:szCs w:val="24"/>
              </w:rPr>
              <w:t>Обеспечение деятельности в сфере государственного управления природными ресурсами, природопользования и охраны окружающей среды в пределах полномочий органов местного самоуправления</w:t>
            </w:r>
          </w:p>
        </w:tc>
      </w:tr>
      <w:tr>
        <w:trPr>
          <w:trHeight w:val="1900" w:hRule="atLeast"/>
        </w:trPr>
        <w:tc>
          <w:tcPr>
            <w:tcW w:w="561"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1</w:t>
            </w:r>
          </w:p>
        </w:tc>
        <w:tc>
          <w:tcPr>
            <w:tcW w:w="2355"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обеспечение деятельности в сфере государственного управления природными</w:t>
            </w:r>
          </w:p>
          <w:p>
            <w:pPr>
              <w:pStyle w:val="Normal"/>
              <w:numPr>
                <w:ilvl w:val="0"/>
                <w:numId w:val="0"/>
              </w:numPr>
              <w:ind w:hanging="0" w:left="0"/>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ресурсами, природопользования и охраны окружающей среды в пределах полномочий органов местного самоуправления;</w:t>
            </w:r>
          </w:p>
        </w:tc>
        <w:tc>
          <w:tcPr>
            <w:tcW w:w="2609"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повышение уровня знаний действующего законодательства и уменьшение количества правонарушений в области охраны труда и природопользования</w:t>
            </w:r>
          </w:p>
        </w:tc>
        <w:tc>
          <w:tcPr>
            <w:tcW w:w="2353"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 повышение оперативности  принятия административно- управленческих мер;</w:t>
            </w:r>
          </w:p>
          <w:p>
            <w:pPr>
              <w:pStyle w:val="Normal"/>
              <w:numPr>
                <w:ilvl w:val="0"/>
                <w:numId w:val="0"/>
              </w:numPr>
              <w:ind w:hanging="0" w:left="0"/>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-совершенствование системы управления в сфере природопользования и охраны окружающей среды;</w:t>
            </w:r>
          </w:p>
        </w:tc>
        <w:tc>
          <w:tcPr>
            <w:tcW w:w="1541"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2022-2026гг.</w:t>
            </w:r>
          </w:p>
        </w:tc>
        <w:tc>
          <w:tcPr>
            <w:tcW w:w="201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ind w:hanging="0" w:left="0"/>
              <w:jc w:val="both"/>
              <w:outlineLvl w:val="0"/>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МКУ «КУМХ»</w:t>
            </w:r>
          </w:p>
        </w:tc>
      </w:tr>
    </w:tbl>
    <w:p>
      <w:pPr>
        <w:sectPr>
          <w:headerReference w:type="default" r:id="rId23"/>
          <w:headerReference w:type="first" r:id="rId24"/>
          <w:type w:val="nextPage"/>
          <w:pgSz w:orient="landscape" w:w="15840" w:h="12240"/>
          <w:pgMar w:left="425" w:right="567" w:gutter="0" w:header="720" w:top="851" w:footer="0" w:bottom="992"/>
          <w:pgNumType w:fmt="decimal"/>
          <w:formProt w:val="false"/>
          <w:textDirection w:val="lrTb"/>
          <w:docGrid w:type="default" w:linePitch="360" w:charSpace="0"/>
        </w:sectPr>
        <w:pStyle w:val="Normal"/>
        <w:jc w:val="both"/>
        <w:rPr>
          <w:rFonts w:ascii="Times New Roman" w:hAnsi="Times New Roman" w:cs="Times New Roman"/>
          <w:sz w:val="20"/>
          <w:szCs w:val="20"/>
        </w:rPr>
      </w:pPr>
      <w:r>
        <w:rPr>
          <w:rFonts w:cs="Times New Roman" w:ascii="Times New Roman" w:hAnsi="Times New Roman"/>
          <w:sz w:val="20"/>
          <w:szCs w:val="24"/>
        </w:rPr>
        <w:t>&lt;1&gt; В графе указываются все проблемы, выявленные в разделе 1 муниципальной программы. При невозможности решения какой-либо проблемы в течение планового периода представляются пояснения о факторах, препятствующих ее решению, и о перспективных планах решения данной проблемы (в т.ч. в рамках других программ).</w:t>
      </w:r>
    </w:p>
    <w:p>
      <w:pPr>
        <w:pStyle w:val="Normal"/>
        <w:widowControl/>
        <w:jc w:val="right"/>
        <w:rPr>
          <w:rFonts w:ascii="Times New Roman" w:hAnsi="Times New Roman" w:eastAsia="Arial" w:cs="Times New Roman"/>
          <w:bCs/>
          <w:w w:val="110"/>
          <w:sz w:val="22"/>
          <w:szCs w:val="22"/>
        </w:rPr>
      </w:pPr>
      <w:r>
        <w:rPr>
          <w:rFonts w:eastAsia="Arial" w:ascii="Times New Roman" w:hAnsi="Times New Roman"/>
          <w:bCs/>
          <w:w w:val="110"/>
          <w:sz w:val="22"/>
          <w:szCs w:val="22"/>
        </w:rPr>
        <w:t>Таблица 2</w:t>
      </w:r>
      <w:r>
        <w:rPr>
          <w:rFonts w:cs="Times New Roman" w:ascii="Times New Roman" w:hAnsi="Times New Roman"/>
          <w:sz w:val="22"/>
          <w:szCs w:val="22"/>
        </w:rPr>
        <w:t xml:space="preserve"> </w:t>
      </w:r>
      <w:r>
        <w:rPr>
          <w:rFonts w:eastAsia="Arial" w:cs="Times New Roman" w:ascii="Times New Roman" w:hAnsi="Times New Roman"/>
          <w:bCs/>
          <w:w w:val="110"/>
          <w:sz w:val="22"/>
          <w:szCs w:val="22"/>
        </w:rPr>
        <w:t xml:space="preserve">приложения № 4 </w:t>
      </w:r>
    </w:p>
    <w:p>
      <w:pPr>
        <w:pStyle w:val="Normal"/>
        <w:widowControl/>
        <w:jc w:val="right"/>
        <w:rPr>
          <w:rFonts w:ascii="Times New Roman" w:hAnsi="Times New Roman" w:cs="Times New Roman"/>
          <w:bCs/>
          <w:sz w:val="22"/>
          <w:szCs w:val="22"/>
        </w:rPr>
      </w:pPr>
      <w:r>
        <w:rPr>
          <w:rFonts w:eastAsia="Arial" w:cs="Times New Roman" w:ascii="Times New Roman" w:hAnsi="Times New Roman"/>
          <w:bCs/>
          <w:w w:val="110"/>
          <w:sz w:val="22"/>
          <w:szCs w:val="22"/>
        </w:rPr>
        <w:t>к муниципальной программе</w:t>
      </w:r>
    </w:p>
    <w:p>
      <w:pPr>
        <w:pStyle w:val="Normal"/>
        <w:widowControl/>
        <w:tabs>
          <w:tab w:val="clear" w:pos="708"/>
          <w:tab w:val="left" w:pos="7797" w:leader="none"/>
        </w:tabs>
        <w:ind w:left="435" w:right="-1"/>
        <w:jc w:val="right"/>
        <w:rPr>
          <w:rFonts w:ascii="Times New Roman" w:hAnsi="Times New Roman" w:cs="Times New Roman"/>
          <w:sz w:val="22"/>
          <w:szCs w:val="22"/>
        </w:rPr>
      </w:pPr>
      <w:r>
        <w:rPr>
          <w:rFonts w:cs="Times New Roman" w:ascii="Times New Roman" w:hAnsi="Times New Roman"/>
          <w:sz w:val="22"/>
          <w:szCs w:val="22"/>
        </w:rPr>
      </w:r>
    </w:p>
    <w:p>
      <w:pPr>
        <w:pStyle w:val="Normal"/>
        <w:widowControl/>
        <w:jc w:val="center"/>
        <w:rPr>
          <w:rFonts w:ascii="Times New Roman" w:hAnsi="Times New Roman" w:cs="Times New Roman"/>
          <w:sz w:val="22"/>
          <w:szCs w:val="22"/>
        </w:rPr>
      </w:pPr>
      <w:r>
        <w:rPr>
          <w:rFonts w:eastAsia="Arial" w:ascii="Times New Roman" w:hAnsi="Times New Roman"/>
          <w:bCs/>
          <w:w w:val="110"/>
          <w:sz w:val="22"/>
          <w:szCs w:val="22"/>
        </w:rPr>
        <w:t xml:space="preserve">Целевые показатели </w:t>
      </w:r>
      <w:r>
        <w:rPr>
          <w:rFonts w:cs="Times New Roman" w:ascii="Times New Roman" w:hAnsi="Times New Roman"/>
          <w:sz w:val="22"/>
          <w:szCs w:val="22"/>
        </w:rPr>
        <w:t xml:space="preserve">муниципальной подпрограммы </w:t>
      </w:r>
      <w:r>
        <w:rPr>
          <w:rFonts w:cs="Times New Roman" w:ascii="Times New Roman" w:hAnsi="Times New Roman"/>
          <w:bCs/>
          <w:sz w:val="22"/>
          <w:szCs w:val="22"/>
        </w:rPr>
        <w:t>«</w:t>
      </w:r>
      <w:r>
        <w:rPr>
          <w:rFonts w:cs="Times New Roman" w:ascii="Times New Roman" w:hAnsi="Times New Roman"/>
          <w:sz w:val="22"/>
          <w:szCs w:val="22"/>
        </w:rPr>
        <w:t>Совершенствование управления в сфере охраны окружающей среды и рационального использования природных ресурсов»</w:t>
      </w:r>
    </w:p>
    <w:tbl>
      <w:tblPr>
        <w:tblStyle w:val="1f4"/>
        <w:tblW w:w="10724" w:type="dxa"/>
        <w:jc w:val="left"/>
        <w:tblInd w:w="186" w:type="dxa"/>
        <w:tblLayout w:type="fixed"/>
        <w:tblCellMar>
          <w:top w:w="0" w:type="dxa"/>
          <w:left w:w="108" w:type="dxa"/>
          <w:bottom w:w="0" w:type="dxa"/>
          <w:right w:w="108" w:type="dxa"/>
        </w:tblCellMar>
        <w:tblLook w:firstRow="1" w:noVBand="1" w:lastRow="0" w:firstColumn="1" w:lastColumn="0" w:noHBand="0" w:val="04a0"/>
      </w:tblPr>
      <w:tblGrid>
        <w:gridCol w:w="495"/>
        <w:gridCol w:w="1725"/>
        <w:gridCol w:w="720"/>
        <w:gridCol w:w="990"/>
        <w:gridCol w:w="990"/>
        <w:gridCol w:w="855"/>
        <w:gridCol w:w="840"/>
        <w:gridCol w:w="855"/>
        <w:gridCol w:w="855"/>
        <w:gridCol w:w="705"/>
        <w:gridCol w:w="990"/>
        <w:gridCol w:w="704"/>
      </w:tblGrid>
      <w:tr>
        <w:trPr>
          <w:trHeight w:val="405" w:hRule="atLeast"/>
        </w:trPr>
        <w:tc>
          <w:tcPr>
            <w:tcW w:w="495" w:type="dxa"/>
            <w:vMerge w:val="restart"/>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N п/п</w:t>
            </w:r>
          </w:p>
        </w:tc>
        <w:tc>
          <w:tcPr>
            <w:tcW w:w="1725" w:type="dxa"/>
            <w:vMerge w:val="restart"/>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Наименование показателя (индикатора)</w:t>
            </w:r>
          </w:p>
        </w:tc>
        <w:tc>
          <w:tcPr>
            <w:tcW w:w="720" w:type="dxa"/>
            <w:vMerge w:val="restart"/>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Ед. изм.</w:t>
            </w:r>
          </w:p>
        </w:tc>
        <w:tc>
          <w:tcPr>
            <w:tcW w:w="990" w:type="dxa"/>
            <w:vMerge w:val="restart"/>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Необходимое направление изменений (&gt;, &lt;, 0) &lt;1&gt;</w:t>
            </w:r>
          </w:p>
        </w:tc>
        <w:tc>
          <w:tcPr>
            <w:tcW w:w="990" w:type="dxa"/>
            <w:vMerge w:val="restart"/>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Отчетный год (фактически достигнутое значение)</w:t>
            </w:r>
          </w:p>
        </w:tc>
        <w:tc>
          <w:tcPr>
            <w:tcW w:w="5100" w:type="dxa"/>
            <w:gridSpan w:val="6"/>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Плановые значения</w:t>
            </w:r>
          </w:p>
        </w:tc>
        <w:tc>
          <w:tcPr>
            <w:tcW w:w="704"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Темп прироста (%) &lt;2&gt;</w:t>
            </w:r>
          </w:p>
        </w:tc>
      </w:tr>
      <w:tr>
        <w:trPr>
          <w:trHeight w:val="1610" w:hRule="atLeast"/>
        </w:trPr>
        <w:tc>
          <w:tcPr>
            <w:tcW w:w="495" w:type="dxa"/>
            <w:vMerge w:val="continue"/>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1725" w:type="dxa"/>
            <w:vMerge w:val="continue"/>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720" w:type="dxa"/>
            <w:vMerge w:val="continue"/>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990" w:type="dxa"/>
            <w:vMerge w:val="continue"/>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990" w:type="dxa"/>
            <w:vMerge w:val="continue"/>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85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2022</w:t>
            </w:r>
          </w:p>
        </w:tc>
        <w:tc>
          <w:tcPr>
            <w:tcW w:w="840"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2023.</w:t>
            </w:r>
          </w:p>
        </w:tc>
        <w:tc>
          <w:tcPr>
            <w:tcW w:w="85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2024</w:t>
            </w:r>
          </w:p>
        </w:tc>
        <w:tc>
          <w:tcPr>
            <w:tcW w:w="85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2025</w:t>
            </w:r>
          </w:p>
        </w:tc>
        <w:tc>
          <w:tcPr>
            <w:tcW w:w="70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2026</w:t>
            </w:r>
          </w:p>
        </w:tc>
        <w:tc>
          <w:tcPr>
            <w:tcW w:w="990" w:type="dxa"/>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год завершения действия программы 2026</w:t>
            </w:r>
          </w:p>
        </w:tc>
        <w:tc>
          <w:tcPr>
            <w:tcW w:w="704" w:type="dxa"/>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color w:val="000000"/>
                <w:sz w:val="22"/>
                <w:szCs w:val="22"/>
              </w:rPr>
            </w:r>
          </w:p>
        </w:tc>
      </w:tr>
      <w:tr>
        <w:trPr>
          <w:trHeight w:val="330" w:hRule="atLeast"/>
        </w:trPr>
        <w:tc>
          <w:tcPr>
            <w:tcW w:w="49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w:t>
            </w:r>
          </w:p>
        </w:tc>
        <w:tc>
          <w:tcPr>
            <w:tcW w:w="172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2</w:t>
            </w:r>
          </w:p>
        </w:tc>
        <w:tc>
          <w:tcPr>
            <w:tcW w:w="720"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3</w:t>
            </w:r>
          </w:p>
        </w:tc>
        <w:tc>
          <w:tcPr>
            <w:tcW w:w="990"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4</w:t>
            </w:r>
          </w:p>
        </w:tc>
        <w:tc>
          <w:tcPr>
            <w:tcW w:w="990"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5</w:t>
            </w:r>
          </w:p>
        </w:tc>
        <w:tc>
          <w:tcPr>
            <w:tcW w:w="85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6</w:t>
            </w:r>
          </w:p>
        </w:tc>
        <w:tc>
          <w:tcPr>
            <w:tcW w:w="840"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7</w:t>
            </w:r>
          </w:p>
        </w:tc>
        <w:tc>
          <w:tcPr>
            <w:tcW w:w="85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8</w:t>
            </w:r>
          </w:p>
        </w:tc>
        <w:tc>
          <w:tcPr>
            <w:tcW w:w="85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9</w:t>
            </w:r>
          </w:p>
        </w:tc>
        <w:tc>
          <w:tcPr>
            <w:tcW w:w="705"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10</w:t>
            </w:r>
          </w:p>
        </w:tc>
        <w:tc>
          <w:tcPr>
            <w:tcW w:w="990"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11</w:t>
            </w:r>
          </w:p>
        </w:tc>
        <w:tc>
          <w:tcPr>
            <w:tcW w:w="704" w:type="dxa"/>
            <w:tcBorders/>
          </w:tcPr>
          <w:p>
            <w:pPr>
              <w:pStyle w:val="Normal"/>
              <w:widowControl/>
              <w:suppressAutoHyphens w:val="true"/>
              <w:spacing w:before="0" w:after="0"/>
              <w:jc w:val="center"/>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12</w:t>
            </w:r>
          </w:p>
        </w:tc>
      </w:tr>
      <w:tr>
        <w:trPr>
          <w:trHeight w:val="330" w:hRule="atLeast"/>
        </w:trPr>
        <w:tc>
          <w:tcPr>
            <w:tcW w:w="10724" w:type="dxa"/>
            <w:gridSpan w:val="12"/>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Подпрограмма 6 «Совершенствование управления в сфере охраны окружающей среды и рационального использования природных ресурсов»</w:t>
            </w:r>
          </w:p>
        </w:tc>
      </w:tr>
      <w:tr>
        <w:trPr>
          <w:trHeight w:val="330" w:hRule="atLeast"/>
        </w:trPr>
        <w:tc>
          <w:tcPr>
            <w:tcW w:w="49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10229" w:type="dxa"/>
            <w:gridSpan w:val="11"/>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Цель: Обеспечение деятельности в сфере государственного управления природными ресурсами, природопользования и охраны окружающей среды в пределах полномочий органов местного самоуправления</w:t>
            </w:r>
          </w:p>
        </w:tc>
      </w:tr>
      <w:tr>
        <w:trPr>
          <w:trHeight w:val="330" w:hRule="atLeast"/>
        </w:trPr>
        <w:tc>
          <w:tcPr>
            <w:tcW w:w="49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10229" w:type="dxa"/>
            <w:gridSpan w:val="11"/>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Задачи:</w:t>
            </w:r>
          </w:p>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 создание условий для достижения ожидаемых результатов муниципальной программы;</w:t>
            </w:r>
          </w:p>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 оптимизация и повышение качества выполняемых органами местного самоуправления функций в сфере охраны окружающей среды и природопользования.</w:t>
            </w:r>
          </w:p>
        </w:tc>
      </w:tr>
      <w:tr>
        <w:trPr>
          <w:trHeight w:val="330" w:hRule="atLeast"/>
        </w:trPr>
        <w:tc>
          <w:tcPr>
            <w:tcW w:w="49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1725"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 количество проведенных совещаний и обучающих семинаров по вопросам природопользования и охраны окружающей среды;</w:t>
            </w:r>
          </w:p>
        </w:tc>
        <w:tc>
          <w:tcPr>
            <w:tcW w:w="720" w:type="dxa"/>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ед</w:t>
            </w:r>
          </w:p>
        </w:tc>
        <w:tc>
          <w:tcPr>
            <w:tcW w:w="990" w:type="dxa"/>
            <w:tcBorders/>
          </w:tcPr>
          <w:p>
            <w:pPr>
              <w:pStyle w:val="Normal"/>
              <w:widowControl/>
              <w:tabs>
                <w:tab w:val="clear" w:pos="708"/>
                <w:tab w:val="left" w:pos="705" w:leader="none"/>
              </w:tabs>
              <w:suppressAutoHyphens w:val="true"/>
              <w:spacing w:before="0" w:after="0"/>
              <w:jc w:val="both"/>
              <w:rPr>
                <w:rFonts w:ascii="Times New Roman" w:hAnsi="Times New Roman" w:cs="Times New Roman"/>
                <w:sz w:val="22"/>
                <w:szCs w:val="22"/>
              </w:rPr>
            </w:pPr>
            <w:r>
              <w:rPr>
                <w:rFonts w:cs="Times New Roman" w:ascii="Times New Roman" w:hAnsi="Times New Roman"/>
                <w:color w:val="000000"/>
                <w:kern w:val="0"/>
                <w:sz w:val="22"/>
                <w:szCs w:val="22"/>
                <w:lang w:val="ru-RU" w:bidi="ar-SA"/>
              </w:rPr>
              <w:t>&gt;</w:t>
            </w:r>
          </w:p>
        </w:tc>
        <w:tc>
          <w:tcPr>
            <w:tcW w:w="990"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2</w:t>
            </w:r>
          </w:p>
        </w:tc>
        <w:tc>
          <w:tcPr>
            <w:tcW w:w="855"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2</w:t>
            </w:r>
          </w:p>
        </w:tc>
        <w:tc>
          <w:tcPr>
            <w:tcW w:w="840"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2</w:t>
            </w:r>
          </w:p>
        </w:tc>
        <w:tc>
          <w:tcPr>
            <w:tcW w:w="855"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4</w:t>
            </w:r>
          </w:p>
        </w:tc>
        <w:tc>
          <w:tcPr>
            <w:tcW w:w="85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5</w:t>
            </w:r>
          </w:p>
        </w:tc>
        <w:tc>
          <w:tcPr>
            <w:tcW w:w="70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5</w:t>
            </w:r>
          </w:p>
        </w:tc>
        <w:tc>
          <w:tcPr>
            <w:tcW w:w="990"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5</w:t>
            </w:r>
          </w:p>
        </w:tc>
        <w:tc>
          <w:tcPr>
            <w:tcW w:w="704"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150</w:t>
            </w:r>
          </w:p>
        </w:tc>
      </w:tr>
      <w:tr>
        <w:trPr>
          <w:trHeight w:val="330" w:hRule="atLeast"/>
        </w:trPr>
        <w:tc>
          <w:tcPr>
            <w:tcW w:w="49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1725"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 обучение, подготовка и переподготовка муниципальных служащих и специалистов по вопросам охраны окружающей среды и природопользования;</w:t>
            </w:r>
          </w:p>
        </w:tc>
        <w:tc>
          <w:tcPr>
            <w:tcW w:w="720" w:type="dxa"/>
            <w:tcBorders/>
          </w:tcPr>
          <w:p>
            <w:pPr>
              <w:pStyle w:val="Normal"/>
              <w:widowControl/>
              <w:suppressAutoHyphens w:val="true"/>
              <w:spacing w:before="0" w:after="0"/>
              <w:jc w:val="left"/>
              <w:rPr>
                <w:rFonts w:ascii="Times New Roman" w:hAnsi="Times New Roman" w:cs="Times New Roman"/>
                <w:color w:val="000000"/>
                <w:sz w:val="22"/>
                <w:szCs w:val="22"/>
              </w:rPr>
            </w:pPr>
            <w:r>
              <w:rPr>
                <w:rFonts w:cs="Times New Roman" w:ascii="Times New Roman" w:hAnsi="Times New Roman"/>
                <w:kern w:val="0"/>
                <w:sz w:val="22"/>
                <w:szCs w:val="22"/>
                <w:lang w:val="ru-RU" w:bidi="ar-SA"/>
              </w:rPr>
              <w:t>чел</w:t>
            </w:r>
          </w:p>
        </w:tc>
        <w:tc>
          <w:tcPr>
            <w:tcW w:w="990" w:type="dxa"/>
            <w:tcBorders/>
          </w:tcPr>
          <w:p>
            <w:pPr>
              <w:pStyle w:val="Normal"/>
              <w:widowControl/>
              <w:tabs>
                <w:tab w:val="clear" w:pos="708"/>
                <w:tab w:val="left" w:pos="705" w:leader="none"/>
              </w:tabs>
              <w:suppressAutoHyphens w:val="true"/>
              <w:spacing w:before="0" w:after="0"/>
              <w:jc w:val="both"/>
              <w:rPr>
                <w:rFonts w:ascii="Times New Roman" w:hAnsi="Times New Roman" w:cs="Times New Roman"/>
                <w:sz w:val="22"/>
                <w:szCs w:val="22"/>
              </w:rPr>
            </w:pPr>
            <w:r>
              <w:rPr>
                <w:rFonts w:cs="Times New Roman" w:ascii="Times New Roman" w:hAnsi="Times New Roman"/>
                <w:kern w:val="0"/>
                <w:sz w:val="22"/>
                <w:szCs w:val="22"/>
                <w:lang w:val="ru-RU" w:bidi="ar-SA"/>
              </w:rPr>
              <w:t>0</w:t>
            </w:r>
          </w:p>
        </w:tc>
        <w:tc>
          <w:tcPr>
            <w:tcW w:w="990"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2</w:t>
            </w:r>
          </w:p>
        </w:tc>
        <w:tc>
          <w:tcPr>
            <w:tcW w:w="855"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2</w:t>
            </w:r>
          </w:p>
        </w:tc>
        <w:tc>
          <w:tcPr>
            <w:tcW w:w="840"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2</w:t>
            </w:r>
          </w:p>
        </w:tc>
        <w:tc>
          <w:tcPr>
            <w:tcW w:w="855"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1</w:t>
            </w:r>
          </w:p>
        </w:tc>
        <w:tc>
          <w:tcPr>
            <w:tcW w:w="85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w:t>
            </w:r>
          </w:p>
        </w:tc>
        <w:tc>
          <w:tcPr>
            <w:tcW w:w="70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w:t>
            </w:r>
          </w:p>
        </w:tc>
        <w:tc>
          <w:tcPr>
            <w:tcW w:w="990"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1</w:t>
            </w:r>
          </w:p>
        </w:tc>
        <w:tc>
          <w:tcPr>
            <w:tcW w:w="704"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0</w:t>
            </w:r>
          </w:p>
        </w:tc>
      </w:tr>
      <w:tr>
        <w:trPr>
          <w:trHeight w:val="330" w:hRule="atLeast"/>
        </w:trPr>
        <w:tc>
          <w:tcPr>
            <w:tcW w:w="49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1725"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снижение количества жалоб со стороны юридических и физических лиц к качеству и полноте выполняемых функций органами самоуправления в сфере природопользования и охраны окружающей среды в пределах установленных полномочий, (ед.);</w:t>
            </w:r>
          </w:p>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sz w:val="22"/>
                <w:szCs w:val="22"/>
              </w:rPr>
            </w:r>
          </w:p>
        </w:tc>
        <w:tc>
          <w:tcPr>
            <w:tcW w:w="720"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ед</w:t>
            </w:r>
          </w:p>
        </w:tc>
        <w:tc>
          <w:tcPr>
            <w:tcW w:w="990" w:type="dxa"/>
            <w:tcBorders/>
          </w:tcPr>
          <w:p>
            <w:pPr>
              <w:pStyle w:val="Normal"/>
              <w:widowControl/>
              <w:tabs>
                <w:tab w:val="clear" w:pos="708"/>
                <w:tab w:val="left" w:pos="705" w:leader="none"/>
              </w:tabs>
              <w:suppressAutoHyphens w:val="true"/>
              <w:spacing w:before="0" w:after="0"/>
              <w:jc w:val="both"/>
              <w:rPr>
                <w:rFonts w:ascii="Times New Roman" w:hAnsi="Times New Roman" w:cs="Times New Roman"/>
                <w:sz w:val="22"/>
                <w:szCs w:val="22"/>
              </w:rPr>
            </w:pPr>
            <w:r>
              <w:rPr>
                <w:rFonts w:cs="Times New Roman" w:ascii="Times New Roman" w:hAnsi="Times New Roman"/>
                <w:kern w:val="0"/>
                <w:sz w:val="22"/>
                <w:szCs w:val="22"/>
                <w:lang w:val="ru-RU" w:bidi="ar-SA"/>
              </w:rPr>
              <w:t>0</w:t>
            </w:r>
          </w:p>
        </w:tc>
        <w:tc>
          <w:tcPr>
            <w:tcW w:w="990"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0</w:t>
            </w:r>
          </w:p>
        </w:tc>
        <w:tc>
          <w:tcPr>
            <w:tcW w:w="855"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0</w:t>
            </w:r>
          </w:p>
        </w:tc>
        <w:tc>
          <w:tcPr>
            <w:tcW w:w="840"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0</w:t>
            </w:r>
          </w:p>
        </w:tc>
        <w:tc>
          <w:tcPr>
            <w:tcW w:w="855" w:type="dxa"/>
            <w:tcBorders/>
          </w:tcPr>
          <w:p>
            <w:pPr>
              <w:pStyle w:val="Normal"/>
              <w:widowControl/>
              <w:suppressAutoHyphens w:val="true"/>
              <w:spacing w:before="0" w:after="0"/>
              <w:jc w:val="left"/>
              <w:rPr>
                <w:rFonts w:ascii="Times New Roman" w:hAnsi="Times New Roman" w:cs="Times New Roman"/>
                <w:sz w:val="22"/>
                <w:szCs w:val="22"/>
              </w:rPr>
            </w:pPr>
            <w:r>
              <w:rPr>
                <w:rFonts w:cs="Times New Roman" w:ascii="Times New Roman" w:hAnsi="Times New Roman"/>
                <w:kern w:val="0"/>
                <w:sz w:val="22"/>
                <w:szCs w:val="22"/>
                <w:lang w:val="ru-RU" w:bidi="ar-SA"/>
              </w:rPr>
              <w:t>0</w:t>
            </w:r>
          </w:p>
        </w:tc>
        <w:tc>
          <w:tcPr>
            <w:tcW w:w="85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0</w:t>
            </w:r>
          </w:p>
        </w:tc>
        <w:tc>
          <w:tcPr>
            <w:tcW w:w="705"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0</w:t>
            </w:r>
          </w:p>
        </w:tc>
        <w:tc>
          <w:tcPr>
            <w:tcW w:w="990"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0</w:t>
            </w:r>
          </w:p>
        </w:tc>
        <w:tc>
          <w:tcPr>
            <w:tcW w:w="704" w:type="dxa"/>
            <w:tcBorders/>
          </w:tcPr>
          <w:p>
            <w:pPr>
              <w:pStyle w:val="Normal"/>
              <w:widowControl/>
              <w:suppressAutoHyphens w:val="true"/>
              <w:spacing w:before="0" w:after="0"/>
              <w:jc w:val="both"/>
              <w:rPr>
                <w:rFonts w:ascii="Times New Roman" w:hAnsi="Times New Roman" w:cs="Times New Roman"/>
                <w:color w:val="000000"/>
                <w:sz w:val="22"/>
                <w:szCs w:val="22"/>
              </w:rPr>
            </w:pPr>
            <w:r>
              <w:rPr>
                <w:rFonts w:cs="Times New Roman" w:ascii="Times New Roman" w:hAnsi="Times New Roman"/>
                <w:color w:val="000000"/>
                <w:kern w:val="0"/>
                <w:sz w:val="22"/>
                <w:szCs w:val="22"/>
                <w:lang w:val="ru-RU" w:bidi="ar-SA"/>
              </w:rPr>
              <w:t>0</w:t>
            </w:r>
          </w:p>
        </w:tc>
      </w:tr>
    </w:tbl>
    <w:p>
      <w:pPr>
        <w:pStyle w:val="Normal"/>
        <w:widowControl/>
        <w:rPr>
          <w:sz w:val="22"/>
          <w:szCs w:val="22"/>
        </w:rPr>
      </w:pPr>
      <w:r>
        <w:rPr>
          <w:rFonts w:eastAsia="Arial" w:ascii="Times New Roman" w:hAnsi="Times New Roman"/>
          <w:sz w:val="20"/>
          <w:szCs w:val="20"/>
        </w:rPr>
        <w:t>&lt;1&gt; Увеличение значения показателя (прямой показатель); &lt; - уменьшение значения показателя (обратный показатель); 0 - без изменений.</w:t>
      </w:r>
    </w:p>
    <w:p>
      <w:pPr>
        <w:sectPr>
          <w:headerReference w:type="default" r:id="rId25"/>
          <w:headerReference w:type="first" r:id="rId26"/>
          <w:type w:val="nextPage"/>
          <w:pgSz w:w="11906" w:h="16838"/>
          <w:pgMar w:left="567" w:right="397" w:gutter="0" w:header="709" w:top="1134" w:footer="0" w:bottom="1276"/>
          <w:pgNumType w:fmt="decimal"/>
          <w:formProt w:val="false"/>
          <w:titlePg/>
          <w:textDirection w:val="lrTb"/>
          <w:docGrid w:type="default" w:linePitch="360" w:charSpace="0"/>
        </w:sectPr>
        <w:pStyle w:val="Normal"/>
        <w:rPr>
          <w:rFonts w:ascii="Times New Roman" w:hAnsi="Times New Roman" w:eastAsia="Arial"/>
          <w:sz w:val="20"/>
          <w:szCs w:val="20"/>
        </w:rPr>
      </w:pPr>
      <w:r>
        <w:rPr>
          <w:rFonts w:eastAsia="Arial" w:ascii="Times New Roman" w:hAnsi="Times New Roman"/>
          <w:sz w:val="20"/>
          <w:szCs w:val="20"/>
        </w:rPr>
        <w:t>&lt;2&gt; Для прямого показателя, а также для показателя, необходимое направление изменений значения которого "0", значение графы 11 рассчитывается по формуле: (гр. 10 / гр. 6 x 100) – 100.</w:t>
      </w:r>
    </w:p>
    <w:p>
      <w:pPr>
        <w:pStyle w:val="Normal"/>
        <w:widowControl/>
        <w:jc w:val="right"/>
        <w:rPr>
          <w:rFonts w:ascii="Times New Roman" w:hAnsi="Times New Roman" w:eastAsia="Arial" w:cs="Times New Roman"/>
          <w:bCs/>
          <w:w w:val="110"/>
          <w:sz w:val="22"/>
          <w:szCs w:val="22"/>
        </w:rPr>
      </w:pPr>
      <w:r>
        <w:rPr>
          <w:rFonts w:eastAsia="Arial" w:ascii="Times New Roman" w:hAnsi="Times New Roman"/>
          <w:bCs/>
          <w:w w:val="110"/>
          <w:sz w:val="22"/>
          <w:szCs w:val="22"/>
        </w:rPr>
        <w:t>Таблица 3</w:t>
      </w:r>
      <w:r>
        <w:rPr>
          <w:rFonts w:cs="Times New Roman" w:ascii="Times New Roman" w:hAnsi="Times New Roman"/>
          <w:sz w:val="22"/>
          <w:szCs w:val="22"/>
        </w:rPr>
        <w:t xml:space="preserve"> </w:t>
      </w:r>
      <w:r>
        <w:rPr>
          <w:rFonts w:eastAsia="Arial" w:cs="Times New Roman" w:ascii="Times New Roman" w:hAnsi="Times New Roman"/>
          <w:bCs/>
          <w:w w:val="110"/>
          <w:sz w:val="22"/>
          <w:szCs w:val="22"/>
        </w:rPr>
        <w:t>приложения № 4</w:t>
      </w:r>
    </w:p>
    <w:p>
      <w:pPr>
        <w:pStyle w:val="Normal"/>
        <w:widowControl/>
        <w:jc w:val="right"/>
        <w:rPr>
          <w:rFonts w:ascii="Times New Roman" w:hAnsi="Times New Roman" w:cs="Times New Roman"/>
          <w:bCs/>
          <w:sz w:val="22"/>
          <w:szCs w:val="22"/>
        </w:rPr>
      </w:pPr>
      <w:r>
        <w:rPr>
          <w:rFonts w:eastAsia="Arial" w:cs="Times New Roman" w:ascii="Times New Roman" w:hAnsi="Times New Roman"/>
          <w:bCs/>
          <w:w w:val="110"/>
          <w:sz w:val="22"/>
          <w:szCs w:val="22"/>
        </w:rPr>
        <w:t>к муниципальной программе</w:t>
      </w:r>
    </w:p>
    <w:p>
      <w:pPr>
        <w:pStyle w:val="Normal"/>
        <w:widowControl/>
        <w:tabs>
          <w:tab w:val="clear" w:pos="708"/>
          <w:tab w:val="left" w:pos="7797" w:leader="none"/>
        </w:tabs>
        <w:ind w:left="435" w:right="-1"/>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tabs>
          <w:tab w:val="clear" w:pos="708"/>
          <w:tab w:val="left" w:pos="7797" w:leader="none"/>
        </w:tabs>
        <w:ind w:left="435" w:right="-1"/>
        <w:jc w:val="center"/>
        <w:rPr>
          <w:rFonts w:ascii="Times New Roman" w:hAnsi="Times New Roman" w:cs="Times New Roman"/>
          <w:sz w:val="22"/>
          <w:szCs w:val="22"/>
        </w:rPr>
      </w:pPr>
      <w:r>
        <w:rPr>
          <w:rFonts w:cs="Times New Roman" w:ascii="Times New Roman" w:hAnsi="Times New Roman"/>
          <w:sz w:val="22"/>
          <w:szCs w:val="22"/>
        </w:rPr>
        <w:t>Информация о порядке расчета значений целевых индикаторов муниципальной подпрограммы</w:t>
      </w:r>
    </w:p>
    <w:tbl>
      <w:tblPr>
        <w:tblW w:w="10422" w:type="dxa"/>
        <w:jc w:val="left"/>
        <w:tblInd w:w="393" w:type="dxa"/>
        <w:tblLayout w:type="fixed"/>
        <w:tblCellMar>
          <w:top w:w="0" w:type="dxa"/>
          <w:left w:w="108" w:type="dxa"/>
          <w:bottom w:w="0" w:type="dxa"/>
          <w:right w:w="108" w:type="dxa"/>
        </w:tblCellMar>
        <w:tblLook w:firstRow="1" w:noVBand="1" w:lastRow="0" w:firstColumn="1" w:lastColumn="0" w:noHBand="0" w:val="04a0"/>
      </w:tblPr>
      <w:tblGrid>
        <w:gridCol w:w="615"/>
        <w:gridCol w:w="3690"/>
        <w:gridCol w:w="1140"/>
        <w:gridCol w:w="3450"/>
        <w:gridCol w:w="1527"/>
      </w:tblGrid>
      <w:tr>
        <w:trPr/>
        <w:tc>
          <w:tcPr>
            <w:tcW w:w="6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п/п</w:t>
            </w:r>
          </w:p>
        </w:tc>
        <w:tc>
          <w:tcPr>
            <w:tcW w:w="36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Наименование</w:t>
            </w:r>
          </w:p>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показателя (индикатора)</w:t>
            </w:r>
          </w:p>
        </w:tc>
        <w:tc>
          <w:tcPr>
            <w:tcW w:w="11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Ед.изм.</w:t>
            </w:r>
          </w:p>
        </w:tc>
        <w:tc>
          <w:tcPr>
            <w:tcW w:w="34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Методика расчета целевого показателя (индикатора) ˂1˃</w:t>
            </w:r>
          </w:p>
        </w:tc>
        <w:tc>
          <w:tcPr>
            <w:tcW w:w="15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Источник полученных данных</w:t>
            </w:r>
          </w:p>
        </w:tc>
      </w:tr>
      <w:tr>
        <w:trPr/>
        <w:tc>
          <w:tcPr>
            <w:tcW w:w="6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3690"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2"/>
                <w:szCs w:val="22"/>
              </w:rPr>
            </w:pPr>
            <w:r>
              <w:rPr>
                <w:rFonts w:cs="Times New Roman" w:ascii="Times New Roman" w:hAnsi="Times New Roman"/>
                <w:sz w:val="22"/>
                <w:szCs w:val="22"/>
              </w:rPr>
              <w:t>- количество проведенных совещаний и обучающих семинаров по вопросам природопользования и охраны окружающей среды;</w:t>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cs="Times New Roman"/>
                <w:color w:val="000000"/>
                <w:sz w:val="22"/>
                <w:szCs w:val="22"/>
              </w:rPr>
            </w:pPr>
            <w:r>
              <w:rPr>
                <w:rFonts w:cs="Times New Roman" w:ascii="Times New Roman" w:hAnsi="Times New Roman"/>
                <w:color w:val="000000"/>
                <w:sz w:val="22"/>
                <w:szCs w:val="22"/>
              </w:rPr>
              <w:t>ед</w:t>
            </w:r>
          </w:p>
        </w:tc>
        <w:tc>
          <w:tcPr>
            <w:tcW w:w="34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color w:val="000000"/>
                <w:sz w:val="24"/>
                <w:szCs w:val="24"/>
              </w:rPr>
            </w:pPr>
            <w:r>
              <w:rPr>
                <w:rFonts w:cs="Times New Roman" w:ascii="Times New Roman" w:hAnsi="Times New Roman"/>
                <w:color w:val="000000"/>
                <w:sz w:val="24"/>
                <w:szCs w:val="24"/>
              </w:rPr>
              <w:t>отчетность</w:t>
            </w:r>
          </w:p>
        </w:tc>
      </w:tr>
      <w:tr>
        <w:trPr/>
        <w:tc>
          <w:tcPr>
            <w:tcW w:w="6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3690"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2"/>
                <w:szCs w:val="22"/>
              </w:rPr>
            </w:pPr>
            <w:r>
              <w:rPr>
                <w:rFonts w:cs="Times New Roman" w:ascii="Times New Roman" w:hAnsi="Times New Roman"/>
                <w:sz w:val="22"/>
                <w:szCs w:val="22"/>
              </w:rPr>
              <w:t>- обучение, подготовка и переподготовка муниципальных служащих по вопросам охраны окружающей среды и природопользования;</w:t>
            </w:r>
          </w:p>
        </w:tc>
        <w:tc>
          <w:tcPr>
            <w:tcW w:w="1140"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cs="Times New Roman"/>
                <w:color w:val="000000"/>
                <w:sz w:val="22"/>
                <w:szCs w:val="22"/>
              </w:rPr>
            </w:pPr>
            <w:r>
              <w:rPr>
                <w:rFonts w:cs="Times New Roman" w:ascii="Times New Roman" w:hAnsi="Times New Roman"/>
                <w:sz w:val="22"/>
                <w:szCs w:val="22"/>
              </w:rPr>
              <w:t>чел</w:t>
            </w:r>
          </w:p>
        </w:tc>
        <w:tc>
          <w:tcPr>
            <w:tcW w:w="34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color w:val="000000"/>
                <w:sz w:val="24"/>
                <w:szCs w:val="24"/>
              </w:rPr>
            </w:pPr>
            <w:r>
              <w:rPr>
                <w:rFonts w:cs="Times New Roman" w:ascii="Times New Roman" w:hAnsi="Times New Roman"/>
                <w:color w:val="000000"/>
                <w:sz w:val="24"/>
                <w:szCs w:val="24"/>
              </w:rPr>
              <w:t>отчетность</w:t>
            </w:r>
          </w:p>
        </w:tc>
      </w:tr>
    </w:tbl>
    <w:p>
      <w:pPr>
        <w:pStyle w:val="Normal"/>
        <w:widowControl/>
        <w:rPr>
          <w:rFonts w:ascii="Times New Roman" w:hAnsi="Times New Roman" w:cs="Times New Roman"/>
          <w:b/>
          <w:color w:val="000000"/>
          <w:sz w:val="24"/>
          <w:szCs w:val="24"/>
        </w:rPr>
      </w:pPr>
      <w:r>
        <w:rPr>
          <w:rFonts w:cs="Times New Roman" w:ascii="Times New Roman" w:hAnsi="Times New Roman"/>
          <w:b/>
          <w:color w:val="000000"/>
          <w:sz w:val="24"/>
          <w:szCs w:val="24"/>
        </w:rPr>
      </w:r>
    </w:p>
    <w:p>
      <w:pPr>
        <w:sectPr>
          <w:headerReference w:type="default" r:id="rId27"/>
          <w:headerReference w:type="first" r:id="rId28"/>
          <w:type w:val="nextPage"/>
          <w:pgSz w:w="12240" w:h="15840"/>
          <w:pgMar w:left="510" w:right="510" w:gutter="0" w:header="720" w:top="777" w:footer="0" w:bottom="567"/>
          <w:pgNumType w:fmt="decimal"/>
          <w:formProt w:val="false"/>
          <w:textDirection w:val="lrTb"/>
          <w:docGrid w:type="default" w:linePitch="360" w:charSpace="0"/>
        </w:sectPr>
        <w:pStyle w:val="Normal"/>
        <w:ind w:firstLine="225"/>
        <w:jc w:val="both"/>
        <w:rPr>
          <w:rFonts w:ascii="Times New Roman" w:hAnsi="Times New Roman" w:cs="Times New Roman"/>
          <w:sz w:val="24"/>
          <w:szCs w:val="24"/>
        </w:rPr>
      </w:pPr>
      <w:r>
        <w:rPr>
          <w:rFonts w:cs="Times New Roman" w:ascii="Times New Roman" w:hAnsi="Times New Roman"/>
          <w:color w:val="000000"/>
          <w:sz w:val="20"/>
          <w:szCs w:val="20"/>
        </w:rPr>
        <w:t>˂1˃ Для удельных (относительных) показателей указывается формула расчета, для натуральных (абсолютных) показателей указывается источник информации.</w:t>
      </w:r>
      <w:r>
        <w:rPr>
          <w:rFonts w:cs="Times New Roman" w:ascii="Times New Roman" w:hAnsi="Times New Roman"/>
          <w:sz w:val="20"/>
          <w:szCs w:val="20"/>
        </w:rPr>
        <w:t xml:space="preserve">                   </w:t>
      </w:r>
    </w:p>
    <w:tbl>
      <w:tblPr>
        <w:tblW w:w="13840" w:type="dxa"/>
        <w:jc w:val="left"/>
        <w:tblInd w:w="823" w:type="dxa"/>
        <w:tblLayout w:type="fixed"/>
        <w:tblCellMar>
          <w:top w:w="0" w:type="dxa"/>
          <w:left w:w="108" w:type="dxa"/>
          <w:bottom w:w="0" w:type="dxa"/>
          <w:right w:w="108" w:type="dxa"/>
        </w:tblCellMar>
        <w:tblLook w:firstRow="1" w:noVBand="1" w:lastRow="0" w:firstColumn="1" w:lastColumn="0" w:noHBand="0" w:val="04a0"/>
      </w:tblPr>
      <w:tblGrid>
        <w:gridCol w:w="555"/>
        <w:gridCol w:w="2520"/>
        <w:gridCol w:w="840"/>
        <w:gridCol w:w="795"/>
        <w:gridCol w:w="855"/>
        <w:gridCol w:w="855"/>
        <w:gridCol w:w="1020"/>
        <w:gridCol w:w="1020"/>
        <w:gridCol w:w="960"/>
        <w:gridCol w:w="900"/>
        <w:gridCol w:w="855"/>
        <w:gridCol w:w="915"/>
        <w:gridCol w:w="840"/>
        <w:gridCol w:w="910"/>
      </w:tblGrid>
      <w:tr>
        <w:trPr>
          <w:trHeight w:val="315" w:hRule="atLeast"/>
        </w:trPr>
        <w:tc>
          <w:tcPr>
            <w:tcW w:w="555" w:type="dxa"/>
            <w:tcBorders/>
          </w:tcPr>
          <w:p>
            <w:pPr>
              <w:pStyle w:val="Normal"/>
              <w:widowControl/>
              <w:jc w:val="right"/>
              <w:rPr>
                <w:rFonts w:ascii="Times New Roman" w:hAnsi="Times New Roman" w:eastAsia="Arial"/>
                <w:bCs/>
                <w:w w:val="110"/>
                <w:sz w:val="22"/>
                <w:szCs w:val="22"/>
              </w:rPr>
            </w:pPr>
            <w:r>
              <w:rPr>
                <w:rFonts w:eastAsia="Arial" w:ascii="Times New Roman" w:hAnsi="Times New Roman"/>
                <w:bCs/>
                <w:w w:val="110"/>
                <w:sz w:val="22"/>
                <w:szCs w:val="22"/>
              </w:rPr>
            </w:r>
          </w:p>
        </w:tc>
        <w:tc>
          <w:tcPr>
            <w:tcW w:w="13285" w:type="dxa"/>
            <w:gridSpan w:val="13"/>
            <w:tcBorders/>
            <w:shd w:color="auto" w:fill="auto" w:val="clear"/>
            <w:vAlign w:val="bottom"/>
          </w:tcPr>
          <w:p>
            <w:pPr>
              <w:pStyle w:val="Normal"/>
              <w:widowControl/>
              <w:jc w:val="right"/>
              <w:rPr>
                <w:rFonts w:ascii="Times New Roman" w:hAnsi="Times New Roman" w:eastAsia="Arial" w:cs="Times New Roman"/>
                <w:bCs/>
                <w:w w:val="110"/>
                <w:sz w:val="22"/>
                <w:szCs w:val="22"/>
              </w:rPr>
            </w:pPr>
            <w:r>
              <w:rPr>
                <w:rFonts w:eastAsia="Arial" w:ascii="Times New Roman" w:hAnsi="Times New Roman"/>
                <w:bCs/>
                <w:w w:val="110"/>
                <w:sz w:val="22"/>
                <w:szCs w:val="22"/>
              </w:rPr>
              <w:t>Таблица 4</w:t>
            </w:r>
            <w:r>
              <w:rPr>
                <w:rFonts w:cs="Times New Roman" w:ascii="Times New Roman" w:hAnsi="Times New Roman"/>
                <w:sz w:val="22"/>
                <w:szCs w:val="22"/>
              </w:rPr>
              <w:t xml:space="preserve"> </w:t>
            </w:r>
            <w:r>
              <w:rPr>
                <w:rFonts w:eastAsia="Arial" w:cs="Times New Roman" w:ascii="Times New Roman" w:hAnsi="Times New Roman"/>
                <w:bCs/>
                <w:w w:val="110"/>
                <w:sz w:val="22"/>
                <w:szCs w:val="22"/>
              </w:rPr>
              <w:t>приложения № 4</w:t>
            </w:r>
          </w:p>
          <w:p>
            <w:pPr>
              <w:pStyle w:val="Normal"/>
              <w:widowControl/>
              <w:jc w:val="right"/>
              <w:rPr>
                <w:rFonts w:ascii="Times New Roman" w:hAnsi="Times New Roman" w:cs="Times New Roman"/>
                <w:bCs/>
                <w:sz w:val="22"/>
                <w:szCs w:val="22"/>
              </w:rPr>
            </w:pPr>
            <w:r>
              <w:rPr>
                <w:rFonts w:eastAsia="Arial" w:cs="Times New Roman" w:ascii="Times New Roman" w:hAnsi="Times New Roman"/>
                <w:bCs/>
                <w:w w:val="110"/>
                <w:sz w:val="22"/>
                <w:szCs w:val="22"/>
              </w:rPr>
              <w:t>к муниципальной программе</w:t>
            </w:r>
          </w:p>
          <w:p>
            <w:pPr>
              <w:pStyle w:val="Normal"/>
              <w:widowControl/>
              <w:tabs>
                <w:tab w:val="clear" w:pos="708"/>
                <w:tab w:val="left" w:pos="7797" w:leader="none"/>
              </w:tabs>
              <w:ind w:right="-1"/>
              <w:jc w:val="right"/>
              <w:rPr>
                <w:rFonts w:ascii="Times New Roman" w:hAnsi="Times New Roman" w:cs="Times New Roman"/>
                <w:bCs/>
                <w:color w:val="000000"/>
                <w:sz w:val="22"/>
                <w:szCs w:val="22"/>
              </w:rPr>
            </w:pPr>
            <w:r>
              <w:rPr>
                <w:rFonts w:cs="Times New Roman" w:ascii="Times New Roman" w:hAnsi="Times New Roman"/>
                <w:bCs/>
                <w:color w:val="000000"/>
                <w:sz w:val="22"/>
                <w:szCs w:val="22"/>
              </w:rPr>
            </w:r>
          </w:p>
        </w:tc>
      </w:tr>
      <w:tr>
        <w:trPr>
          <w:trHeight w:val="315" w:hRule="atLeast"/>
        </w:trPr>
        <w:tc>
          <w:tcPr>
            <w:tcW w:w="555" w:type="dxa"/>
            <w:tcBorders/>
          </w:tcPr>
          <w:p>
            <w:pPr>
              <w:pStyle w:val="Normal"/>
              <w:widowControl/>
              <w:tabs>
                <w:tab w:val="clear" w:pos="708"/>
                <w:tab w:val="left" w:pos="7797" w:leader="none"/>
              </w:tabs>
              <w:ind w:left="435" w:right="-1"/>
              <w:jc w:val="center"/>
              <w:rPr>
                <w:rFonts w:ascii="Times New Roman" w:hAnsi="Times New Roman" w:cs="Times New Roman"/>
                <w:bCs/>
                <w:color w:val="000000"/>
                <w:sz w:val="22"/>
                <w:szCs w:val="22"/>
              </w:rPr>
            </w:pPr>
            <w:r>
              <w:rPr>
                <w:rFonts w:cs="Times New Roman" w:ascii="Times New Roman" w:hAnsi="Times New Roman"/>
                <w:bCs/>
                <w:color w:val="000000"/>
                <w:sz w:val="22"/>
                <w:szCs w:val="22"/>
              </w:rPr>
            </w:r>
          </w:p>
        </w:tc>
        <w:tc>
          <w:tcPr>
            <w:tcW w:w="13285" w:type="dxa"/>
            <w:gridSpan w:val="13"/>
            <w:tcBorders/>
            <w:shd w:color="auto" w:fill="auto" w:val="clear"/>
            <w:vAlign w:val="bottom"/>
          </w:tcPr>
          <w:p>
            <w:pPr>
              <w:pStyle w:val="Normal"/>
              <w:widowControl/>
              <w:tabs>
                <w:tab w:val="clear" w:pos="708"/>
                <w:tab w:val="left" w:pos="7797" w:leader="none"/>
              </w:tabs>
              <w:ind w:left="435" w:right="-1"/>
              <w:jc w:val="center"/>
              <w:rPr>
                <w:rFonts w:ascii="Times New Roman" w:hAnsi="Times New Roman" w:cs="Times New Roman"/>
                <w:bCs/>
                <w:color w:val="000000"/>
                <w:sz w:val="22"/>
                <w:szCs w:val="22"/>
              </w:rPr>
            </w:pPr>
            <w:r>
              <w:rPr>
                <w:rFonts w:cs="Times New Roman" w:ascii="Times New Roman" w:hAnsi="Times New Roman"/>
                <w:bCs/>
                <w:color w:val="000000"/>
                <w:sz w:val="22"/>
                <w:szCs w:val="22"/>
              </w:rPr>
            </w:r>
          </w:p>
          <w:p>
            <w:pPr>
              <w:pStyle w:val="Normal"/>
              <w:widowControl/>
              <w:tabs>
                <w:tab w:val="clear" w:pos="708"/>
                <w:tab w:val="left" w:pos="7797" w:leader="none"/>
              </w:tabs>
              <w:ind w:left="435" w:right="-1"/>
              <w:jc w:val="center"/>
              <w:rPr>
                <w:rFonts w:ascii="Times New Roman" w:hAnsi="Times New Roman" w:cs="Times New Roman"/>
                <w:sz w:val="22"/>
                <w:szCs w:val="22"/>
              </w:rPr>
            </w:pPr>
            <w:r>
              <w:rPr>
                <w:rFonts w:cs="Times New Roman" w:ascii="Times New Roman" w:hAnsi="Times New Roman"/>
                <w:bCs/>
                <w:color w:val="000000"/>
                <w:sz w:val="22"/>
                <w:szCs w:val="22"/>
              </w:rPr>
              <w:t xml:space="preserve"> </w:t>
            </w:r>
            <w:r>
              <w:rPr>
                <w:rFonts w:cs="Times New Roman" w:ascii="Times New Roman" w:hAnsi="Times New Roman"/>
                <w:bCs/>
                <w:color w:val="000000"/>
                <w:sz w:val="22"/>
                <w:szCs w:val="22"/>
              </w:rPr>
              <w:t xml:space="preserve">Перечень мероприятий и ресурсное обеспечение по подпрограмме 6 </w:t>
            </w:r>
            <w:r>
              <w:rPr>
                <w:rFonts w:cs="Times New Roman" w:ascii="Times New Roman" w:hAnsi="Times New Roman"/>
                <w:color w:val="000000"/>
                <w:sz w:val="22"/>
                <w:szCs w:val="22"/>
              </w:rPr>
              <w:t>«Совершенствование управления в сфере охраны окружающей среды и рационального использования природных ресурсов»</w:t>
            </w:r>
          </w:p>
          <w:p>
            <w:pPr>
              <w:pStyle w:val="Normal"/>
              <w:widowControl/>
              <w:tabs>
                <w:tab w:val="clear" w:pos="708"/>
                <w:tab w:val="left" w:pos="7797" w:leader="none"/>
              </w:tabs>
              <w:ind w:left="435" w:right="-1"/>
              <w:jc w:val="center"/>
              <w:rPr>
                <w:rFonts w:ascii="Times New Roman" w:hAnsi="Times New Roman" w:cs="Times New Roman"/>
                <w:sz w:val="22"/>
                <w:szCs w:val="22"/>
              </w:rPr>
            </w:pPr>
            <w:r>
              <w:rPr>
                <w:rFonts w:cs="Times New Roman" w:ascii="Times New Roman" w:hAnsi="Times New Roman"/>
                <w:sz w:val="22"/>
                <w:szCs w:val="22"/>
              </w:rPr>
            </w:r>
          </w:p>
          <w:p>
            <w:pPr>
              <w:pStyle w:val="Normal"/>
              <w:widowControl/>
              <w:tabs>
                <w:tab w:val="clear" w:pos="708"/>
                <w:tab w:val="left" w:pos="7797" w:leader="none"/>
              </w:tabs>
              <w:ind w:left="435" w:right="-1"/>
              <w:jc w:val="center"/>
              <w:rPr>
                <w:rFonts w:ascii="Times New Roman" w:hAnsi="Times New Roman" w:cs="Times New Roman"/>
                <w:bCs/>
                <w:color w:val="000000"/>
                <w:sz w:val="22"/>
                <w:szCs w:val="22"/>
              </w:rPr>
            </w:pPr>
            <w:r>
              <w:rPr>
                <w:rFonts w:cs="Times New Roman" w:ascii="Times New Roman" w:hAnsi="Times New Roman"/>
                <w:bCs/>
                <w:color w:val="000000"/>
                <w:sz w:val="22"/>
                <w:szCs w:val="22"/>
              </w:rPr>
            </w:r>
          </w:p>
        </w:tc>
      </w:tr>
      <w:tr>
        <w:trPr>
          <w:trHeight w:val="398" w:hRule="atLeast"/>
        </w:trPr>
        <w:tc>
          <w:tcPr>
            <w:tcW w:w="55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2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Наименование подпрограммы, мероприятия муниципальной программы</w:t>
            </w:r>
          </w:p>
        </w:tc>
        <w:tc>
          <w:tcPr>
            <w:tcW w:w="840" w:type="dxa"/>
            <w:vMerge w:val="restart"/>
            <w:tcBorders>
              <w:top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Ожидаемый</w:t>
            </w:r>
          </w:p>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 xml:space="preserve"> </w:t>
            </w:r>
            <w:r>
              <w:rPr>
                <w:rFonts w:cs="Times New Roman" w:ascii="Times New Roman" w:hAnsi="Times New Roman"/>
                <w:color w:val="000000"/>
                <w:sz w:val="20"/>
                <w:szCs w:val="20"/>
              </w:rPr>
              <w:t>социально-</w:t>
            </w:r>
          </w:p>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экономический</w:t>
            </w:r>
          </w:p>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 xml:space="preserve"> </w:t>
            </w:r>
            <w:r>
              <w:rPr>
                <w:rFonts w:cs="Times New Roman" w:ascii="Times New Roman" w:hAnsi="Times New Roman"/>
                <w:color w:val="000000"/>
                <w:sz w:val="20"/>
                <w:szCs w:val="20"/>
              </w:rPr>
              <w:t>эффект</w:t>
            </w:r>
          </w:p>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&lt;1&gt;</w:t>
            </w:r>
          </w:p>
        </w:tc>
        <w:tc>
          <w:tcPr>
            <w:tcW w:w="1650"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Период реализации программы. подпрограммы</w:t>
            </w:r>
          </w:p>
        </w:tc>
        <w:tc>
          <w:tcPr>
            <w:tcW w:w="85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Источник финансирования</w:t>
            </w:r>
          </w:p>
        </w:tc>
        <w:tc>
          <w:tcPr>
            <w:tcW w:w="1020" w:type="dxa"/>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5490"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Финансовые показатели, тыс. руб.</w:t>
            </w:r>
          </w:p>
        </w:tc>
        <w:tc>
          <w:tcPr>
            <w:tcW w:w="910"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Итого: ∑граф 7,</w:t>
            </w:r>
          </w:p>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9,10,11,</w:t>
            </w:r>
          </w:p>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12</w:t>
            </w:r>
          </w:p>
        </w:tc>
      </w:tr>
      <w:tr>
        <w:trPr>
          <w:trHeight w:val="300" w:hRule="atLeast"/>
        </w:trPr>
        <w:tc>
          <w:tcPr>
            <w:tcW w:w="555" w:type="dxa"/>
            <w:vMerge w:val="continue"/>
            <w:tcBorders>
              <w:left w:val="single" w:sz="4" w:space="0" w:color="000000"/>
              <w:right w:val="single" w:sz="4" w:space="0" w:color="000000"/>
            </w:tcBorders>
            <w:shd w:color="auto" w:fill="auto" w:val="clear"/>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c>
          <w:tcPr>
            <w:tcW w:w="25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40" w:type="dxa"/>
            <w:vMerge w:val="continue"/>
            <w:tcBorders>
              <w:right w:val="single" w:sz="4" w:space="0" w:color="000000"/>
            </w:tcBorders>
            <w:shd w:color="auto" w:fill="auto" w:val="clear"/>
            <w:vAlign w:val="bottom"/>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650" w:type="dxa"/>
            <w:gridSpan w:val="2"/>
            <w:vMerge w:val="continue"/>
            <w:tcBorders>
              <w:top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5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040" w:type="dxa"/>
            <w:gridSpan w:val="2"/>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2022</w:t>
            </w:r>
          </w:p>
        </w:tc>
        <w:tc>
          <w:tcPr>
            <w:tcW w:w="1860" w:type="dxa"/>
            <w:gridSpan w:val="2"/>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2023</w:t>
            </w:r>
          </w:p>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&lt;2&gt;</w:t>
            </w:r>
          </w:p>
        </w:tc>
        <w:tc>
          <w:tcPr>
            <w:tcW w:w="855"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2024</w:t>
            </w:r>
          </w:p>
        </w:tc>
        <w:tc>
          <w:tcPr>
            <w:tcW w:w="915"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2025</w:t>
            </w:r>
          </w:p>
        </w:tc>
        <w:tc>
          <w:tcPr>
            <w:tcW w:w="840"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2026</w:t>
            </w:r>
          </w:p>
        </w:tc>
        <w:tc>
          <w:tcPr>
            <w:tcW w:w="910" w:type="dxa"/>
            <w:vMerge w:val="continue"/>
            <w:tcBorders>
              <w:right w:val="single" w:sz="4" w:space="0" w:color="000000"/>
            </w:tcBorders>
            <w:shd w:color="auto" w:fill="auto" w:val="clea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300" w:hRule="atLeast"/>
        </w:trPr>
        <w:tc>
          <w:tcPr>
            <w:tcW w:w="555" w:type="dxa"/>
            <w:vMerge w:val="continue"/>
            <w:tcBorders>
              <w:left w:val="single" w:sz="4" w:space="0" w:color="000000"/>
              <w:right w:val="single" w:sz="4" w:space="0" w:color="000000"/>
            </w:tcBorders>
            <w:shd w:color="auto" w:fill="auto" w:val="clear"/>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c>
          <w:tcPr>
            <w:tcW w:w="25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40" w:type="dxa"/>
            <w:vMerge w:val="continue"/>
            <w:tcBorders>
              <w:right w:val="single" w:sz="4" w:space="0" w:color="000000"/>
            </w:tcBorders>
            <w:shd w:color="auto" w:fill="auto" w:val="clear"/>
            <w:vAlign w:val="bottom"/>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c>
          <w:tcPr>
            <w:tcW w:w="1650" w:type="dxa"/>
            <w:gridSpan w:val="2"/>
            <w:vMerge w:val="continue"/>
            <w:tcBorders>
              <w:top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5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040" w:type="dxa"/>
            <w:gridSpan w:val="2"/>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&lt;2&gt;</w:t>
            </w:r>
          </w:p>
        </w:tc>
        <w:tc>
          <w:tcPr>
            <w:tcW w:w="1860" w:type="dxa"/>
            <w:gridSpan w:val="2"/>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55"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15"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40"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10" w:type="dxa"/>
            <w:vMerge w:val="continue"/>
            <w:tcBorders>
              <w:right w:val="single" w:sz="4" w:space="0" w:color="000000"/>
            </w:tcBorders>
            <w:shd w:color="auto" w:fill="auto" w:val="clea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r>
      <w:tr>
        <w:trPr>
          <w:trHeight w:val="480" w:hRule="atLeast"/>
        </w:trPr>
        <w:tc>
          <w:tcPr>
            <w:tcW w:w="555" w:type="dxa"/>
            <w:vMerge w:val="continue"/>
            <w:tcBorders>
              <w:left w:val="single" w:sz="4" w:space="0" w:color="000000"/>
              <w:right w:val="single" w:sz="4" w:space="0" w:color="000000"/>
            </w:tcBorders>
            <w:shd w:color="auto" w:fill="auto" w:val="clear"/>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c>
          <w:tcPr>
            <w:tcW w:w="25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40" w:type="dxa"/>
            <w:vMerge w:val="continue"/>
            <w:tcBorders>
              <w:right w:val="single" w:sz="4" w:space="0" w:color="000000"/>
            </w:tcBorders>
            <w:shd w:color="auto" w:fill="auto" w:val="clear"/>
            <w:vAlign w:val="bottom"/>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c>
          <w:tcPr>
            <w:tcW w:w="795"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Начало реализации</w:t>
            </w:r>
          </w:p>
        </w:tc>
        <w:tc>
          <w:tcPr>
            <w:tcW w:w="855"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Окончание</w:t>
            </w:r>
          </w:p>
          <w:p>
            <w:pPr>
              <w:pStyle w:val="Normal"/>
              <w:jc w:val="center"/>
              <w:rPr>
                <w:rFonts w:ascii="Times New Roman" w:hAnsi="Times New Roman" w:cs="Times New Roman"/>
                <w:color w:val="000000"/>
                <w:sz w:val="20"/>
                <w:szCs w:val="20"/>
              </w:rPr>
            </w:pPr>
            <w:r>
              <w:rPr>
                <w:rFonts w:cs="Times New Roman" w:ascii="Times New Roman" w:hAnsi="Times New Roman"/>
                <w:color w:val="000000"/>
                <w:sz w:val="20"/>
                <w:szCs w:val="20"/>
              </w:rPr>
              <w:t>реализации</w:t>
            </w:r>
          </w:p>
        </w:tc>
        <w:tc>
          <w:tcPr>
            <w:tcW w:w="85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20"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План</w:t>
            </w:r>
          </w:p>
        </w:tc>
        <w:tc>
          <w:tcPr>
            <w:tcW w:w="1020"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Утверждено в бюджете</w:t>
            </w:r>
          </w:p>
        </w:tc>
        <w:tc>
          <w:tcPr>
            <w:tcW w:w="960"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План</w:t>
            </w:r>
          </w:p>
        </w:tc>
        <w:tc>
          <w:tcPr>
            <w:tcW w:w="900" w:type="dxa"/>
            <w:tcBorders>
              <w:left w:val="single" w:sz="4" w:space="0" w:color="000000"/>
              <w:bottom w:val="single" w:sz="4" w:space="0" w:color="000000"/>
              <w:right w:val="single" w:sz="4" w:space="0" w:color="000000"/>
            </w:tcBorders>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Утверждено в бюджете</w:t>
            </w:r>
          </w:p>
        </w:tc>
        <w:tc>
          <w:tcPr>
            <w:tcW w:w="855"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План</w:t>
            </w:r>
          </w:p>
        </w:tc>
        <w:tc>
          <w:tcPr>
            <w:tcW w:w="915"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План</w:t>
            </w:r>
          </w:p>
        </w:tc>
        <w:tc>
          <w:tcPr>
            <w:tcW w:w="840" w:type="dxa"/>
            <w:vMerge w:val="restart"/>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План</w:t>
            </w:r>
          </w:p>
        </w:tc>
        <w:tc>
          <w:tcPr>
            <w:tcW w:w="910" w:type="dxa"/>
            <w:vMerge w:val="continue"/>
            <w:tcBorders>
              <w:right w:val="single" w:sz="4" w:space="0" w:color="000000"/>
            </w:tcBorders>
            <w:shd w:color="auto" w:fill="auto" w:val="clear"/>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r>
      <w:tr>
        <w:trPr>
          <w:trHeight w:val="421" w:hRule="atLeast"/>
        </w:trPr>
        <w:tc>
          <w:tcPr>
            <w:tcW w:w="555" w:type="dxa"/>
            <w:vMerge w:val="continue"/>
            <w:tcBorders>
              <w:left w:val="single" w:sz="4" w:space="0" w:color="000000"/>
              <w:bottom w:val="single" w:sz="4" w:space="0" w:color="000000"/>
              <w:right w:val="single" w:sz="4" w:space="0" w:color="000000"/>
            </w:tcBorders>
            <w:shd w:color="auto" w:fill="auto" w:val="clear"/>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c>
          <w:tcPr>
            <w:tcW w:w="25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40" w:type="dxa"/>
            <w:vMerge w:val="continue"/>
            <w:tcBorders>
              <w:bottom w:val="single" w:sz="4" w:space="0" w:color="000000"/>
              <w:right w:val="single" w:sz="4" w:space="0" w:color="000000"/>
            </w:tcBorders>
            <w:shd w:color="auto" w:fill="auto" w:val="clear"/>
            <w:vAlign w:val="bottom"/>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c>
          <w:tcPr>
            <w:tcW w:w="795"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55"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5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20"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1020"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&lt;3&gt;</w:t>
            </w:r>
          </w:p>
        </w:tc>
        <w:tc>
          <w:tcPr>
            <w:tcW w:w="960"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00" w:type="dxa"/>
            <w:tcBorders>
              <w:left w:val="single" w:sz="4" w:space="0" w:color="000000"/>
              <w:bottom w:val="single" w:sz="4" w:space="0" w:color="000000"/>
              <w:right w:val="single" w:sz="4" w:space="0" w:color="000000"/>
            </w:tcBorders>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&lt;3&gt;</w:t>
            </w:r>
          </w:p>
        </w:tc>
        <w:tc>
          <w:tcPr>
            <w:tcW w:w="855"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15"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40" w:type="dxa"/>
            <w:vMerge w:val="continue"/>
            <w:tcBorders>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910" w:type="dxa"/>
            <w:vMerge w:val="continue"/>
            <w:tcBorders>
              <w:bottom w:val="single" w:sz="4" w:space="0" w:color="000000"/>
              <w:right w:val="single" w:sz="4" w:space="0" w:color="000000"/>
            </w:tcBorders>
            <w:shd w:color="auto" w:fill="auto" w:val="clear"/>
          </w:tcPr>
          <w:p>
            <w:pPr>
              <w:pStyle w:val="Normal"/>
              <w:widowControl/>
              <w:rPr>
                <w:rFonts w:ascii="Calibri" w:hAnsi="Calibri" w:cs="Times New Roman"/>
                <w:color w:val="000000"/>
                <w:sz w:val="20"/>
                <w:szCs w:val="20"/>
              </w:rPr>
            </w:pPr>
            <w:r>
              <w:rPr>
                <w:rFonts w:cs="Times New Roman" w:ascii="Calibri" w:hAnsi="Calibri"/>
                <w:color w:val="000000"/>
                <w:sz w:val="20"/>
                <w:szCs w:val="20"/>
              </w:rPr>
            </w:r>
          </w:p>
        </w:tc>
      </w:tr>
      <w:tr>
        <w:trPr>
          <w:trHeight w:val="315" w:hRule="atLeast"/>
        </w:trPr>
        <w:tc>
          <w:tcPr>
            <w:tcW w:w="555" w:type="dxa"/>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w:t>
            </w:r>
          </w:p>
        </w:tc>
        <w:tc>
          <w:tcPr>
            <w:tcW w:w="2520"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w:t>
            </w:r>
          </w:p>
        </w:tc>
        <w:tc>
          <w:tcPr>
            <w:tcW w:w="840"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3</w:t>
            </w:r>
          </w:p>
        </w:tc>
        <w:tc>
          <w:tcPr>
            <w:tcW w:w="795"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4</w:t>
            </w:r>
          </w:p>
        </w:tc>
        <w:tc>
          <w:tcPr>
            <w:tcW w:w="855"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5</w:t>
            </w:r>
          </w:p>
        </w:tc>
        <w:tc>
          <w:tcPr>
            <w:tcW w:w="855"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6</w:t>
            </w:r>
          </w:p>
        </w:tc>
        <w:tc>
          <w:tcPr>
            <w:tcW w:w="1020"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7</w:t>
            </w:r>
          </w:p>
        </w:tc>
        <w:tc>
          <w:tcPr>
            <w:tcW w:w="1020"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8</w:t>
            </w:r>
          </w:p>
        </w:tc>
        <w:tc>
          <w:tcPr>
            <w:tcW w:w="960"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9</w:t>
            </w:r>
          </w:p>
        </w:tc>
        <w:tc>
          <w:tcPr>
            <w:tcW w:w="900" w:type="dxa"/>
            <w:tcBorders>
              <w:top w:val="single" w:sz="4" w:space="0" w:color="000000"/>
              <w:bottom w:val="single" w:sz="4" w:space="0" w:color="000000"/>
              <w:right w:val="single" w:sz="4" w:space="0" w:color="000000"/>
            </w:tcBorders>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55" w:type="dxa"/>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10</w:t>
            </w:r>
          </w:p>
        </w:tc>
        <w:tc>
          <w:tcPr>
            <w:tcW w:w="915"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11</w:t>
            </w:r>
          </w:p>
        </w:tc>
        <w:tc>
          <w:tcPr>
            <w:tcW w:w="840"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12</w:t>
            </w:r>
          </w:p>
        </w:tc>
        <w:tc>
          <w:tcPr>
            <w:tcW w:w="910" w:type="dxa"/>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13</w:t>
            </w:r>
          </w:p>
        </w:tc>
      </w:tr>
      <w:tr>
        <w:trPr>
          <w:trHeight w:val="315" w:hRule="atLeast"/>
        </w:trPr>
        <w:tc>
          <w:tcPr>
            <w:tcW w:w="13840" w:type="dxa"/>
            <w:gridSpan w:val="14"/>
            <w:tcBorders>
              <w:left w:val="single" w:sz="4" w:space="0" w:color="000000"/>
              <w:bottom w:val="single" w:sz="4" w:space="0" w:color="000000"/>
              <w:right w:val="single" w:sz="4" w:space="0" w:color="000000"/>
            </w:tcBorders>
            <w:shd w:color="auto" w:fill="auto" w:val="clear"/>
          </w:tcPr>
          <w:p>
            <w:pPr>
              <w:pStyle w:val="Normal"/>
              <w:widowControl/>
              <w:tabs>
                <w:tab w:val="clear" w:pos="708"/>
                <w:tab w:val="left" w:pos="7797" w:leader="none"/>
              </w:tabs>
              <w:ind w:right="-1"/>
              <w:rPr>
                <w:rFonts w:ascii="Times New Roman" w:hAnsi="Times New Roman" w:cs="Times New Roman"/>
                <w:sz w:val="24"/>
                <w:szCs w:val="24"/>
              </w:rPr>
            </w:pPr>
            <w:r>
              <w:rPr>
                <w:rFonts w:cs="Times New Roman" w:ascii="Times New Roman" w:hAnsi="Times New Roman"/>
                <w:bCs/>
                <w:color w:val="000000"/>
                <w:sz w:val="24"/>
                <w:szCs w:val="24"/>
              </w:rPr>
              <w:t xml:space="preserve">Подпрограмма 6 </w:t>
            </w:r>
            <w:r>
              <w:rPr>
                <w:rFonts w:cs="Times New Roman" w:ascii="Times New Roman" w:hAnsi="Times New Roman"/>
                <w:color w:val="000000"/>
                <w:sz w:val="24"/>
                <w:szCs w:val="24"/>
              </w:rPr>
              <w:t>«Совершенствование управления в сфере охраны окружающей среды и рационального использования природных ресурсов»</w:t>
            </w:r>
          </w:p>
        </w:tc>
      </w:tr>
      <w:tr>
        <w:trPr>
          <w:trHeight w:val="315" w:hRule="atLeast"/>
        </w:trPr>
        <w:tc>
          <w:tcPr>
            <w:tcW w:w="555" w:type="dxa"/>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1</w:t>
            </w:r>
          </w:p>
        </w:tc>
        <w:tc>
          <w:tcPr>
            <w:tcW w:w="13285" w:type="dxa"/>
            <w:gridSpan w:val="13"/>
            <w:tcBorders>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4"/>
                <w:szCs w:val="24"/>
              </w:rPr>
            </w:pPr>
            <w:r>
              <w:rPr>
                <w:rFonts w:cs="Times New Roman" w:ascii="Times New Roman" w:hAnsi="Times New Roman"/>
                <w:color w:val="000000"/>
                <w:sz w:val="24"/>
                <w:szCs w:val="24"/>
              </w:rPr>
              <w:t>Основное мероприятие программы</w:t>
            </w:r>
          </w:p>
        </w:tc>
      </w:tr>
      <w:tr>
        <w:trPr>
          <w:trHeight w:val="277" w:hRule="atLeast"/>
        </w:trPr>
        <w:tc>
          <w:tcPr>
            <w:tcW w:w="555"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01</w:t>
            </w:r>
          </w:p>
        </w:tc>
        <w:tc>
          <w:tcPr>
            <w:tcW w:w="252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color w:val="000000"/>
                <w:sz w:val="20"/>
                <w:szCs w:val="20"/>
              </w:rPr>
            </w:pPr>
            <w:r>
              <w:rPr>
                <w:rFonts w:cs="Times New Roman" w:ascii="Times New Roman" w:hAnsi="Times New Roman"/>
                <w:sz w:val="20"/>
                <w:szCs w:val="20"/>
              </w:rPr>
              <w:t>Проведение совещаний и обучающих семинаров по вопросам природопользования и охраны окружающей среды.</w:t>
            </w:r>
          </w:p>
        </w:tc>
        <w:tc>
          <w:tcPr>
            <w:tcW w:w="8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79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85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итого</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6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00" w:type="dxa"/>
            <w:tcBorders>
              <w:top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5"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4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r>
      <w:tr>
        <w:trPr>
          <w:trHeight w:val="300" w:hRule="atLeast"/>
        </w:trPr>
        <w:tc>
          <w:tcPr>
            <w:tcW w:w="55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7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6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00" w:type="dxa"/>
            <w:tcBorders>
              <w:top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5"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4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r>
      <w:tr>
        <w:trPr>
          <w:trHeight w:val="300" w:hRule="atLeast"/>
        </w:trPr>
        <w:tc>
          <w:tcPr>
            <w:tcW w:w="55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7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6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00" w:type="dxa"/>
            <w:tcBorders>
              <w:top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5"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4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r>
      <w:tr>
        <w:trPr>
          <w:trHeight w:val="300" w:hRule="atLeast"/>
        </w:trPr>
        <w:tc>
          <w:tcPr>
            <w:tcW w:w="55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7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6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00" w:type="dxa"/>
            <w:tcBorders>
              <w:top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5"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4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r>
      <w:tr>
        <w:trPr>
          <w:trHeight w:val="300" w:hRule="atLeast"/>
        </w:trPr>
        <w:tc>
          <w:tcPr>
            <w:tcW w:w="55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8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7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6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00" w:type="dxa"/>
            <w:tcBorders>
              <w:top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5"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4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r>
      <w:tr>
        <w:trPr>
          <w:trHeight w:val="170" w:hRule="atLeast"/>
        </w:trPr>
        <w:tc>
          <w:tcPr>
            <w:tcW w:w="55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02</w:t>
            </w:r>
          </w:p>
        </w:tc>
        <w:tc>
          <w:tcPr>
            <w:tcW w:w="252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numPr>
                <w:ilvl w:val="0"/>
                <w:numId w:val="0"/>
              </w:numPr>
              <w:ind w:hanging="0" w:left="0"/>
              <w:outlineLvl w:val="1"/>
              <w:rPr>
                <w:rFonts w:ascii="Times New Roman" w:hAnsi="Times New Roman" w:cs="Times New Roman"/>
                <w:bCs/>
                <w:color w:val="000000"/>
                <w:sz w:val="20"/>
                <w:szCs w:val="20"/>
              </w:rPr>
            </w:pPr>
            <w:r>
              <w:rPr>
                <w:rFonts w:cs="Times New Roman" w:ascii="Times New Roman" w:hAnsi="Times New Roman"/>
                <w:sz w:val="20"/>
                <w:szCs w:val="20"/>
              </w:rPr>
              <w:t>Обучение, подготовка и переподготовка муниципальных служащих по вопросам охраны окружающей среды и природопользования</w:t>
            </w:r>
          </w:p>
        </w:tc>
        <w:tc>
          <w:tcPr>
            <w:tcW w:w="840"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79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85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855"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итого</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6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00" w:type="dxa"/>
            <w:tcBorders>
              <w:top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5"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4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r>
      <w:tr>
        <w:trPr>
          <w:trHeight w:val="210" w:hRule="atLeast"/>
        </w:trPr>
        <w:tc>
          <w:tcPr>
            <w:tcW w:w="555"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20" w:type="dxa"/>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4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795"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5"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5"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6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00" w:type="dxa"/>
            <w:tcBorders>
              <w:top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5"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4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r>
      <w:tr>
        <w:trPr>
          <w:trHeight w:val="195" w:hRule="atLeast"/>
        </w:trPr>
        <w:tc>
          <w:tcPr>
            <w:tcW w:w="555"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20" w:type="dxa"/>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4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795"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5"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5"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6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00" w:type="dxa"/>
            <w:tcBorders>
              <w:top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5"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4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r>
      <w:tr>
        <w:trPr>
          <w:trHeight w:val="135" w:hRule="atLeast"/>
        </w:trPr>
        <w:tc>
          <w:tcPr>
            <w:tcW w:w="555"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20" w:type="dxa"/>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4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795"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5"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5"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6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00" w:type="dxa"/>
            <w:tcBorders>
              <w:top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5"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4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r>
      <w:tr>
        <w:trPr>
          <w:trHeight w:val="150" w:hRule="atLeast"/>
        </w:trPr>
        <w:tc>
          <w:tcPr>
            <w:tcW w:w="555"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20" w:type="dxa"/>
            <w:vMerge w:val="continue"/>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40"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795"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5"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5"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6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00" w:type="dxa"/>
            <w:tcBorders>
              <w:top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5"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4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r>
      <w:tr>
        <w:trPr>
          <w:trHeight w:val="249" w:hRule="atLeast"/>
        </w:trPr>
        <w:tc>
          <w:tcPr>
            <w:tcW w:w="555" w:type="dxa"/>
            <w:vMerge w:val="restart"/>
            <w:tcBorders>
              <w:top w:val="single" w:sz="4" w:space="0" w:color="000000"/>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03</w:t>
            </w:r>
          </w:p>
        </w:tc>
        <w:tc>
          <w:tcPr>
            <w:tcW w:w="2520" w:type="dxa"/>
            <w:vMerge w:val="restart"/>
            <w:tcBorders>
              <w:top w:val="single" w:sz="4" w:space="0" w:color="000000"/>
              <w:left w:val="single" w:sz="4" w:space="0" w:color="000000"/>
              <w:right w:val="single" w:sz="4" w:space="0" w:color="000000"/>
            </w:tcBorders>
            <w:shd w:color="auto" w:fill="auto" w:val="clear"/>
          </w:tcPr>
          <w:p>
            <w:pPr>
              <w:pStyle w:val="Normal"/>
              <w:widowControl/>
              <w:rPr>
                <w:rFonts w:ascii="Times New Roman" w:hAnsi="Times New Roman" w:cs="Times New Roman"/>
                <w:sz w:val="20"/>
                <w:szCs w:val="20"/>
              </w:rPr>
            </w:pPr>
            <w:r>
              <w:rPr>
                <w:rFonts w:cs="Times New Roman" w:ascii="Times New Roman" w:hAnsi="Times New Roman"/>
              </w:rPr>
              <w:t>Участие в региональных семинарах и конференциях по вопросам природопользования и охраны окружающей среды</w:t>
            </w:r>
          </w:p>
        </w:tc>
        <w:tc>
          <w:tcPr>
            <w:tcW w:w="840" w:type="dxa"/>
            <w:vMerge w:val="restart"/>
            <w:tcBorders>
              <w:top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795" w:type="dxa"/>
            <w:vMerge w:val="restart"/>
            <w:tcBorders>
              <w:top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855" w:type="dxa"/>
            <w:vMerge w:val="restart"/>
            <w:tcBorders>
              <w:top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855"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итого</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6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00" w:type="dxa"/>
            <w:tcBorders>
              <w:top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60,0</w:t>
            </w:r>
          </w:p>
        </w:tc>
        <w:tc>
          <w:tcPr>
            <w:tcW w:w="915"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4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60,0</w:t>
            </w:r>
          </w:p>
        </w:tc>
      </w:tr>
      <w:tr>
        <w:trPr>
          <w:trHeight w:val="300" w:hRule="atLeast"/>
        </w:trPr>
        <w:tc>
          <w:tcPr>
            <w:tcW w:w="555"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20" w:type="dxa"/>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rPr>
            </w:pPr>
            <w:r>
              <w:rPr>
                <w:rFonts w:cs="Times New Roman" w:ascii="Times New Roman" w:hAnsi="Times New Roman"/>
              </w:rPr>
            </w:r>
          </w:p>
        </w:tc>
        <w:tc>
          <w:tcPr>
            <w:tcW w:w="84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795"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5"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5"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6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00" w:type="dxa"/>
            <w:tcBorders>
              <w:top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5"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4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r>
      <w:tr>
        <w:trPr>
          <w:trHeight w:val="285" w:hRule="atLeast"/>
        </w:trPr>
        <w:tc>
          <w:tcPr>
            <w:tcW w:w="555"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20" w:type="dxa"/>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rPr>
            </w:pPr>
            <w:r>
              <w:rPr>
                <w:rFonts w:cs="Times New Roman" w:ascii="Times New Roman" w:hAnsi="Times New Roman"/>
              </w:rPr>
            </w:r>
          </w:p>
        </w:tc>
        <w:tc>
          <w:tcPr>
            <w:tcW w:w="84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795"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5"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5"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6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00" w:type="dxa"/>
            <w:tcBorders>
              <w:top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5"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4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r>
      <w:tr>
        <w:trPr>
          <w:trHeight w:val="270" w:hRule="atLeast"/>
        </w:trPr>
        <w:tc>
          <w:tcPr>
            <w:tcW w:w="555"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20" w:type="dxa"/>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rPr>
            </w:pPr>
            <w:r>
              <w:rPr>
                <w:rFonts w:cs="Times New Roman" w:ascii="Times New Roman" w:hAnsi="Times New Roman"/>
              </w:rPr>
            </w:r>
          </w:p>
        </w:tc>
        <w:tc>
          <w:tcPr>
            <w:tcW w:w="84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795"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5"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5"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6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00" w:type="dxa"/>
            <w:tcBorders>
              <w:top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60,0</w:t>
            </w:r>
          </w:p>
        </w:tc>
        <w:tc>
          <w:tcPr>
            <w:tcW w:w="915"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4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60,0</w:t>
            </w:r>
          </w:p>
        </w:tc>
      </w:tr>
      <w:tr>
        <w:trPr>
          <w:trHeight w:val="285" w:hRule="atLeast"/>
        </w:trPr>
        <w:tc>
          <w:tcPr>
            <w:tcW w:w="555"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20" w:type="dxa"/>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rPr>
            </w:pPr>
            <w:r>
              <w:rPr>
                <w:rFonts w:cs="Times New Roman" w:ascii="Times New Roman" w:hAnsi="Times New Roman"/>
              </w:rPr>
            </w:r>
          </w:p>
        </w:tc>
        <w:tc>
          <w:tcPr>
            <w:tcW w:w="84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795"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5"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5"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6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00" w:type="dxa"/>
            <w:tcBorders>
              <w:top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5"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4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r>
      <w:tr>
        <w:trPr>
          <w:trHeight w:val="445" w:hRule="atLeast"/>
        </w:trPr>
        <w:tc>
          <w:tcPr>
            <w:tcW w:w="55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04</w:t>
            </w:r>
          </w:p>
        </w:tc>
        <w:tc>
          <w:tcPr>
            <w:tcW w:w="252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sz w:val="20"/>
                <w:szCs w:val="20"/>
              </w:rPr>
            </w:pPr>
            <w:r>
              <w:rPr>
                <w:rFonts w:cs="Times New Roman" w:ascii="Times New Roman" w:hAnsi="Times New Roman"/>
                <w:sz w:val="20"/>
                <w:szCs w:val="20"/>
              </w:rPr>
              <w:t>Охрана окружающей среды и рациональное использование природных ресурсов (совершенствование управления в сфере охраны окружающей среды и рационального использования природных ресурсов ), в том числе:</w:t>
            </w:r>
          </w:p>
          <w:p>
            <w:pPr>
              <w:pStyle w:val="Normal"/>
              <w:widowControl/>
              <w:rPr>
                <w:rFonts w:ascii="Times New Roman" w:hAnsi="Times New Roman" w:cs="Times New Roman"/>
                <w:bCs/>
                <w:color w:val="000000"/>
                <w:sz w:val="20"/>
                <w:szCs w:val="20"/>
              </w:rPr>
            </w:pPr>
            <w:r>
              <w:rPr>
                <w:rFonts w:cs="Times New Roman" w:ascii="Times New Roman" w:hAnsi="Times New Roman"/>
                <w:sz w:val="20"/>
                <w:szCs w:val="20"/>
              </w:rPr>
              <w:t>Заработная плата и социальные отчисления специалистов,  курирующих вопросы  в области охраны окружающей среды и природопользования</w:t>
            </w:r>
          </w:p>
        </w:tc>
        <w:tc>
          <w:tcPr>
            <w:tcW w:w="840"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795"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2022</w:t>
            </w:r>
          </w:p>
        </w:tc>
        <w:tc>
          <w:tcPr>
            <w:tcW w:w="855" w:type="dxa"/>
            <w:vMerge w:val="restart"/>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2026</w:t>
            </w:r>
          </w:p>
        </w:tc>
        <w:tc>
          <w:tcPr>
            <w:tcW w:w="855"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итого</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1420,29</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1420.29</w:t>
            </w:r>
          </w:p>
        </w:tc>
        <w:tc>
          <w:tcPr>
            <w:tcW w:w="96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1281,97</w:t>
            </w:r>
          </w:p>
        </w:tc>
        <w:tc>
          <w:tcPr>
            <w:tcW w:w="900" w:type="dxa"/>
            <w:tcBorders>
              <w:top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1281,97</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1669,8</w:t>
            </w:r>
          </w:p>
        </w:tc>
        <w:tc>
          <w:tcPr>
            <w:tcW w:w="915"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1669,8</w:t>
            </w:r>
          </w:p>
        </w:tc>
        <w:tc>
          <w:tcPr>
            <w:tcW w:w="84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1669,8</w:t>
            </w:r>
          </w:p>
        </w:tc>
        <w:tc>
          <w:tcPr>
            <w:tcW w:w="91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7711,66</w:t>
            </w:r>
          </w:p>
        </w:tc>
      </w:tr>
      <w:tr>
        <w:trPr>
          <w:trHeight w:val="450" w:hRule="atLeast"/>
        </w:trPr>
        <w:tc>
          <w:tcPr>
            <w:tcW w:w="555"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20" w:type="dxa"/>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sz w:val="20"/>
                <w:szCs w:val="20"/>
              </w:rPr>
            </w:pPr>
            <w:r>
              <w:rPr>
                <w:rFonts w:cs="Times New Roman" w:ascii="Times New Roman" w:hAnsi="Times New Roman"/>
                <w:sz w:val="20"/>
                <w:szCs w:val="20"/>
              </w:rPr>
            </w:r>
          </w:p>
        </w:tc>
        <w:tc>
          <w:tcPr>
            <w:tcW w:w="84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795"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5"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5"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6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00" w:type="dxa"/>
            <w:tcBorders>
              <w:top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5"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4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r>
      <w:tr>
        <w:trPr>
          <w:trHeight w:val="572" w:hRule="atLeast"/>
        </w:trPr>
        <w:tc>
          <w:tcPr>
            <w:tcW w:w="555"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20" w:type="dxa"/>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sz w:val="20"/>
                <w:szCs w:val="20"/>
              </w:rPr>
            </w:pPr>
            <w:r>
              <w:rPr>
                <w:rFonts w:cs="Times New Roman" w:ascii="Times New Roman" w:hAnsi="Times New Roman"/>
                <w:sz w:val="20"/>
                <w:szCs w:val="20"/>
              </w:rPr>
            </w:r>
          </w:p>
        </w:tc>
        <w:tc>
          <w:tcPr>
            <w:tcW w:w="84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795"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5"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5"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31,40</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31,40</w:t>
            </w:r>
          </w:p>
        </w:tc>
        <w:tc>
          <w:tcPr>
            <w:tcW w:w="96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00" w:type="dxa"/>
            <w:tcBorders>
              <w:top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5"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4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31,40</w:t>
            </w:r>
          </w:p>
        </w:tc>
      </w:tr>
      <w:tr>
        <w:trPr>
          <w:trHeight w:val="441" w:hRule="atLeast"/>
        </w:trPr>
        <w:tc>
          <w:tcPr>
            <w:tcW w:w="555" w:type="dxa"/>
            <w:vMerge w:val="continue"/>
            <w:tcBorders>
              <w:left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20" w:type="dxa"/>
            <w:vMerge w:val="continue"/>
            <w:tcBorders>
              <w:left w:val="single" w:sz="4" w:space="0" w:color="000000"/>
              <w:right w:val="single" w:sz="4" w:space="0" w:color="000000"/>
            </w:tcBorders>
            <w:shd w:color="auto" w:fill="auto" w:val="clear"/>
          </w:tcPr>
          <w:p>
            <w:pPr>
              <w:pStyle w:val="Normal"/>
              <w:widowControl/>
              <w:rPr>
                <w:rFonts w:ascii="Times New Roman" w:hAnsi="Times New Roman" w:cs="Times New Roman"/>
                <w:sz w:val="20"/>
                <w:szCs w:val="20"/>
              </w:rPr>
            </w:pPr>
            <w:r>
              <w:rPr>
                <w:rFonts w:cs="Times New Roman" w:ascii="Times New Roman" w:hAnsi="Times New Roman"/>
                <w:sz w:val="20"/>
                <w:szCs w:val="20"/>
              </w:rPr>
            </w:r>
          </w:p>
        </w:tc>
        <w:tc>
          <w:tcPr>
            <w:tcW w:w="840"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795"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5" w:type="dxa"/>
            <w:vMerge w:val="continue"/>
            <w:tcBorders>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5"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1020" w:type="dxa"/>
            <w:tcBorders>
              <w:top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t>1388,89</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1388,89</w:t>
            </w:r>
          </w:p>
        </w:tc>
        <w:tc>
          <w:tcPr>
            <w:tcW w:w="960" w:type="dxa"/>
            <w:tcBorders>
              <w:top w:val="single" w:sz="4" w:space="0" w:color="000000"/>
              <w:bottom w:val="single" w:sz="4" w:space="0" w:color="000000"/>
              <w:right w:val="single" w:sz="4" w:space="0" w:color="000000"/>
            </w:tcBorders>
            <w:shd w:color="auto" w:fill="auto" w:val="clear"/>
          </w:tcPr>
          <w:p>
            <w:pPr>
              <w:pStyle w:val="Normal"/>
              <w:rPr>
                <w:sz w:val="20"/>
                <w:szCs w:val="20"/>
              </w:rPr>
            </w:pPr>
            <w:r>
              <w:rPr>
                <w:rFonts w:cs="Times New Roman" w:ascii="Times New Roman" w:hAnsi="Times New Roman"/>
                <w:bCs/>
                <w:color w:val="000000"/>
                <w:sz w:val="20"/>
                <w:szCs w:val="20"/>
              </w:rPr>
              <w:t>1281,97</w:t>
            </w:r>
          </w:p>
        </w:tc>
        <w:tc>
          <w:tcPr>
            <w:tcW w:w="900" w:type="dxa"/>
            <w:tcBorders>
              <w:top w:val="single" w:sz="4" w:space="0" w:color="000000"/>
              <w:bottom w:val="single" w:sz="4" w:space="0" w:color="000000"/>
              <w:right w:val="single" w:sz="4" w:space="0" w:color="000000"/>
            </w:tcBorders>
          </w:tcPr>
          <w:p>
            <w:pPr>
              <w:pStyle w:val="Normal"/>
              <w:rPr>
                <w:rFonts w:ascii="Times New Roman" w:hAnsi="Times New Roman" w:cs="Times New Roman"/>
                <w:bCs/>
                <w:color w:val="000000"/>
                <w:sz w:val="20"/>
                <w:szCs w:val="20"/>
              </w:rPr>
            </w:pPr>
            <w:r>
              <w:rPr>
                <w:rFonts w:cs="Times New Roman" w:ascii="Times New Roman" w:hAnsi="Times New Roman"/>
                <w:sz w:val="20"/>
                <w:szCs w:val="20"/>
              </w:rPr>
              <w:t>1281,97</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rFonts w:cs="Times New Roman" w:ascii="Times New Roman" w:hAnsi="Times New Roman"/>
                <w:bCs/>
                <w:color w:val="000000"/>
                <w:sz w:val="20"/>
                <w:szCs w:val="20"/>
              </w:rPr>
              <w:t>1669,8</w:t>
            </w:r>
          </w:p>
        </w:tc>
        <w:tc>
          <w:tcPr>
            <w:tcW w:w="915"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1669,8</w:t>
            </w:r>
          </w:p>
        </w:tc>
        <w:tc>
          <w:tcPr>
            <w:tcW w:w="84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1669,8</w:t>
            </w:r>
          </w:p>
        </w:tc>
        <w:tc>
          <w:tcPr>
            <w:tcW w:w="910" w:type="dxa"/>
            <w:tcBorders>
              <w:top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iCs/>
                <w:color w:val="000000"/>
                <w:sz w:val="20"/>
                <w:szCs w:val="20"/>
              </w:rPr>
            </w:pPr>
            <w:r>
              <w:rPr>
                <w:rFonts w:cs="Times New Roman" w:ascii="Times New Roman" w:hAnsi="Times New Roman"/>
                <w:bCs/>
                <w:iCs/>
                <w:color w:val="000000"/>
                <w:sz w:val="20"/>
                <w:szCs w:val="20"/>
              </w:rPr>
              <w:t>7680,26</w:t>
            </w:r>
          </w:p>
        </w:tc>
      </w:tr>
      <w:tr>
        <w:trPr>
          <w:trHeight w:val="308" w:hRule="atLeast"/>
        </w:trPr>
        <w:tc>
          <w:tcPr>
            <w:tcW w:w="555" w:type="dxa"/>
            <w:vMerge w:val="continue"/>
            <w:tcBorders>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20" w:type="dxa"/>
            <w:vMerge w:val="continue"/>
            <w:tcBorders>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sz w:val="20"/>
                <w:szCs w:val="20"/>
              </w:rPr>
            </w:pPr>
            <w:r>
              <w:rPr>
                <w:rFonts w:cs="Times New Roman" w:ascii="Times New Roman" w:hAnsi="Times New Roman"/>
                <w:sz w:val="20"/>
                <w:szCs w:val="20"/>
              </w:rPr>
            </w:r>
          </w:p>
        </w:tc>
        <w:tc>
          <w:tcPr>
            <w:tcW w:w="840"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795"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5" w:type="dxa"/>
            <w:vMerge w:val="continue"/>
            <w:tcBorders>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55"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6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00" w:type="dxa"/>
            <w:tcBorders>
              <w:top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5"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4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bookmarkStart w:id="23" w:name="_GoBack"/>
            <w:bookmarkEnd w:id="23"/>
          </w:p>
        </w:tc>
      </w:tr>
      <w:tr>
        <w:trPr>
          <w:trHeight w:val="300" w:hRule="atLeast"/>
        </w:trPr>
        <w:tc>
          <w:tcPr>
            <w:tcW w:w="55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color w:val="000000"/>
                <w:sz w:val="20"/>
                <w:szCs w:val="20"/>
              </w:rPr>
            </w:pPr>
            <w:r>
              <w:rPr>
                <w:rFonts w:cs="Times New Roman" w:ascii="Times New Roman" w:hAnsi="Times New Roman"/>
                <w:color w:val="000000"/>
                <w:sz w:val="20"/>
                <w:szCs w:val="20"/>
              </w:rPr>
              <w:t>2</w:t>
            </w:r>
          </w:p>
        </w:tc>
        <w:tc>
          <w:tcPr>
            <w:tcW w:w="252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t>Итого подпрограмма 6:</w:t>
            </w:r>
          </w:p>
        </w:tc>
        <w:tc>
          <w:tcPr>
            <w:tcW w:w="840"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795"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5"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5"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итого</w:t>
            </w:r>
          </w:p>
        </w:tc>
        <w:tc>
          <w:tcPr>
            <w:tcW w:w="1020" w:type="dxa"/>
            <w:tcBorders>
              <w:top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t>1420,29</w:t>
            </w:r>
          </w:p>
        </w:tc>
        <w:tc>
          <w:tcPr>
            <w:tcW w:w="1020" w:type="dxa"/>
            <w:tcBorders>
              <w:top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t>1420,29</w:t>
            </w:r>
          </w:p>
        </w:tc>
        <w:tc>
          <w:tcPr>
            <w:tcW w:w="960" w:type="dxa"/>
            <w:tcBorders>
              <w:top w:val="single" w:sz="4" w:space="0" w:color="000000"/>
              <w:bottom w:val="single" w:sz="4" w:space="0" w:color="000000"/>
              <w:right w:val="single" w:sz="4" w:space="0" w:color="000000"/>
            </w:tcBorders>
            <w:shd w:color="auto" w:fill="auto" w:val="clear"/>
          </w:tcPr>
          <w:p>
            <w:pPr>
              <w:pStyle w:val="Normal"/>
              <w:rPr>
                <w:sz w:val="20"/>
                <w:szCs w:val="20"/>
              </w:rPr>
            </w:pPr>
            <w:r>
              <w:rPr>
                <w:rFonts w:cs="Times New Roman" w:ascii="Times New Roman" w:hAnsi="Times New Roman"/>
                <w:bCs/>
                <w:color w:val="000000"/>
                <w:sz w:val="20"/>
                <w:szCs w:val="20"/>
              </w:rPr>
              <w:t>1281,97</w:t>
            </w:r>
          </w:p>
        </w:tc>
        <w:tc>
          <w:tcPr>
            <w:tcW w:w="900" w:type="dxa"/>
            <w:tcBorders>
              <w:top w:val="single" w:sz="4" w:space="0" w:color="000000"/>
              <w:bottom w:val="single" w:sz="4" w:space="0" w:color="000000"/>
              <w:right w:val="single" w:sz="4" w:space="0" w:color="000000"/>
            </w:tcBorders>
          </w:tcPr>
          <w:p>
            <w:pPr>
              <w:pStyle w:val="Normal"/>
              <w:rPr>
                <w:rFonts w:ascii="Times New Roman" w:hAnsi="Times New Roman" w:cs="Times New Roman"/>
                <w:bCs/>
                <w:color w:val="000000"/>
                <w:sz w:val="20"/>
                <w:szCs w:val="20"/>
              </w:rPr>
            </w:pPr>
            <w:r>
              <w:rPr>
                <w:rFonts w:cs="Times New Roman" w:ascii="Times New Roman" w:hAnsi="Times New Roman"/>
                <w:bCs/>
                <w:color w:val="000000"/>
                <w:sz w:val="20"/>
                <w:szCs w:val="20"/>
              </w:rPr>
              <w:t>1281,97</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0"/>
                <w:szCs w:val="20"/>
              </w:rPr>
            </w:pPr>
            <w:r>
              <w:rPr>
                <w:rFonts w:cs="Times New Roman" w:ascii="Times New Roman" w:hAnsi="Times New Roman"/>
                <w:bCs/>
                <w:color w:val="000000"/>
                <w:sz w:val="20"/>
                <w:szCs w:val="20"/>
              </w:rPr>
              <w:t>1729,8</w:t>
            </w:r>
          </w:p>
        </w:tc>
        <w:tc>
          <w:tcPr>
            <w:tcW w:w="915"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1669,8</w:t>
            </w:r>
          </w:p>
        </w:tc>
        <w:tc>
          <w:tcPr>
            <w:tcW w:w="84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1669,8</w:t>
            </w:r>
          </w:p>
        </w:tc>
        <w:tc>
          <w:tcPr>
            <w:tcW w:w="910" w:type="dxa"/>
            <w:tcBorders>
              <w:top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iCs/>
                <w:color w:val="000000"/>
                <w:sz w:val="20"/>
                <w:szCs w:val="20"/>
              </w:rPr>
            </w:pPr>
            <w:r>
              <w:rPr>
                <w:rFonts w:cs="Times New Roman" w:ascii="Times New Roman" w:hAnsi="Times New Roman"/>
                <w:bCs/>
                <w:iCs/>
                <w:color w:val="000000"/>
                <w:sz w:val="20"/>
                <w:szCs w:val="20"/>
              </w:rPr>
              <w:t>7771,66</w:t>
            </w:r>
          </w:p>
        </w:tc>
      </w:tr>
      <w:tr>
        <w:trPr>
          <w:trHeight w:val="300" w:hRule="atLeast"/>
        </w:trPr>
        <w:tc>
          <w:tcPr>
            <w:tcW w:w="55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40"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795"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5"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5"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ФБ</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6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00" w:type="dxa"/>
            <w:tcBorders>
              <w:top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5"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4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r>
      <w:tr>
        <w:trPr>
          <w:trHeight w:val="300" w:hRule="atLeast"/>
        </w:trPr>
        <w:tc>
          <w:tcPr>
            <w:tcW w:w="55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40"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795"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5"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5"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РБ</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31,4</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31,4</w:t>
            </w:r>
          </w:p>
        </w:tc>
        <w:tc>
          <w:tcPr>
            <w:tcW w:w="96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00" w:type="dxa"/>
            <w:tcBorders>
              <w:top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5"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4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31,4</w:t>
            </w:r>
          </w:p>
        </w:tc>
      </w:tr>
      <w:tr>
        <w:trPr>
          <w:trHeight w:val="300" w:hRule="atLeast"/>
        </w:trPr>
        <w:tc>
          <w:tcPr>
            <w:tcW w:w="55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40"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795"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5"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5"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МБ</w:t>
            </w:r>
          </w:p>
        </w:tc>
        <w:tc>
          <w:tcPr>
            <w:tcW w:w="1020" w:type="dxa"/>
            <w:tcBorders>
              <w:top w:val="single" w:sz="4" w:space="0" w:color="000000"/>
              <w:bottom w:val="single" w:sz="4" w:space="0" w:color="000000"/>
              <w:right w:val="single" w:sz="4" w:space="0" w:color="000000"/>
            </w:tcBorders>
            <w:shd w:color="auto" w:fill="auto" w:val="clea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t>1388,89</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1388,89</w:t>
            </w:r>
          </w:p>
        </w:tc>
        <w:tc>
          <w:tcPr>
            <w:tcW w:w="96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1281,97</w:t>
            </w:r>
          </w:p>
        </w:tc>
        <w:tc>
          <w:tcPr>
            <w:tcW w:w="900" w:type="dxa"/>
            <w:tcBorders>
              <w:top w:val="single" w:sz="4" w:space="0" w:color="000000"/>
              <w:bottom w:val="single" w:sz="4" w:space="0" w:color="000000"/>
              <w:right w:val="single" w:sz="4" w:space="0" w:color="000000"/>
            </w:tcBorders>
          </w:tcPr>
          <w:p>
            <w:pPr>
              <w:pStyle w:val="Normal"/>
              <w:rPr>
                <w:rFonts w:ascii="Times New Roman" w:hAnsi="Times New Roman" w:cs="Times New Roman"/>
                <w:bCs/>
                <w:sz w:val="20"/>
                <w:szCs w:val="20"/>
              </w:rPr>
            </w:pPr>
            <w:r>
              <w:rPr>
                <w:rFonts w:cs="Times New Roman" w:ascii="Times New Roman" w:hAnsi="Times New Roman"/>
                <w:bCs/>
                <w:color w:val="000000"/>
                <w:sz w:val="20"/>
                <w:szCs w:val="20"/>
              </w:rPr>
              <w:t>1281,97</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bCs/>
                <w:sz w:val="20"/>
                <w:szCs w:val="20"/>
              </w:rPr>
              <w:t>1729,8</w:t>
            </w:r>
          </w:p>
        </w:tc>
        <w:tc>
          <w:tcPr>
            <w:tcW w:w="915"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1669,8</w:t>
            </w:r>
          </w:p>
        </w:tc>
        <w:tc>
          <w:tcPr>
            <w:tcW w:w="84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1669,8</w:t>
            </w:r>
          </w:p>
        </w:tc>
        <w:tc>
          <w:tcPr>
            <w:tcW w:w="91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7740,26</w:t>
            </w:r>
          </w:p>
        </w:tc>
      </w:tr>
      <w:tr>
        <w:trPr>
          <w:trHeight w:val="300" w:hRule="atLeast"/>
        </w:trPr>
        <w:tc>
          <w:tcPr>
            <w:tcW w:w="55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color w:val="000000"/>
                <w:sz w:val="20"/>
                <w:szCs w:val="20"/>
              </w:rPr>
            </w:pPr>
            <w:r>
              <w:rPr>
                <w:rFonts w:cs="Times New Roman" w:ascii="Times New Roman" w:hAnsi="Times New Roman"/>
                <w:color w:val="000000"/>
                <w:sz w:val="20"/>
                <w:szCs w:val="20"/>
              </w:rPr>
            </w:r>
          </w:p>
        </w:tc>
        <w:tc>
          <w:tcPr>
            <w:tcW w:w="25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rPr>
                <w:rFonts w:ascii="Times New Roman" w:hAnsi="Times New Roman" w:cs="Times New Roman"/>
                <w:bCs/>
                <w:color w:val="000000"/>
                <w:sz w:val="20"/>
                <w:szCs w:val="20"/>
              </w:rPr>
            </w:pPr>
            <w:r>
              <w:rPr>
                <w:rFonts w:cs="Times New Roman" w:ascii="Times New Roman" w:hAnsi="Times New Roman"/>
                <w:bCs/>
                <w:color w:val="000000"/>
                <w:sz w:val="20"/>
                <w:szCs w:val="20"/>
              </w:rPr>
            </w:r>
          </w:p>
        </w:tc>
        <w:tc>
          <w:tcPr>
            <w:tcW w:w="840"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795"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5" w:type="dxa"/>
            <w:tcBorders>
              <w:top w:val="single" w:sz="4" w:space="0" w:color="000000"/>
              <w:bottom w:val="single" w:sz="4" w:space="0" w:color="000000"/>
              <w:right w:val="single" w:sz="4" w:space="0" w:color="000000"/>
            </w:tcBorders>
            <w:shd w:color="auto" w:fill="auto" w:val="clear"/>
          </w:tcPr>
          <w:p>
            <w:pPr>
              <w:pStyle w:val="Normal"/>
              <w:widowControl/>
              <w:jc w:val="center"/>
              <w:rPr>
                <w:rFonts w:ascii="Times New Roman" w:hAnsi="Times New Roman" w:cs="Times New Roman"/>
                <w:bCs/>
                <w:color w:val="000000"/>
                <w:sz w:val="20"/>
                <w:szCs w:val="20"/>
              </w:rPr>
            </w:pPr>
            <w:r>
              <w:rPr>
                <w:rFonts w:cs="Times New Roman" w:ascii="Times New Roman" w:hAnsi="Times New Roman"/>
                <w:bCs/>
                <w:color w:val="000000"/>
                <w:sz w:val="20"/>
                <w:szCs w:val="20"/>
              </w:rPr>
              <w:t>x</w:t>
            </w:r>
          </w:p>
        </w:tc>
        <w:tc>
          <w:tcPr>
            <w:tcW w:w="855" w:type="dxa"/>
            <w:tcBorders>
              <w:top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cs="Times New Roman"/>
                <w:bCs/>
                <w:color w:val="000000"/>
                <w:sz w:val="20"/>
                <w:szCs w:val="20"/>
              </w:rPr>
            </w:pPr>
            <w:r>
              <w:rPr>
                <w:rFonts w:cs="Times New Roman" w:ascii="Times New Roman" w:hAnsi="Times New Roman"/>
                <w:bCs/>
                <w:color w:val="000000"/>
                <w:sz w:val="20"/>
                <w:szCs w:val="20"/>
              </w:rPr>
              <w:t>ВБ</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102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6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00" w:type="dxa"/>
            <w:tcBorders>
              <w:top w:val="single" w:sz="4" w:space="0" w:color="000000"/>
              <w:bottom w:val="single" w:sz="4" w:space="0" w:color="000000"/>
              <w:right w:val="single" w:sz="4" w:space="0" w:color="000000"/>
            </w:tcBorders>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5"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84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c>
          <w:tcPr>
            <w:tcW w:w="910" w:type="dxa"/>
            <w:tcBorders>
              <w:top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0"/>
                <w:szCs w:val="20"/>
              </w:rPr>
            </w:pPr>
            <w:r>
              <w:rPr>
                <w:rFonts w:cs="Times New Roman" w:ascii="Times New Roman" w:hAnsi="Times New Roman"/>
                <w:sz w:val="20"/>
                <w:szCs w:val="20"/>
              </w:rPr>
              <w:t>0,0</w:t>
            </w:r>
          </w:p>
        </w:tc>
      </w:tr>
    </w:tbl>
    <w:p>
      <w:pPr>
        <w:sectPr>
          <w:headerReference w:type="default" r:id="rId29"/>
          <w:headerReference w:type="first" r:id="rId30"/>
          <w:type w:val="nextPage"/>
          <w:pgSz w:orient="landscape" w:w="15840" w:h="12240"/>
          <w:pgMar w:left="425" w:right="567" w:gutter="0" w:header="720" w:top="777" w:footer="0" w:bottom="567"/>
          <w:pgNumType w:fmt="decimal"/>
          <w:formProt w:val="false"/>
          <w:textDirection w:val="lrTb"/>
          <w:docGrid w:type="default" w:linePitch="360" w:charSpace="0"/>
        </w:sectPr>
        <w:pStyle w:val="Normal"/>
        <w:numPr>
          <w:ilvl w:val="0"/>
          <w:numId w:val="0"/>
        </w:numPr>
        <w:ind w:firstLine="709" w:left="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widowControl/>
        <w:jc w:val="right"/>
        <w:rPr>
          <w:rFonts w:ascii="Times New Roman" w:hAnsi="Times New Roman" w:eastAsia="Arial" w:cs="Times New Roman"/>
          <w:bCs/>
          <w:w w:val="110"/>
          <w:sz w:val="22"/>
          <w:szCs w:val="22"/>
        </w:rPr>
      </w:pPr>
      <w:r>
        <w:rPr>
          <w:rFonts w:eastAsia="Arial" w:ascii="Times New Roman" w:hAnsi="Times New Roman"/>
          <w:bCs/>
          <w:w w:val="110"/>
          <w:sz w:val="22"/>
          <w:szCs w:val="22"/>
        </w:rPr>
        <w:t>Таблица 5</w:t>
      </w:r>
      <w:r>
        <w:rPr>
          <w:rFonts w:cs="Times New Roman" w:ascii="Times New Roman" w:hAnsi="Times New Roman"/>
          <w:sz w:val="22"/>
          <w:szCs w:val="22"/>
        </w:rPr>
        <w:t xml:space="preserve"> </w:t>
      </w:r>
      <w:r>
        <w:rPr>
          <w:rFonts w:eastAsia="Arial" w:cs="Times New Roman" w:ascii="Times New Roman" w:hAnsi="Times New Roman"/>
          <w:bCs/>
          <w:w w:val="110"/>
          <w:sz w:val="22"/>
          <w:szCs w:val="22"/>
        </w:rPr>
        <w:t xml:space="preserve">приложения № 4 </w:t>
      </w:r>
    </w:p>
    <w:p>
      <w:pPr>
        <w:pStyle w:val="Normal"/>
        <w:widowControl/>
        <w:jc w:val="right"/>
        <w:rPr>
          <w:rFonts w:ascii="Times New Roman" w:hAnsi="Times New Roman" w:cs="Times New Roman"/>
          <w:bCs/>
          <w:sz w:val="22"/>
          <w:szCs w:val="22"/>
        </w:rPr>
      </w:pPr>
      <w:r>
        <w:rPr>
          <w:rFonts w:eastAsia="Arial" w:cs="Times New Roman" w:ascii="Times New Roman" w:hAnsi="Times New Roman"/>
          <w:bCs/>
          <w:w w:val="110"/>
          <w:sz w:val="22"/>
          <w:szCs w:val="22"/>
        </w:rPr>
        <w:t>к муниципальной программе</w:t>
      </w:r>
    </w:p>
    <w:p>
      <w:pPr>
        <w:pStyle w:val="Normal"/>
        <w:jc w:val="right"/>
        <w:rPr>
          <w:rFonts w:ascii="Times New Roman" w:hAnsi="Times New Roman" w:eastAsia="Arial" w:cs="Times New Roman"/>
          <w:b/>
          <w:bCs/>
          <w:w w:val="110"/>
          <w:sz w:val="22"/>
          <w:szCs w:val="22"/>
        </w:rPr>
      </w:pPr>
      <w:r>
        <w:rPr>
          <w:rFonts w:eastAsia="Arial" w:cs="Times New Roman" w:ascii="Times New Roman" w:hAnsi="Times New Roman"/>
          <w:b/>
          <w:bCs/>
          <w:w w:val="110"/>
          <w:sz w:val="22"/>
          <w:szCs w:val="22"/>
        </w:rPr>
      </w:r>
    </w:p>
    <w:p>
      <w:pPr>
        <w:pStyle w:val="Normal"/>
        <w:jc w:val="center"/>
        <w:rPr>
          <w:rFonts w:ascii="Times New Roman" w:hAnsi="Times New Roman" w:eastAsia="Arial" w:cs="Times New Roman"/>
          <w:bCs/>
          <w:w w:val="110"/>
          <w:sz w:val="22"/>
          <w:szCs w:val="22"/>
        </w:rPr>
      </w:pPr>
      <w:r>
        <w:rPr>
          <w:rFonts w:eastAsia="Arial" w:cs="Times New Roman" w:ascii="Times New Roman" w:hAnsi="Times New Roman"/>
          <w:bCs/>
          <w:w w:val="110"/>
          <w:sz w:val="22"/>
          <w:szCs w:val="22"/>
        </w:rPr>
        <w:t>Сравнительная таблица целевых показателей на текущий период</w:t>
      </w:r>
    </w:p>
    <w:p>
      <w:pPr>
        <w:pStyle w:val="Normal"/>
        <w:tabs>
          <w:tab w:val="clear" w:pos="708"/>
          <w:tab w:val="left" w:pos="5130" w:leader="none"/>
        </w:tabs>
        <w:spacing w:before="0" w:after="0"/>
        <w:ind w:left="585"/>
        <w:contextualSpacing/>
        <w:rPr>
          <w:rFonts w:ascii="Times New Roman" w:hAnsi="Times New Roman" w:cs="Times New Roman"/>
          <w:sz w:val="20"/>
          <w:szCs w:val="20"/>
        </w:rPr>
      </w:pPr>
      <w:r>
        <w:rPr>
          <w:rFonts w:cs="Times New Roman" w:ascii="Times New Roman" w:hAnsi="Times New Roman"/>
          <w:sz w:val="20"/>
          <w:szCs w:val="20"/>
        </w:rPr>
      </w:r>
    </w:p>
    <w:tbl>
      <w:tblPr>
        <w:tblW w:w="10208" w:type="dxa"/>
        <w:jc w:val="left"/>
        <w:tblInd w:w="3" w:type="dxa"/>
        <w:tblLayout w:type="fixed"/>
        <w:tblCellMar>
          <w:top w:w="0" w:type="dxa"/>
          <w:left w:w="5" w:type="dxa"/>
          <w:bottom w:w="0" w:type="dxa"/>
          <w:right w:w="5" w:type="dxa"/>
        </w:tblCellMar>
        <w:tblLook w:firstRow="1" w:noVBand="0" w:lastRow="1" w:firstColumn="1" w:lastColumn="1" w:noHBand="0" w:val="01e0"/>
      </w:tblPr>
      <w:tblGrid>
        <w:gridCol w:w="418"/>
        <w:gridCol w:w="3792"/>
        <w:gridCol w:w="996"/>
        <w:gridCol w:w="2167"/>
        <w:gridCol w:w="46"/>
        <w:gridCol w:w="2789"/>
      </w:tblGrid>
      <w:tr>
        <w:trPr>
          <w:trHeight w:val="1435" w:hRule="atLeast"/>
        </w:trPr>
        <w:tc>
          <w:tcPr>
            <w:tcW w:w="4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jc w:val="both"/>
              <w:rPr>
                <w:rFonts w:ascii="Times New Roman" w:hAnsi="Times New Roman" w:eastAsia="Arial" w:cs="Times New Roman"/>
                <w:sz w:val="24"/>
                <w:szCs w:val="24"/>
              </w:rPr>
            </w:pPr>
            <w:r>
              <w:rPr>
                <w:rFonts w:eastAsia="Arial" w:cs="Times New Roman" w:ascii="Times New Roman" w:hAnsi="Times New Roman"/>
                <w:w w:val="101"/>
                <w:sz w:val="24"/>
                <w:szCs w:val="24"/>
              </w:rPr>
              <w:t>N</w:t>
            </w:r>
          </w:p>
          <w:p>
            <w:pPr>
              <w:pStyle w:val="Normal"/>
              <w:jc w:val="both"/>
              <w:rPr>
                <w:rFonts w:ascii="Times New Roman" w:hAnsi="Times New Roman" w:eastAsia="Arial" w:cs="Times New Roman"/>
                <w:sz w:val="24"/>
                <w:szCs w:val="24"/>
              </w:rPr>
            </w:pPr>
            <w:r>
              <w:rPr>
                <w:rFonts w:eastAsia="Arial" w:cs="Times New Roman" w:ascii="Times New Roman" w:hAnsi="Times New Roman"/>
                <w:sz w:val="24"/>
                <w:szCs w:val="24"/>
              </w:rPr>
              <w:t>п/п</w:t>
            </w:r>
          </w:p>
        </w:tc>
        <w:tc>
          <w:tcPr>
            <w:tcW w:w="37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jc w:val="center"/>
              <w:rPr>
                <w:rFonts w:ascii="Times New Roman" w:hAnsi="Times New Roman" w:eastAsia="Arial" w:cs="Times New Roman"/>
                <w:sz w:val="24"/>
                <w:szCs w:val="24"/>
              </w:rPr>
            </w:pPr>
            <w:r>
              <w:rPr>
                <w:rFonts w:eastAsia="Arial" w:cs="Times New Roman" w:ascii="Times New Roman" w:hAnsi="Times New Roman"/>
                <w:sz w:val="24"/>
                <w:szCs w:val="24"/>
              </w:rPr>
              <w:t>Наименование показателя</w:t>
            </w:r>
          </w:p>
        </w:tc>
        <w:tc>
          <w:tcPr>
            <w:tcW w:w="99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jc w:val="center"/>
              <w:rPr>
                <w:rFonts w:ascii="Times New Roman" w:hAnsi="Times New Roman" w:eastAsia="Arial" w:cs="Times New Roman"/>
                <w:sz w:val="24"/>
                <w:szCs w:val="24"/>
              </w:rPr>
            </w:pPr>
            <w:r>
              <w:rPr>
                <w:rFonts w:eastAsia="Arial" w:cs="Times New Roman" w:ascii="Times New Roman" w:hAnsi="Times New Roman"/>
                <w:sz w:val="24"/>
                <w:szCs w:val="24"/>
              </w:rPr>
              <w:t>Ед. изм.</w:t>
            </w:r>
          </w:p>
        </w:tc>
        <w:tc>
          <w:tcPr>
            <w:tcW w:w="2167"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firstLine="142" w:left="33" w:right="78"/>
              <w:jc w:val="center"/>
              <w:rPr>
                <w:rFonts w:ascii="Times New Roman" w:hAnsi="Times New Roman" w:eastAsia="Arial" w:cs="Times New Roman"/>
                <w:sz w:val="24"/>
                <w:szCs w:val="24"/>
              </w:rPr>
            </w:pPr>
            <w:r>
              <w:rPr>
                <w:rFonts w:eastAsia="Arial" w:cs="Times New Roman" w:ascii="Times New Roman" w:hAnsi="Times New Roman"/>
                <w:sz w:val="24"/>
                <w:szCs w:val="24"/>
              </w:rPr>
              <w:t>Плановое значение целевого показателя (индикатора) (раздел 4)</w:t>
            </w:r>
          </w:p>
        </w:tc>
        <w:tc>
          <w:tcPr>
            <w:tcW w:w="28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141" w:leader="none"/>
                <w:tab w:val="left" w:pos="2127" w:leader="none"/>
                <w:tab w:val="left" w:pos="3828" w:leader="none"/>
                <w:tab w:val="left" w:pos="4395" w:leader="none"/>
              </w:tabs>
              <w:ind w:firstLine="64"/>
              <w:jc w:val="center"/>
              <w:rPr>
                <w:rFonts w:ascii="Times New Roman" w:hAnsi="Times New Roman" w:eastAsia="Arial" w:cs="Times New Roman"/>
                <w:sz w:val="24"/>
                <w:szCs w:val="24"/>
              </w:rPr>
            </w:pPr>
            <w:r>
              <w:rPr>
                <w:rFonts w:eastAsia="Arial" w:cs="Times New Roman" w:ascii="Times New Roman" w:hAnsi="Times New Roman"/>
                <w:sz w:val="24"/>
                <w:szCs w:val="24"/>
              </w:rPr>
              <w:t>Планируемые показатели к достижению в пределах доведенных бюджетных ассигнований на текущий финансовый год</w:t>
            </w:r>
          </w:p>
        </w:tc>
      </w:tr>
      <w:tr>
        <w:trPr>
          <w:trHeight w:val="213" w:hRule="atLeast"/>
        </w:trPr>
        <w:tc>
          <w:tcPr>
            <w:tcW w:w="10208"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eastAsia="Arial" w:cs="Times New Roman"/>
                <w:sz w:val="24"/>
                <w:szCs w:val="24"/>
              </w:rPr>
            </w:pPr>
            <w:r>
              <w:rPr>
                <w:rFonts w:cs="Times New Roman" w:ascii="Times New Roman" w:hAnsi="Times New Roman"/>
                <w:b/>
                <w:color w:val="000000"/>
                <w:sz w:val="24"/>
                <w:szCs w:val="24"/>
              </w:rPr>
              <w:t xml:space="preserve">Подпрограмма 6. </w:t>
            </w:r>
            <w:r>
              <w:rPr>
                <w:rFonts w:cs="Times New Roman" w:ascii="Times New Roman" w:hAnsi="Times New Roman"/>
                <w:b/>
                <w:bCs/>
                <w:iCs/>
                <w:color w:val="000000"/>
                <w:sz w:val="24"/>
                <w:szCs w:val="20"/>
              </w:rPr>
              <w:t>«Совершенствование управления в сфере охраны окружающей среды и рационального использования природных ресурсов»</w:t>
            </w:r>
          </w:p>
        </w:tc>
      </w:tr>
      <w:tr>
        <w:trPr>
          <w:trHeight w:val="213" w:hRule="atLeast"/>
        </w:trPr>
        <w:tc>
          <w:tcPr>
            <w:tcW w:w="10208"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both"/>
              <w:rPr>
                <w:rFonts w:ascii="Times New Roman" w:hAnsi="Times New Roman" w:eastAsia="Arial" w:cs="Times New Roman"/>
                <w:sz w:val="24"/>
                <w:szCs w:val="24"/>
              </w:rPr>
            </w:pPr>
            <w:r>
              <w:rPr>
                <w:rFonts w:eastAsia="Arial" w:cs="Times New Roman" w:ascii="Times New Roman" w:hAnsi="Times New Roman"/>
                <w:sz w:val="24"/>
                <w:szCs w:val="24"/>
              </w:rPr>
              <w:t xml:space="preserve">Цель: </w:t>
            </w:r>
            <w:r>
              <w:rPr>
                <w:rFonts w:cs="Times New Roman" w:ascii="Times New Roman" w:hAnsi="Times New Roman"/>
                <w:color w:val="000000"/>
                <w:sz w:val="22"/>
                <w:szCs w:val="22"/>
              </w:rPr>
              <w:t>Обеспечение деятельности в сфере государственного управления природными ресурсами, природопользования и охраны окружающей среды в пределах полномочий органов местного самоуправления</w:t>
            </w:r>
          </w:p>
        </w:tc>
      </w:tr>
      <w:tr>
        <w:trPr>
          <w:trHeight w:val="213" w:hRule="atLeast"/>
        </w:trPr>
        <w:tc>
          <w:tcPr>
            <w:tcW w:w="10208"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t>Задача:</w:t>
            </w:r>
          </w:p>
          <w:p>
            <w:pPr>
              <w:pStyle w:val="Normal"/>
              <w:widowControl/>
              <w:jc w:val="both"/>
              <w:rPr>
                <w:rFonts w:ascii="Times New Roman" w:hAnsi="Times New Roman" w:cs="Times New Roman"/>
                <w:color w:val="000000"/>
                <w:sz w:val="22"/>
                <w:szCs w:val="22"/>
              </w:rPr>
            </w:pPr>
            <w:r>
              <w:rPr>
                <w:rFonts w:cs="Times New Roman" w:ascii="Times New Roman" w:hAnsi="Times New Roman"/>
                <w:color w:val="000000"/>
                <w:sz w:val="22"/>
                <w:szCs w:val="22"/>
              </w:rPr>
              <w:t>- создание условий для достижения ожидаемых результатов муниципальной программы;</w:t>
            </w:r>
          </w:p>
          <w:p>
            <w:pPr>
              <w:pStyle w:val="Normal"/>
              <w:jc w:val="both"/>
              <w:rPr>
                <w:rFonts w:ascii="Times New Roman" w:hAnsi="Times New Roman" w:eastAsia="Arial" w:cs="Times New Roman"/>
                <w:sz w:val="24"/>
                <w:szCs w:val="24"/>
              </w:rPr>
            </w:pPr>
            <w:r>
              <w:rPr>
                <w:rFonts w:cs="Times New Roman" w:ascii="Times New Roman" w:hAnsi="Times New Roman"/>
                <w:color w:val="000000"/>
                <w:sz w:val="22"/>
                <w:szCs w:val="22"/>
              </w:rPr>
              <w:t>- оптимизация и повышение качества выполняемых органами местного самоуправления функций в сфере охраны окружающей среды и природопользования.</w:t>
            </w:r>
          </w:p>
        </w:tc>
      </w:tr>
      <w:tr>
        <w:trPr>
          <w:trHeight w:val="213" w:hRule="atLeast"/>
        </w:trPr>
        <w:tc>
          <w:tcPr>
            <w:tcW w:w="10208"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imes New Roman" w:hAnsi="Times New Roman" w:cs="Times New Roman"/>
                <w:sz w:val="24"/>
                <w:szCs w:val="24"/>
              </w:rPr>
            </w:pPr>
            <w:r>
              <w:rPr>
                <w:rFonts w:cs="Times New Roman" w:ascii="Times New Roman" w:hAnsi="Times New Roman"/>
                <w:sz w:val="24"/>
                <w:szCs w:val="24"/>
              </w:rPr>
              <w:t>Целевой показатель:</w:t>
            </w:r>
          </w:p>
        </w:tc>
      </w:tr>
      <w:tr>
        <w:trPr>
          <w:trHeight w:val="213" w:hRule="atLeast"/>
        </w:trPr>
        <w:tc>
          <w:tcPr>
            <w:tcW w:w="4210" w:type="dxa"/>
            <w:gridSpan w:val="2"/>
            <w:tcBorders>
              <w:top w:val="single" w:sz="2" w:space="0" w:color="000000"/>
              <w:left w:val="single" w:sz="2" w:space="0" w:color="000000"/>
              <w:bottom w:val="single" w:sz="2" w:space="0" w:color="000000"/>
              <w:right w:val="single" w:sz="2" w:space="0" w:color="000000"/>
            </w:tcBorders>
          </w:tcPr>
          <w:p>
            <w:pPr>
              <w:pStyle w:val="Normal"/>
              <w:widowControl/>
              <w:rPr>
                <w:rFonts w:ascii="Times New Roman" w:hAnsi="Times New Roman" w:cs="Times New Roman"/>
                <w:sz w:val="22"/>
                <w:szCs w:val="22"/>
              </w:rPr>
            </w:pPr>
            <w:r>
              <w:rPr>
                <w:rFonts w:cs="Times New Roman" w:ascii="Times New Roman" w:hAnsi="Times New Roman"/>
                <w:sz w:val="22"/>
                <w:szCs w:val="22"/>
              </w:rPr>
              <w:t>- количество проведенных совещаний и обучающих семинаров по вопросам природопользования и охраны окружающей среды;</w:t>
            </w:r>
          </w:p>
        </w:tc>
        <w:tc>
          <w:tcPr>
            <w:tcW w:w="996" w:type="dxa"/>
            <w:tcBorders>
              <w:top w:val="single" w:sz="2" w:space="0" w:color="000000"/>
              <w:left w:val="single" w:sz="2" w:space="0" w:color="000000"/>
              <w:bottom w:val="single" w:sz="2" w:space="0" w:color="000000"/>
              <w:right w:val="single" w:sz="2" w:space="0" w:color="000000"/>
            </w:tcBorders>
          </w:tcPr>
          <w:p>
            <w:pPr>
              <w:pStyle w:val="Normal"/>
              <w:widowControl/>
              <w:jc w:val="center"/>
              <w:rPr>
                <w:rFonts w:ascii="Times New Roman" w:hAnsi="Times New Roman" w:cs="Times New Roman"/>
                <w:color w:val="000000"/>
                <w:sz w:val="22"/>
                <w:szCs w:val="22"/>
              </w:rPr>
            </w:pPr>
            <w:r>
              <w:rPr>
                <w:rFonts w:cs="Times New Roman" w:ascii="Times New Roman" w:hAnsi="Times New Roman"/>
                <w:color w:val="000000"/>
                <w:sz w:val="22"/>
                <w:szCs w:val="22"/>
              </w:rPr>
              <w:t>ед</w:t>
            </w:r>
          </w:p>
        </w:tc>
        <w:tc>
          <w:tcPr>
            <w:tcW w:w="221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Arial" w:cs="Times New Roman"/>
                <w:sz w:val="24"/>
                <w:szCs w:val="24"/>
              </w:rPr>
            </w:pPr>
            <w:r>
              <w:rPr>
                <w:rFonts w:eastAsia="Arial" w:cs="Times New Roman" w:ascii="Times New Roman" w:hAnsi="Times New Roman"/>
                <w:sz w:val="24"/>
                <w:szCs w:val="24"/>
              </w:rPr>
              <w:t>2</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Arial" w:cs="Times New Roman"/>
                <w:sz w:val="24"/>
                <w:szCs w:val="24"/>
              </w:rPr>
            </w:pPr>
            <w:r>
              <w:rPr>
                <w:rFonts w:eastAsia="Arial" w:cs="Times New Roman" w:ascii="Times New Roman" w:hAnsi="Times New Roman"/>
                <w:sz w:val="24"/>
                <w:szCs w:val="24"/>
              </w:rPr>
              <w:t>2</w:t>
            </w:r>
          </w:p>
        </w:tc>
      </w:tr>
      <w:tr>
        <w:trPr>
          <w:trHeight w:val="213" w:hRule="atLeast"/>
        </w:trPr>
        <w:tc>
          <w:tcPr>
            <w:tcW w:w="4210" w:type="dxa"/>
            <w:gridSpan w:val="2"/>
            <w:tcBorders>
              <w:top w:val="single" w:sz="2" w:space="0" w:color="000000"/>
              <w:left w:val="single" w:sz="2" w:space="0" w:color="000000"/>
              <w:bottom w:val="single" w:sz="2" w:space="0" w:color="000000"/>
              <w:right w:val="single" w:sz="2" w:space="0" w:color="000000"/>
            </w:tcBorders>
          </w:tcPr>
          <w:p>
            <w:pPr>
              <w:pStyle w:val="Normal"/>
              <w:widowControl/>
              <w:rPr>
                <w:rFonts w:ascii="Times New Roman" w:hAnsi="Times New Roman" w:cs="Times New Roman"/>
                <w:sz w:val="22"/>
                <w:szCs w:val="22"/>
              </w:rPr>
            </w:pPr>
            <w:r>
              <w:rPr>
                <w:rFonts w:cs="Times New Roman" w:ascii="Times New Roman" w:hAnsi="Times New Roman"/>
                <w:sz w:val="22"/>
                <w:szCs w:val="22"/>
              </w:rPr>
              <w:t>- обучение, подготовка и переподготовка муниципальных служащих по вопросам охраны окружающей среды и природопользования;</w:t>
            </w:r>
          </w:p>
        </w:tc>
        <w:tc>
          <w:tcPr>
            <w:tcW w:w="996" w:type="dxa"/>
            <w:tcBorders>
              <w:top w:val="single" w:sz="2" w:space="0" w:color="000000"/>
              <w:left w:val="single" w:sz="2" w:space="0" w:color="000000"/>
              <w:bottom w:val="single" w:sz="2" w:space="0" w:color="000000"/>
              <w:right w:val="single" w:sz="2" w:space="0" w:color="000000"/>
            </w:tcBorders>
          </w:tcPr>
          <w:p>
            <w:pPr>
              <w:pStyle w:val="Normal"/>
              <w:widowControl/>
              <w:jc w:val="center"/>
              <w:rPr>
                <w:rFonts w:ascii="Times New Roman" w:hAnsi="Times New Roman" w:cs="Times New Roman"/>
                <w:color w:val="000000"/>
                <w:sz w:val="22"/>
                <w:szCs w:val="22"/>
              </w:rPr>
            </w:pPr>
            <w:r>
              <w:rPr>
                <w:rFonts w:cs="Times New Roman" w:ascii="Times New Roman" w:hAnsi="Times New Roman"/>
                <w:sz w:val="22"/>
                <w:szCs w:val="22"/>
              </w:rPr>
              <w:t>чел</w:t>
            </w:r>
          </w:p>
        </w:tc>
        <w:tc>
          <w:tcPr>
            <w:tcW w:w="221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Arial" w:cs="Times New Roman"/>
                <w:sz w:val="24"/>
                <w:szCs w:val="24"/>
              </w:rPr>
            </w:pPr>
            <w:r>
              <w:rPr>
                <w:rFonts w:eastAsia="Arial" w:cs="Times New Roman" w:ascii="Times New Roman" w:hAnsi="Times New Roman"/>
                <w:sz w:val="24"/>
                <w:szCs w:val="24"/>
              </w:rPr>
              <w:t>2</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Arial" w:cs="Times New Roman"/>
                <w:sz w:val="24"/>
                <w:szCs w:val="24"/>
              </w:rPr>
            </w:pPr>
            <w:r>
              <w:rPr>
                <w:rFonts w:eastAsia="Arial" w:cs="Times New Roman" w:ascii="Times New Roman" w:hAnsi="Times New Roman"/>
                <w:sz w:val="24"/>
                <w:szCs w:val="24"/>
              </w:rPr>
              <w:t>2</w:t>
            </w:r>
          </w:p>
        </w:tc>
      </w:tr>
      <w:tr>
        <w:trPr>
          <w:trHeight w:val="213" w:hRule="atLeast"/>
        </w:trPr>
        <w:tc>
          <w:tcPr>
            <w:tcW w:w="4210" w:type="dxa"/>
            <w:gridSpan w:val="2"/>
            <w:tcBorders>
              <w:top w:val="single" w:sz="2" w:space="0" w:color="000000"/>
              <w:left w:val="single" w:sz="2" w:space="0" w:color="000000"/>
              <w:bottom w:val="single" w:sz="2" w:space="0" w:color="000000"/>
              <w:right w:val="single" w:sz="2" w:space="0" w:color="000000"/>
            </w:tcBorders>
          </w:tcPr>
          <w:p>
            <w:pPr>
              <w:pStyle w:val="Normal"/>
              <w:widowControl/>
              <w:rPr>
                <w:rFonts w:ascii="Times New Roman" w:hAnsi="Times New Roman" w:cs="Times New Roman"/>
                <w:sz w:val="22"/>
                <w:szCs w:val="22"/>
              </w:rPr>
            </w:pPr>
            <w:r>
              <w:rPr>
                <w:rFonts w:cs="Times New Roman" w:ascii="Times New Roman" w:hAnsi="Times New Roman"/>
                <w:sz w:val="22"/>
                <w:szCs w:val="22"/>
              </w:rPr>
              <w:t>снижение количества жалоб со стороны юридических и физических лиц к качеству и полноте выполняемых функций органами самоуправления в сфере природопользования и охраны окружающей среды в пределах установленных полномочий, (ед.);</w:t>
            </w:r>
          </w:p>
          <w:p>
            <w:pPr>
              <w:pStyle w:val="Normal"/>
              <w:widowControl/>
              <w:rPr>
                <w:rFonts w:ascii="Times New Roman" w:hAnsi="Times New Roman" w:cs="Times New Roman"/>
                <w:sz w:val="22"/>
                <w:szCs w:val="22"/>
              </w:rPr>
            </w:pPr>
            <w:r>
              <w:rPr>
                <w:rFonts w:cs="Times New Roman" w:ascii="Times New Roman" w:hAnsi="Times New Roman"/>
                <w:sz w:val="22"/>
                <w:szCs w:val="22"/>
              </w:rPr>
            </w:r>
          </w:p>
        </w:tc>
        <w:tc>
          <w:tcPr>
            <w:tcW w:w="996" w:type="dxa"/>
            <w:tcBorders>
              <w:top w:val="single" w:sz="2" w:space="0" w:color="000000"/>
              <w:left w:val="single" w:sz="2" w:space="0" w:color="000000"/>
              <w:bottom w:val="single" w:sz="2" w:space="0" w:color="000000"/>
              <w:right w:val="single" w:sz="2" w:space="0" w:color="000000"/>
            </w:tcBorders>
          </w:tcPr>
          <w:p>
            <w:pPr>
              <w:pStyle w:val="Normal"/>
              <w:widowControl/>
              <w:jc w:val="center"/>
              <w:rPr>
                <w:rFonts w:ascii="Times New Roman" w:hAnsi="Times New Roman" w:cs="Times New Roman"/>
                <w:sz w:val="22"/>
                <w:szCs w:val="22"/>
              </w:rPr>
            </w:pPr>
            <w:r>
              <w:rPr>
                <w:rFonts w:cs="Times New Roman" w:ascii="Times New Roman" w:hAnsi="Times New Roman"/>
                <w:sz w:val="22"/>
                <w:szCs w:val="22"/>
              </w:rPr>
              <w:t>ед</w:t>
            </w:r>
          </w:p>
        </w:tc>
        <w:tc>
          <w:tcPr>
            <w:tcW w:w="221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Arial" w:cs="Times New Roman"/>
                <w:sz w:val="24"/>
                <w:szCs w:val="24"/>
              </w:rPr>
            </w:pPr>
            <w:r>
              <w:rPr>
                <w:rFonts w:eastAsia="Arial" w:cs="Times New Roman" w:ascii="Times New Roman" w:hAnsi="Times New Roman"/>
                <w:sz w:val="24"/>
                <w:szCs w:val="24"/>
              </w:rPr>
              <w:t>0</w:t>
            </w:r>
          </w:p>
        </w:tc>
        <w:tc>
          <w:tcPr>
            <w:tcW w:w="278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Arial" w:cs="Times New Roman"/>
                <w:sz w:val="24"/>
                <w:szCs w:val="24"/>
              </w:rPr>
            </w:pPr>
            <w:r>
              <w:rPr>
                <w:rFonts w:eastAsia="Arial" w:cs="Times New Roman" w:ascii="Times New Roman" w:hAnsi="Times New Roman"/>
                <w:sz w:val="24"/>
                <w:szCs w:val="24"/>
              </w:rPr>
              <w:t>0</w:t>
            </w:r>
          </w:p>
        </w:tc>
      </w:tr>
    </w:tbl>
    <w:p>
      <w:pPr>
        <w:sectPr>
          <w:headerReference w:type="default" r:id="rId31"/>
          <w:headerReference w:type="first" r:id="rId32"/>
          <w:type w:val="nextPage"/>
          <w:pgSz w:w="12240" w:h="15840"/>
          <w:pgMar w:left="992" w:right="851" w:gutter="0" w:header="720" w:top="777" w:footer="0" w:bottom="567"/>
          <w:pgNumType w:fmt="decimal"/>
          <w:formProt w:val="false"/>
          <w:textDirection w:val="lrTb"/>
          <w:docGrid w:type="default" w:linePitch="360" w:charSpace="0"/>
        </w:sectPr>
      </w:pPr>
    </w:p>
    <w:p>
      <w:pPr>
        <w:pStyle w:val="Normal"/>
        <w:rPr/>
      </w:pPr>
      <w:r>
        <w:rPr/>
      </w:r>
    </w:p>
    <w:sectPr>
      <w:headerReference w:type="default" r:id="rId33"/>
      <w:headerReference w:type="first" r:id="rId34"/>
      <w:type w:val="nextPage"/>
      <w:pgSz w:orient="landscape" w:w="16838" w:h="11906"/>
      <w:pgMar w:left="1134" w:right="1276" w:gutter="0" w:header="709" w:top="766" w:footer="0" w:bottom="851"/>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Verdan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575" w:hanging="1008"/>
      </w:pPr>
      <w:rPr/>
    </w:lvl>
    <w:lvl w:ilvl="1">
      <w:start w:val="1"/>
      <w:numFmt w:val="decimal"/>
      <w:lvlText w:val="%1.%2."/>
      <w:lvlJc w:val="left"/>
      <w:pPr>
        <w:tabs>
          <w:tab w:val="num" w:pos="0"/>
        </w:tabs>
        <w:ind w:left="1287" w:hanging="720"/>
      </w:pPr>
      <w:rPr/>
    </w:lvl>
    <w:lvl w:ilvl="2">
      <w:start w:val="1"/>
      <w:numFmt w:val="decimal"/>
      <w:lvlText w:val="%1.%2.%3."/>
      <w:lvlJc w:val="left"/>
      <w:pPr>
        <w:tabs>
          <w:tab w:val="num" w:pos="0"/>
        </w:tabs>
        <w:ind w:left="1287" w:hanging="720"/>
      </w:pPr>
      <w:rPr/>
    </w:lvl>
    <w:lvl w:ilvl="3">
      <w:start w:val="1"/>
      <w:numFmt w:val="decimal"/>
      <w:lvlText w:val="%1.%2.%3.%4."/>
      <w:lvlJc w:val="left"/>
      <w:pPr>
        <w:tabs>
          <w:tab w:val="num" w:pos="0"/>
        </w:tabs>
        <w:ind w:left="1647" w:hanging="1080"/>
      </w:pPr>
      <w:rPr/>
    </w:lvl>
    <w:lvl w:ilvl="4">
      <w:start w:val="1"/>
      <w:numFmt w:val="decimal"/>
      <w:lvlText w:val="%1.%2.%3.%4.%5."/>
      <w:lvlJc w:val="left"/>
      <w:pPr>
        <w:tabs>
          <w:tab w:val="num" w:pos="0"/>
        </w:tabs>
        <w:ind w:left="1647" w:hanging="1080"/>
      </w:pPr>
      <w:rPr/>
    </w:lvl>
    <w:lvl w:ilvl="5">
      <w:start w:val="1"/>
      <w:numFmt w:val="decimal"/>
      <w:lvlText w:val="%1.%2.%3.%4.%5.%6."/>
      <w:lvlJc w:val="left"/>
      <w:pPr>
        <w:tabs>
          <w:tab w:val="num" w:pos="0"/>
        </w:tabs>
        <w:ind w:left="2007" w:hanging="1440"/>
      </w:pPr>
      <w:rPr/>
    </w:lvl>
    <w:lvl w:ilvl="6">
      <w:start w:val="1"/>
      <w:numFmt w:val="decimal"/>
      <w:lvlText w:val="%1.%2.%3.%4.%5.%6.%7."/>
      <w:lvlJc w:val="left"/>
      <w:pPr>
        <w:tabs>
          <w:tab w:val="num" w:pos="0"/>
        </w:tabs>
        <w:ind w:left="2007" w:hanging="1440"/>
      </w:pPr>
      <w:rPr/>
    </w:lvl>
    <w:lvl w:ilvl="7">
      <w:start w:val="1"/>
      <w:numFmt w:val="decimal"/>
      <w:lvlText w:val="%1.%2.%3.%4.%5.%6.%7.%8."/>
      <w:lvlJc w:val="left"/>
      <w:pPr>
        <w:tabs>
          <w:tab w:val="num" w:pos="0"/>
        </w:tabs>
        <w:ind w:left="2367" w:hanging="1800"/>
      </w:pPr>
      <w:rPr/>
    </w:lvl>
    <w:lvl w:ilvl="8">
      <w:start w:val="1"/>
      <w:numFmt w:val="decimal"/>
      <w:lvlText w:val="%1.%2.%3.%4.%5.%6.%7.%8.%9."/>
      <w:lvlJc w:val="left"/>
      <w:pPr>
        <w:tabs>
          <w:tab w:val="num" w:pos="0"/>
        </w:tabs>
        <w:ind w:left="2367" w:hanging="180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qFormat="1"/>
    <w:lsdException w:name="heading 1" w:qFormat="1"/>
    <w:lsdException w:name="heading 2" w:uiPriority="0" w:semiHidden="1" w:unhideWhenUsed="1" w:qFormat="1"/>
    <w:lsdException w:name="heading 3"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99"/>
    <w:qFormat/>
    <w:rsid w:val="00e34371"/>
    <w:pPr>
      <w:widowControl w:val="false"/>
      <w:suppressAutoHyphens w:val="true"/>
      <w:bidi w:val="0"/>
      <w:spacing w:before="0" w:after="0"/>
      <w:jc w:val="left"/>
    </w:pPr>
    <w:rPr>
      <w:rFonts w:ascii="Arial" w:hAnsi="Arial" w:eastAsia="Times New Roman" w:cs="Arial"/>
      <w:color w:val="auto"/>
      <w:kern w:val="0"/>
      <w:sz w:val="18"/>
      <w:szCs w:val="18"/>
      <w:lang w:val="ru-RU" w:eastAsia="ru-RU" w:bidi="ar-SA"/>
    </w:rPr>
  </w:style>
  <w:style w:type="paragraph" w:styleId="Heading1">
    <w:name w:val="Heading 1"/>
    <w:basedOn w:val="Normal"/>
    <w:next w:val="Normal"/>
    <w:link w:val="1"/>
    <w:uiPriority w:val="99"/>
    <w:qFormat/>
    <w:rsid w:val="00bc78dd"/>
    <w:pPr>
      <w:keepNext w:val="true"/>
      <w:widowControl/>
      <w:jc w:val="center"/>
      <w:outlineLvl w:val="0"/>
    </w:pPr>
    <w:rPr>
      <w:rFonts w:cs="Times New Roman"/>
      <w:b/>
      <w:sz w:val="32"/>
      <w:szCs w:val="20"/>
    </w:rPr>
  </w:style>
  <w:style w:type="paragraph" w:styleId="Heading2">
    <w:name w:val="Heading 2"/>
    <w:basedOn w:val="Heading1"/>
    <w:next w:val="Normal"/>
    <w:link w:val="2"/>
    <w:qFormat/>
    <w:rsid w:val="00bc78dd"/>
    <w:pPr>
      <w:spacing w:before="120" w:after="120"/>
      <w:ind w:firstLine="709" w:right="567"/>
      <w:outlineLvl w:val="1"/>
    </w:pPr>
    <w:rPr>
      <w:rFonts w:ascii="Times New Roman" w:hAnsi="Times New Roman" w:eastAsia="Calibri"/>
      <w:bCs/>
      <w:sz w:val="28"/>
      <w:szCs w:val="22"/>
      <w:lang w:eastAsia="en-US"/>
    </w:rPr>
  </w:style>
  <w:style w:type="paragraph" w:styleId="Heading3">
    <w:name w:val="Heading 3"/>
    <w:basedOn w:val="Normal"/>
    <w:next w:val="Normal"/>
    <w:link w:val="3"/>
    <w:uiPriority w:val="99"/>
    <w:unhideWhenUsed/>
    <w:qFormat/>
    <w:rsid w:val="00bc78dd"/>
    <w:pPr>
      <w:keepNext w:val="true"/>
      <w:widowControl/>
      <w:spacing w:before="240" w:after="60"/>
      <w:outlineLvl w:val="2"/>
    </w:pPr>
    <w:rPr>
      <w:rFonts w:ascii="Cambria" w:hAnsi="Cambria" w:cs="Times New Roman"/>
      <w:b/>
      <w:bCs/>
      <w:sz w:val="26"/>
      <w:szCs w:val="26"/>
    </w:rPr>
  </w:style>
  <w:style w:type="paragraph" w:styleId="Heading4">
    <w:name w:val="Heading 4"/>
    <w:basedOn w:val="Normal"/>
    <w:next w:val="Normal"/>
    <w:link w:val="4"/>
    <w:qFormat/>
    <w:rsid w:val="00bc78dd"/>
    <w:pPr>
      <w:keepNext w:val="true"/>
      <w:keepLines/>
      <w:widowControl/>
      <w:spacing w:before="60" w:after="0"/>
      <w:ind w:firstLine="709" w:left="567"/>
      <w:jc w:val="both"/>
      <w:outlineLvl w:val="3"/>
    </w:pPr>
    <w:rPr>
      <w:rFonts w:ascii="Times New Roman" w:hAnsi="Times New Roman" w:eastAsia="Calibri" w:cs="Times New Roman"/>
      <w:b/>
      <w:bCs/>
      <w:sz w:val="28"/>
      <w:szCs w:val="22"/>
      <w:lang w:eastAsia="en-US"/>
    </w:rPr>
  </w:style>
  <w:style w:type="paragraph" w:styleId="Heading5">
    <w:name w:val="Heading 5"/>
    <w:basedOn w:val="Normal"/>
    <w:next w:val="Normal"/>
    <w:link w:val="5"/>
    <w:qFormat/>
    <w:rsid w:val="00bc78dd"/>
    <w:pPr>
      <w:keepNext w:val="true"/>
      <w:widowControl/>
      <w:spacing w:before="60" w:after="0"/>
      <w:ind w:firstLine="709"/>
      <w:jc w:val="both"/>
      <w:outlineLvl w:val="4"/>
    </w:pPr>
    <w:rPr>
      <w:rFonts w:ascii="Times New Roman" w:hAnsi="Times New Roman" w:eastAsia="Calibri" w:cs="Times New Roman"/>
      <w:b/>
      <w:bCs/>
      <w:sz w:val="28"/>
      <w:szCs w:val="22"/>
      <w:lang w:eastAsia="en-US"/>
    </w:rPr>
  </w:style>
  <w:style w:type="paragraph" w:styleId="Heading6">
    <w:name w:val="Heading 6"/>
    <w:basedOn w:val="Normal"/>
    <w:next w:val="Normal"/>
    <w:link w:val="6"/>
    <w:qFormat/>
    <w:rsid w:val="00bc78dd"/>
    <w:pPr>
      <w:keepNext w:val="true"/>
      <w:widowControl/>
      <w:ind w:firstLine="709"/>
      <w:jc w:val="right"/>
      <w:outlineLvl w:val="5"/>
    </w:pPr>
    <w:rPr>
      <w:rFonts w:ascii="Times New Roman" w:hAnsi="Times New Roman" w:eastAsia="Calibri" w:cs="Times New Roman"/>
      <w:b/>
      <w:bCs/>
      <w:i/>
      <w:iCs/>
      <w:sz w:val="28"/>
      <w:szCs w:val="22"/>
      <w:lang w:eastAsia="en-US"/>
    </w:rPr>
  </w:style>
  <w:style w:type="paragraph" w:styleId="Heading7">
    <w:name w:val="Heading 7"/>
    <w:basedOn w:val="Normal"/>
    <w:next w:val="Normal"/>
    <w:link w:val="7"/>
    <w:qFormat/>
    <w:rsid w:val="00bc78dd"/>
    <w:pPr>
      <w:keepNext w:val="true"/>
      <w:widowControl/>
      <w:ind w:firstLine="709"/>
      <w:jc w:val="right"/>
      <w:outlineLvl w:val="6"/>
    </w:pPr>
    <w:rPr>
      <w:rFonts w:ascii="Times New Roman" w:hAnsi="Times New Roman" w:eastAsia="Calibri" w:cs="Times New Roman"/>
      <w:sz w:val="28"/>
      <w:szCs w:val="22"/>
      <w:lang w:eastAsia="en-US"/>
    </w:rPr>
  </w:style>
  <w:style w:type="paragraph" w:styleId="Heading8">
    <w:name w:val="Heading 8"/>
    <w:basedOn w:val="Normal"/>
    <w:next w:val="Normal"/>
    <w:link w:val="8"/>
    <w:qFormat/>
    <w:rsid w:val="00bc78dd"/>
    <w:pPr>
      <w:keepNext w:val="true"/>
      <w:widowControl/>
      <w:ind w:firstLine="709"/>
      <w:jc w:val="center"/>
      <w:outlineLvl w:val="7"/>
    </w:pPr>
    <w:rPr>
      <w:rFonts w:ascii="Times New Roman" w:hAnsi="Times New Roman" w:eastAsia="Calibri" w:cs="Times New Roman"/>
      <w:sz w:val="28"/>
      <w:szCs w:val="22"/>
      <w:u w:val="single"/>
      <w:lang w:eastAsia="en-US"/>
    </w:rPr>
  </w:style>
  <w:style w:type="paragraph" w:styleId="Heading9">
    <w:name w:val="Heading 9"/>
    <w:basedOn w:val="Normal"/>
    <w:next w:val="Normal"/>
    <w:link w:val="9"/>
    <w:qFormat/>
    <w:rsid w:val="00bc78dd"/>
    <w:pPr>
      <w:keepNext w:val="true"/>
      <w:widowControl/>
      <w:spacing w:before="60" w:after="0"/>
      <w:ind w:firstLine="709"/>
      <w:jc w:val="right"/>
      <w:outlineLvl w:val="8"/>
    </w:pPr>
    <w:rPr>
      <w:rFonts w:ascii="Times New Roman" w:hAnsi="Times New Roman" w:eastAsia="Calibri" w:cs="Times New Roman"/>
      <w:b/>
      <w:bCs/>
      <w:i/>
      <w:iCs/>
      <w:sz w:val="26"/>
      <w:szCs w:val="26"/>
      <w:lang w:eastAsia="en-US"/>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uiPriority w:val="99"/>
    <w:qFormat/>
    <w:rsid w:val="00bc78dd"/>
    <w:rPr>
      <w:rFonts w:ascii="Arial" w:hAnsi="Arial" w:eastAsia="Times New Roman" w:cs="Times New Roman"/>
      <w:b/>
      <w:sz w:val="32"/>
      <w:szCs w:val="20"/>
    </w:rPr>
  </w:style>
  <w:style w:type="character" w:styleId="2" w:customStyle="1">
    <w:name w:val="Заголовок 2 Знак"/>
    <w:basedOn w:val="DefaultParagraphFont"/>
    <w:qFormat/>
    <w:rsid w:val="00bc78dd"/>
    <w:rPr>
      <w:rFonts w:ascii="Times New Roman" w:hAnsi="Times New Roman" w:eastAsia="Calibri" w:cs="Times New Roman"/>
      <w:b/>
      <w:bCs/>
      <w:sz w:val="28"/>
    </w:rPr>
  </w:style>
  <w:style w:type="character" w:styleId="3" w:customStyle="1">
    <w:name w:val="Заголовок 3 Знак"/>
    <w:basedOn w:val="DefaultParagraphFont"/>
    <w:uiPriority w:val="99"/>
    <w:qFormat/>
    <w:rsid w:val="00bc78dd"/>
    <w:rPr>
      <w:rFonts w:ascii="Cambria" w:hAnsi="Cambria" w:eastAsia="Times New Roman" w:cs="Times New Roman"/>
      <w:b/>
      <w:bCs/>
      <w:sz w:val="26"/>
      <w:szCs w:val="26"/>
    </w:rPr>
  </w:style>
  <w:style w:type="character" w:styleId="4" w:customStyle="1">
    <w:name w:val="Заголовок 4 Знак"/>
    <w:basedOn w:val="DefaultParagraphFont"/>
    <w:qFormat/>
    <w:rsid w:val="00bc78dd"/>
    <w:rPr>
      <w:rFonts w:ascii="Times New Roman" w:hAnsi="Times New Roman" w:eastAsia="Calibri" w:cs="Times New Roman"/>
      <w:b/>
      <w:bCs/>
      <w:sz w:val="28"/>
    </w:rPr>
  </w:style>
  <w:style w:type="character" w:styleId="5" w:customStyle="1">
    <w:name w:val="Заголовок 5 Знак"/>
    <w:basedOn w:val="DefaultParagraphFont"/>
    <w:qFormat/>
    <w:rsid w:val="00bc78dd"/>
    <w:rPr>
      <w:rFonts w:ascii="Times New Roman" w:hAnsi="Times New Roman" w:eastAsia="Calibri" w:cs="Times New Roman"/>
      <w:b/>
      <w:bCs/>
      <w:sz w:val="28"/>
    </w:rPr>
  </w:style>
  <w:style w:type="character" w:styleId="6" w:customStyle="1">
    <w:name w:val="Заголовок 6 Знак"/>
    <w:basedOn w:val="DefaultParagraphFont"/>
    <w:qFormat/>
    <w:rsid w:val="00bc78dd"/>
    <w:rPr>
      <w:rFonts w:ascii="Times New Roman" w:hAnsi="Times New Roman" w:eastAsia="Calibri" w:cs="Times New Roman"/>
      <w:b/>
      <w:bCs/>
      <w:i/>
      <w:iCs/>
      <w:sz w:val="28"/>
    </w:rPr>
  </w:style>
  <w:style w:type="character" w:styleId="7" w:customStyle="1">
    <w:name w:val="Заголовок 7 Знак"/>
    <w:basedOn w:val="DefaultParagraphFont"/>
    <w:qFormat/>
    <w:rsid w:val="00bc78dd"/>
    <w:rPr>
      <w:rFonts w:ascii="Times New Roman" w:hAnsi="Times New Roman" w:eastAsia="Calibri" w:cs="Times New Roman"/>
      <w:sz w:val="28"/>
    </w:rPr>
  </w:style>
  <w:style w:type="character" w:styleId="8" w:customStyle="1">
    <w:name w:val="Заголовок 8 Знак"/>
    <w:basedOn w:val="DefaultParagraphFont"/>
    <w:qFormat/>
    <w:rsid w:val="00bc78dd"/>
    <w:rPr>
      <w:rFonts w:ascii="Times New Roman" w:hAnsi="Times New Roman" w:eastAsia="Calibri" w:cs="Times New Roman"/>
      <w:sz w:val="28"/>
      <w:u w:val="single"/>
    </w:rPr>
  </w:style>
  <w:style w:type="character" w:styleId="9" w:customStyle="1">
    <w:name w:val="Заголовок 9 Знак"/>
    <w:basedOn w:val="DefaultParagraphFont"/>
    <w:qFormat/>
    <w:rsid w:val="00bc78dd"/>
    <w:rPr>
      <w:rFonts w:ascii="Times New Roman" w:hAnsi="Times New Roman" w:eastAsia="Calibri" w:cs="Times New Roman"/>
      <w:b/>
      <w:bCs/>
      <w:i/>
      <w:iCs/>
      <w:sz w:val="26"/>
      <w:szCs w:val="26"/>
    </w:rPr>
  </w:style>
  <w:style w:type="character" w:styleId="Hyperlink">
    <w:name w:val="Hyperlink"/>
    <w:uiPriority w:val="99"/>
    <w:rsid w:val="00bc78dd"/>
    <w:rPr>
      <w:rFonts w:ascii="Arial" w:hAnsi="Arial" w:cs="Arial"/>
      <w:sz w:val="20"/>
      <w:szCs w:val="20"/>
      <w:u w:val="single"/>
    </w:rPr>
  </w:style>
  <w:style w:type="character" w:styleId="Style5" w:customStyle="1">
    <w:name w:val="Заголовок Знак"/>
    <w:basedOn w:val="DefaultParagraphFont"/>
    <w:uiPriority w:val="10"/>
    <w:qFormat/>
    <w:rsid w:val="00bc78dd"/>
    <w:rPr>
      <w:rFonts w:ascii="Times New Roman" w:hAnsi="Times New Roman" w:eastAsia="Times New Roman" w:cs="Times New Roman"/>
      <w:b/>
      <w:sz w:val="24"/>
      <w:szCs w:val="24"/>
      <w:lang w:eastAsia="ru-RU"/>
    </w:rPr>
  </w:style>
  <w:style w:type="character" w:styleId="Style6" w:customStyle="1">
    <w:name w:val="Текст выноски Знак"/>
    <w:basedOn w:val="DefaultParagraphFont"/>
    <w:link w:val="BalloonText"/>
    <w:uiPriority w:val="99"/>
    <w:semiHidden/>
    <w:qFormat/>
    <w:rsid w:val="00bc78dd"/>
    <w:rPr>
      <w:rFonts w:ascii="Tahoma" w:hAnsi="Tahoma" w:eastAsia="Times New Roman" w:cs="Times New Roman"/>
      <w:sz w:val="16"/>
      <w:szCs w:val="16"/>
    </w:rPr>
  </w:style>
  <w:style w:type="character" w:styleId="Style7" w:customStyle="1">
    <w:name w:val="Абзац списка Знак"/>
    <w:link w:val="ListParagraph"/>
    <w:uiPriority w:val="1"/>
    <w:qFormat/>
    <w:locked/>
    <w:rsid w:val="00bc78dd"/>
    <w:rPr>
      <w:rFonts w:ascii="Arial" w:hAnsi="Arial" w:eastAsia="Times New Roman" w:cs="Times New Roman"/>
      <w:sz w:val="18"/>
      <w:szCs w:val="18"/>
    </w:rPr>
  </w:style>
  <w:style w:type="character" w:styleId="Style8" w:customStyle="1">
    <w:name w:val="Верхний колонтитул Знак"/>
    <w:basedOn w:val="DefaultParagraphFont"/>
    <w:uiPriority w:val="99"/>
    <w:qFormat/>
    <w:rsid w:val="00bc78dd"/>
    <w:rPr>
      <w:rFonts w:ascii="Times New Roman" w:hAnsi="Times New Roman" w:eastAsia="Times New Roman" w:cs="Times New Roman"/>
      <w:sz w:val="24"/>
      <w:szCs w:val="24"/>
    </w:rPr>
  </w:style>
  <w:style w:type="character" w:styleId="Style9" w:customStyle="1">
    <w:name w:val="Нижний колонтитул Знак"/>
    <w:basedOn w:val="DefaultParagraphFont"/>
    <w:uiPriority w:val="99"/>
    <w:qFormat/>
    <w:rsid w:val="00bc78dd"/>
    <w:rPr>
      <w:rFonts w:ascii="Times New Roman" w:hAnsi="Times New Roman" w:eastAsia="Times New Roman" w:cs="Times New Roman"/>
      <w:sz w:val="24"/>
      <w:szCs w:val="24"/>
    </w:rPr>
  </w:style>
  <w:style w:type="character" w:styleId="11" w:customStyle="1">
    <w:name w:val="Стиль1 Знак"/>
    <w:link w:val="114"/>
    <w:qFormat/>
    <w:rsid w:val="00bc78dd"/>
    <w:rPr>
      <w:rFonts w:ascii="Times New Roman" w:hAnsi="Times New Roman" w:eastAsia="Times New Roman" w:cs="Times New Roman"/>
      <w:sz w:val="28"/>
      <w:szCs w:val="24"/>
    </w:rPr>
  </w:style>
  <w:style w:type="character" w:styleId="Style10" w:customStyle="1">
    <w:name w:val="Основной текст Знак"/>
    <w:basedOn w:val="DefaultParagraphFont"/>
    <w:uiPriority w:val="99"/>
    <w:qFormat/>
    <w:rsid w:val="00bc78dd"/>
    <w:rPr>
      <w:rFonts w:ascii="Times New Roman" w:hAnsi="Times New Roman" w:eastAsia="Times New Roman" w:cs="Times New Roman"/>
      <w:sz w:val="26"/>
      <w:szCs w:val="24"/>
    </w:rPr>
  </w:style>
  <w:style w:type="character" w:styleId="21" w:customStyle="1">
    <w:name w:val="Основной текст с отступом 2 Знак"/>
    <w:link w:val="BodyTextIndent2"/>
    <w:uiPriority w:val="99"/>
    <w:qFormat/>
    <w:rsid w:val="00bc78dd"/>
    <w:rPr/>
  </w:style>
  <w:style w:type="character" w:styleId="211" w:customStyle="1">
    <w:name w:val="Основной текст с отступом 2 Знак1"/>
    <w:basedOn w:val="DefaultParagraphFont"/>
    <w:uiPriority w:val="99"/>
    <w:semiHidden/>
    <w:qFormat/>
    <w:rsid w:val="00bc78dd"/>
    <w:rPr>
      <w:rFonts w:ascii="Arial" w:hAnsi="Arial" w:eastAsia="Times New Roman" w:cs="Arial"/>
      <w:sz w:val="18"/>
      <w:szCs w:val="18"/>
      <w:lang w:eastAsia="ru-RU"/>
    </w:rPr>
  </w:style>
  <w:style w:type="character" w:styleId="Emphasis">
    <w:name w:val="Emphasis"/>
    <w:uiPriority w:val="20"/>
    <w:qFormat/>
    <w:rsid w:val="00bc78dd"/>
    <w:rPr>
      <w:rFonts w:ascii="Times New Roman" w:hAnsi="Times New Roman" w:cs="Times New Roman"/>
      <w:iCs/>
      <w:sz w:val="28"/>
    </w:rPr>
  </w:style>
  <w:style w:type="character" w:styleId="31" w:customStyle="1">
    <w:name w:val="Основной текст с отступом 3 Знак"/>
    <w:link w:val="BodyTextIndent3"/>
    <w:uiPriority w:val="99"/>
    <w:semiHidden/>
    <w:qFormat/>
    <w:rsid w:val="00bc78dd"/>
    <w:rPr>
      <w:sz w:val="16"/>
      <w:szCs w:val="16"/>
    </w:rPr>
  </w:style>
  <w:style w:type="character" w:styleId="311" w:customStyle="1">
    <w:name w:val="Основной текст с отступом 3 Знак1"/>
    <w:basedOn w:val="DefaultParagraphFont"/>
    <w:uiPriority w:val="99"/>
    <w:semiHidden/>
    <w:qFormat/>
    <w:rsid w:val="00bc78dd"/>
    <w:rPr>
      <w:rFonts w:ascii="Arial" w:hAnsi="Arial" w:eastAsia="Times New Roman" w:cs="Arial"/>
      <w:sz w:val="16"/>
      <w:szCs w:val="16"/>
      <w:lang w:eastAsia="ru-RU"/>
    </w:rPr>
  </w:style>
  <w:style w:type="character" w:styleId="22" w:customStyle="1">
    <w:name w:val="Основной текст 2 Знак"/>
    <w:basedOn w:val="DefaultParagraphFont"/>
    <w:link w:val="BodyText2"/>
    <w:uiPriority w:val="99"/>
    <w:qFormat/>
    <w:rsid w:val="00bc78dd"/>
    <w:rPr>
      <w:rFonts w:ascii="Calibri" w:hAnsi="Calibri" w:eastAsia="Times New Roman" w:cs="Times New Roman"/>
    </w:rPr>
  </w:style>
  <w:style w:type="character" w:styleId="23" w:customStyle="1">
    <w:name w:val="Стиль2 Знак"/>
    <w:link w:val="26"/>
    <w:uiPriority w:val="99"/>
    <w:qFormat/>
    <w:locked/>
    <w:rsid w:val="00bc78dd"/>
    <w:rPr>
      <w:rFonts w:ascii="Calibri" w:hAnsi="Calibri" w:eastAsia="Times New Roman" w:cs="Times New Roman"/>
    </w:rPr>
  </w:style>
  <w:style w:type="character" w:styleId="32" w:customStyle="1">
    <w:name w:val="Знак Знак3"/>
    <w:uiPriority w:val="99"/>
    <w:qFormat/>
    <w:locked/>
    <w:rsid w:val="00bc78dd"/>
    <w:rPr>
      <w:rFonts w:cs="Times New Roman"/>
      <w:b/>
      <w:sz w:val="26"/>
      <w:lang w:val="ru-RU" w:eastAsia="ru-RU" w:bidi="ar-SA"/>
    </w:rPr>
  </w:style>
  <w:style w:type="character" w:styleId="Annotationreference">
    <w:name w:val="annotation reference"/>
    <w:uiPriority w:val="99"/>
    <w:qFormat/>
    <w:rsid w:val="00bc78dd"/>
    <w:rPr>
      <w:rFonts w:cs="Times New Roman"/>
      <w:sz w:val="16"/>
      <w:szCs w:val="16"/>
    </w:rPr>
  </w:style>
  <w:style w:type="character" w:styleId="Style11" w:customStyle="1">
    <w:name w:val="Текст примечания Знак"/>
    <w:basedOn w:val="DefaultParagraphFont"/>
    <w:link w:val="Annotationtext"/>
    <w:uiPriority w:val="99"/>
    <w:qFormat/>
    <w:rsid w:val="00bc78dd"/>
    <w:rPr>
      <w:rFonts w:ascii="Calibri" w:hAnsi="Calibri" w:eastAsia="Times New Roman" w:cs="Times New Roman"/>
      <w:sz w:val="20"/>
      <w:szCs w:val="20"/>
      <w:lang w:eastAsia="ru-RU"/>
    </w:rPr>
  </w:style>
  <w:style w:type="character" w:styleId="Style12" w:customStyle="1">
    <w:name w:val="Основной текст с отступом Знак"/>
    <w:basedOn w:val="DefaultParagraphFont"/>
    <w:uiPriority w:val="99"/>
    <w:qFormat/>
    <w:rsid w:val="00bc78dd"/>
    <w:rPr>
      <w:rFonts w:ascii="Calibri" w:hAnsi="Calibri" w:eastAsia="Times New Roman" w:cs="Times New Roman"/>
    </w:rPr>
  </w:style>
  <w:style w:type="character" w:styleId="Style13" w:customStyle="1">
    <w:name w:val="Обычный (веб) Знак"/>
    <w:link w:val="NormalWeb"/>
    <w:uiPriority w:val="99"/>
    <w:qFormat/>
    <w:rsid w:val="00bc78dd"/>
    <w:rPr>
      <w:rFonts w:ascii="Times New Roman" w:hAnsi="Times New Roman" w:eastAsia="Times New Roman" w:cs="Times New Roman"/>
      <w:sz w:val="24"/>
      <w:szCs w:val="24"/>
    </w:rPr>
  </w:style>
  <w:style w:type="character" w:styleId="Apple-style-span" w:customStyle="1">
    <w:name w:val="apple-style-span"/>
    <w:uiPriority w:val="99"/>
    <w:qFormat/>
    <w:rsid w:val="00bc78dd"/>
    <w:rPr>
      <w:rFonts w:cs="Times New Roman"/>
    </w:rPr>
  </w:style>
  <w:style w:type="character" w:styleId="FollowedHyperlink">
    <w:name w:val="FollowedHyperlink"/>
    <w:uiPriority w:val="99"/>
    <w:rsid w:val="00bc78dd"/>
    <w:rPr>
      <w:rFonts w:cs="Times New Roman"/>
      <w:color w:val="800080"/>
      <w:u w:val="single"/>
    </w:rPr>
  </w:style>
  <w:style w:type="character" w:styleId="HTML" w:customStyle="1">
    <w:name w:val="Стандартный HTML Знак"/>
    <w:basedOn w:val="DefaultParagraphFont"/>
    <w:link w:val="HTMLPreformatted"/>
    <w:qFormat/>
    <w:rsid w:val="00bc78dd"/>
    <w:rPr>
      <w:rFonts w:ascii="Courier New" w:hAnsi="Courier New" w:eastAsia="Times New Roman" w:cs="Times New Roman"/>
      <w:sz w:val="20"/>
      <w:szCs w:val="20"/>
    </w:rPr>
  </w:style>
  <w:style w:type="character" w:styleId="Pagenumber">
    <w:name w:val="page number"/>
    <w:basedOn w:val="DefaultParagraphFont"/>
    <w:qFormat/>
    <w:rsid w:val="00bc78dd"/>
    <w:rPr/>
  </w:style>
  <w:style w:type="character" w:styleId="Style14" w:customStyle="1">
    <w:name w:val="Текст сноски Знак"/>
    <w:basedOn w:val="DefaultParagraphFont"/>
    <w:uiPriority w:val="99"/>
    <w:semiHidden/>
    <w:qFormat/>
    <w:rsid w:val="00bc78dd"/>
    <w:rPr>
      <w:rFonts w:ascii="Times New Roman" w:hAnsi="Times New Roman" w:eastAsia="Calibri" w:cs="Times New Roman"/>
      <w:sz w:val="20"/>
      <w:szCs w:val="20"/>
    </w:rPr>
  </w:style>
  <w:style w:type="character" w:styleId="Style15" w:customStyle="1">
    <w:name w:val="Текст концевой сноски Знак"/>
    <w:semiHidden/>
    <w:qFormat/>
    <w:rsid w:val="00bc78dd"/>
    <w:rPr>
      <w:rFonts w:ascii="Times New Roman" w:hAnsi="Times New Roman" w:eastAsia="Calibri"/>
      <w:i/>
      <w:iCs/>
      <w:sz w:val="18"/>
      <w:szCs w:val="18"/>
    </w:rPr>
  </w:style>
  <w:style w:type="character" w:styleId="12" w:customStyle="1">
    <w:name w:val="Текст концевой сноски Знак1"/>
    <w:basedOn w:val="DefaultParagraphFont"/>
    <w:uiPriority w:val="99"/>
    <w:semiHidden/>
    <w:qFormat/>
    <w:rsid w:val="00bc78dd"/>
    <w:rPr>
      <w:rFonts w:ascii="Arial" w:hAnsi="Arial" w:eastAsia="Times New Roman" w:cs="Arial"/>
      <w:sz w:val="20"/>
      <w:szCs w:val="20"/>
      <w:lang w:eastAsia="ru-RU"/>
    </w:rPr>
  </w:style>
  <w:style w:type="character" w:styleId="Hl1" w:customStyle="1">
    <w:name w:val="hl1"/>
    <w:qFormat/>
    <w:rsid w:val="00bc78dd"/>
    <w:rPr>
      <w:color w:val="4682B4"/>
    </w:rPr>
  </w:style>
  <w:style w:type="character" w:styleId="PointChar" w:customStyle="1">
    <w:name w:val="Point Char"/>
    <w:link w:val="Point"/>
    <w:uiPriority w:val="99"/>
    <w:qFormat/>
    <w:locked/>
    <w:rsid w:val="00bc78dd"/>
    <w:rPr>
      <w:rFonts w:ascii="Times New Roman" w:hAnsi="Times New Roman" w:eastAsia="Calibri" w:cs="Times New Roman"/>
      <w:sz w:val="24"/>
      <w:szCs w:val="24"/>
    </w:rPr>
  </w:style>
  <w:style w:type="character" w:styleId="121" w:customStyle="1">
    <w:name w:val="12 Знак"/>
    <w:link w:val="123"/>
    <w:uiPriority w:val="99"/>
    <w:qFormat/>
    <w:locked/>
    <w:rsid w:val="00bc78dd"/>
    <w:rPr>
      <w:rFonts w:ascii="Times New Roman" w:hAnsi="Times New Roman" w:eastAsia="Times New Roman" w:cs="Times New Roman"/>
      <w:b/>
      <w:bCs/>
      <w:color w:val="4F81BD"/>
      <w:sz w:val="27"/>
      <w:szCs w:val="27"/>
    </w:rPr>
  </w:style>
  <w:style w:type="character" w:styleId="14" w:customStyle="1">
    <w:name w:val="14 Знак"/>
    <w:link w:val="141"/>
    <w:uiPriority w:val="99"/>
    <w:qFormat/>
    <w:locked/>
    <w:rsid w:val="00bc78dd"/>
    <w:rPr>
      <w:rFonts w:ascii="Times New Roman" w:hAnsi="Times New Roman" w:eastAsia="Times New Roman" w:cs="Times New Roman"/>
      <w:b/>
      <w:bCs/>
      <w:color w:val="4F81BD"/>
      <w:sz w:val="27"/>
      <w:szCs w:val="27"/>
    </w:rPr>
  </w:style>
  <w:style w:type="character" w:styleId="FontStyle13" w:customStyle="1">
    <w:name w:val="Font Style13"/>
    <w:uiPriority w:val="99"/>
    <w:qFormat/>
    <w:rsid w:val="00bc78dd"/>
    <w:rPr>
      <w:rFonts w:ascii="Times New Roman" w:hAnsi="Times New Roman" w:cs="Times New Roman"/>
      <w:sz w:val="22"/>
      <w:szCs w:val="22"/>
    </w:rPr>
  </w:style>
  <w:style w:type="character" w:styleId="FontStyle19" w:customStyle="1">
    <w:name w:val="Font Style19"/>
    <w:uiPriority w:val="99"/>
    <w:qFormat/>
    <w:rsid w:val="00bc78dd"/>
    <w:rPr>
      <w:rFonts w:ascii="Arial" w:hAnsi="Arial" w:cs="Arial"/>
      <w:sz w:val="22"/>
      <w:szCs w:val="22"/>
    </w:rPr>
  </w:style>
  <w:style w:type="character" w:styleId="Style16" w:customStyle="1">
    <w:name w:val="Красная строка Знак"/>
    <w:uiPriority w:val="99"/>
    <w:semiHidden/>
    <w:qFormat/>
    <w:rsid w:val="00bc78dd"/>
    <w:rPr>
      <w:rFonts w:ascii="Times New Roman" w:hAnsi="Times New Roman"/>
      <w:sz w:val="24"/>
      <w:szCs w:val="24"/>
    </w:rPr>
  </w:style>
  <w:style w:type="character" w:styleId="13" w:customStyle="1">
    <w:name w:val="Красная строка Знак1"/>
    <w:basedOn w:val="Style10"/>
    <w:uiPriority w:val="99"/>
    <w:semiHidden/>
    <w:qFormat/>
    <w:rsid w:val="00bc78dd"/>
    <w:rPr>
      <w:rFonts w:ascii="Times New Roman" w:hAnsi="Times New Roman" w:eastAsia="Times New Roman" w:cs="Times New Roman"/>
      <w:sz w:val="26"/>
      <w:szCs w:val="24"/>
    </w:rPr>
  </w:style>
  <w:style w:type="character" w:styleId="Ts21" w:customStyle="1">
    <w:name w:val="ts21"/>
    <w:uiPriority w:val="99"/>
    <w:qFormat/>
    <w:rsid w:val="00bc78dd"/>
    <w:rPr>
      <w:rFonts w:ascii="Times New Roman" w:hAnsi="Times New Roman" w:cs="Times New Roman"/>
      <w:color w:val="884706"/>
      <w:sz w:val="24"/>
      <w:szCs w:val="24"/>
    </w:rPr>
  </w:style>
  <w:style w:type="character" w:styleId="33" w:customStyle="1">
    <w:name w:val="Основной текст 3 Знак"/>
    <w:link w:val="BodyText3"/>
    <w:uiPriority w:val="99"/>
    <w:semiHidden/>
    <w:qFormat/>
    <w:rsid w:val="00bc78dd"/>
    <w:rPr>
      <w:rFonts w:ascii="Times New Roman" w:hAnsi="Times New Roman"/>
      <w:sz w:val="16"/>
      <w:szCs w:val="16"/>
    </w:rPr>
  </w:style>
  <w:style w:type="character" w:styleId="312" w:customStyle="1">
    <w:name w:val="Основной текст 3 Знак1"/>
    <w:basedOn w:val="DefaultParagraphFont"/>
    <w:uiPriority w:val="99"/>
    <w:semiHidden/>
    <w:qFormat/>
    <w:rsid w:val="00bc78dd"/>
    <w:rPr>
      <w:rFonts w:ascii="Arial" w:hAnsi="Arial" w:eastAsia="Times New Roman" w:cs="Arial"/>
      <w:sz w:val="16"/>
      <w:szCs w:val="16"/>
      <w:lang w:eastAsia="ru-RU"/>
    </w:rPr>
  </w:style>
  <w:style w:type="character" w:styleId="Style17" w:customStyle="1">
    <w:name w:val="Гипертекстовая ссылка"/>
    <w:uiPriority w:val="99"/>
    <w:qFormat/>
    <w:rsid w:val="00bc78dd"/>
    <w:rPr>
      <w:color w:val="008000"/>
    </w:rPr>
  </w:style>
  <w:style w:type="character" w:styleId="Style18" w:customStyle="1">
    <w:name w:val="Текст Знак"/>
    <w:basedOn w:val="DefaultParagraphFont"/>
    <w:link w:val="PlainText"/>
    <w:qFormat/>
    <w:rsid w:val="00bc78dd"/>
    <w:rPr>
      <w:rFonts w:ascii="Courier New" w:hAnsi="Courier New" w:eastAsia="Times New Roman" w:cs="Times New Roman"/>
      <w:sz w:val="20"/>
      <w:szCs w:val="20"/>
    </w:rPr>
  </w:style>
  <w:style w:type="character" w:styleId="Style19" w:customStyle="1">
    <w:name w:val="Цветовое выделение"/>
    <w:uiPriority w:val="99"/>
    <w:qFormat/>
    <w:rsid w:val="00bc78dd"/>
    <w:rPr>
      <w:b/>
      <w:color w:val="000080"/>
    </w:rPr>
  </w:style>
  <w:style w:type="character" w:styleId="Style20" w:customStyle="1">
    <w:name w:val="Схема документа Знак"/>
    <w:link w:val="DocumentMap"/>
    <w:semiHidden/>
    <w:qFormat/>
    <w:rsid w:val="00bc78dd"/>
    <w:rPr>
      <w:rFonts w:ascii="Tahoma" w:hAnsi="Tahoma" w:cs="Tahoma"/>
      <w:shd w:fill="000080" w:val="clear"/>
    </w:rPr>
  </w:style>
  <w:style w:type="character" w:styleId="15" w:customStyle="1">
    <w:name w:val="Схема документа Знак1"/>
    <w:basedOn w:val="DefaultParagraphFont"/>
    <w:uiPriority w:val="99"/>
    <w:semiHidden/>
    <w:qFormat/>
    <w:rsid w:val="00bc78dd"/>
    <w:rPr>
      <w:rFonts w:ascii="Tahoma" w:hAnsi="Tahoma" w:eastAsia="Times New Roman" w:cs="Tahoma"/>
      <w:sz w:val="16"/>
      <w:szCs w:val="16"/>
      <w:lang w:eastAsia="ru-RU"/>
    </w:rPr>
  </w:style>
  <w:style w:type="character" w:styleId="20" w:customStyle="1">
    <w:name w:val="Знак Знак20"/>
    <w:qFormat/>
    <w:rsid w:val="00bc78dd"/>
    <w:rPr>
      <w:rFonts w:ascii="Arial" w:hAnsi="Arial" w:eastAsia="Times New Roman"/>
      <w:b/>
      <w:sz w:val="32"/>
    </w:rPr>
  </w:style>
  <w:style w:type="character" w:styleId="19" w:customStyle="1">
    <w:name w:val="Знак Знак19"/>
    <w:qFormat/>
    <w:rsid w:val="00bc78dd"/>
    <w:rPr>
      <w:rFonts w:ascii="Times New Roman" w:hAnsi="Times New Roman" w:eastAsia="Calibri" w:cs="Times New Roman"/>
      <w:b/>
      <w:bCs/>
      <w:sz w:val="28"/>
      <w:szCs w:val="22"/>
      <w:lang w:eastAsia="en-US"/>
    </w:rPr>
  </w:style>
  <w:style w:type="character" w:styleId="18" w:customStyle="1">
    <w:name w:val="Знак Знак18"/>
    <w:qFormat/>
    <w:rsid w:val="00bc78dd"/>
    <w:rPr>
      <w:rFonts w:ascii="Cambria" w:hAnsi="Cambria" w:eastAsia="Times New Roman" w:cs="Times New Roman"/>
      <w:b/>
      <w:bCs/>
      <w:sz w:val="26"/>
      <w:szCs w:val="26"/>
    </w:rPr>
  </w:style>
  <w:style w:type="character" w:styleId="Style21" w:customStyle="1">
    <w:name w:val="Знак Знак Знак"/>
    <w:qFormat/>
    <w:rsid w:val="00bc78dd"/>
    <w:rPr>
      <w:rFonts w:ascii="Times New Roman" w:hAnsi="Times New Roman" w:eastAsia="Times New Roman"/>
      <w:sz w:val="26"/>
      <w:szCs w:val="24"/>
    </w:rPr>
  </w:style>
  <w:style w:type="character" w:styleId="Apple-converted-space" w:customStyle="1">
    <w:name w:val="apple-converted-space"/>
    <w:basedOn w:val="DefaultParagraphFont"/>
    <w:qFormat/>
    <w:rsid w:val="00bc78dd"/>
    <w:rPr/>
  </w:style>
  <w:style w:type="character" w:styleId="Style22" w:customStyle="1">
    <w:name w:val="Без интервала Знак"/>
    <w:link w:val="NoSpacing"/>
    <w:qFormat/>
    <w:rsid w:val="00bc78dd"/>
    <w:rPr>
      <w:rFonts w:ascii="Calibri" w:hAnsi="Calibri" w:eastAsia="Calibri" w:cs="Times New Roman"/>
    </w:rPr>
  </w:style>
  <w:style w:type="character" w:styleId="16" w:customStyle="1">
    <w:name w:val="Знак Знак Знак1"/>
    <w:qFormat/>
    <w:rsid w:val="00bc78dd"/>
    <w:rPr>
      <w:rFonts w:ascii="Times New Roman" w:hAnsi="Times New Roman" w:eastAsia="Times New Roman"/>
      <w:sz w:val="26"/>
      <w:szCs w:val="24"/>
    </w:rPr>
  </w:style>
  <w:style w:type="character" w:styleId="Butback1" w:customStyle="1">
    <w:name w:val="butback1"/>
    <w:qFormat/>
    <w:rsid w:val="00bc78dd"/>
    <w:rPr>
      <w:color w:val="666666"/>
    </w:rPr>
  </w:style>
  <w:style w:type="character" w:styleId="Submenu-table" w:customStyle="1">
    <w:name w:val="submenu-table"/>
    <w:basedOn w:val="DefaultParagraphFont"/>
    <w:qFormat/>
    <w:rsid w:val="00bc78dd"/>
    <w:rPr/>
  </w:style>
  <w:style w:type="character" w:styleId="Snsep" w:customStyle="1">
    <w:name w:val="snsep"/>
    <w:basedOn w:val="DefaultParagraphFont"/>
    <w:qFormat/>
    <w:rsid w:val="00bc78dd"/>
    <w:rPr/>
  </w:style>
  <w:style w:type="character" w:styleId="FontStyle116" w:customStyle="1">
    <w:name w:val="Font Style116"/>
    <w:uiPriority w:val="99"/>
    <w:qFormat/>
    <w:rsid w:val="00bc78dd"/>
    <w:rPr>
      <w:rFonts w:ascii="Times New Roman" w:hAnsi="Times New Roman" w:cs="Times New Roman"/>
      <w:b/>
      <w:bCs/>
      <w:sz w:val="22"/>
      <w:szCs w:val="22"/>
    </w:rPr>
  </w:style>
  <w:style w:type="character" w:styleId="17" w:customStyle="1">
    <w:name w:val="Название Знак1"/>
    <w:basedOn w:val="DefaultParagraphFont"/>
    <w:uiPriority w:val="10"/>
    <w:qFormat/>
    <w:rsid w:val="00bc78dd"/>
    <w:rPr>
      <w:rFonts w:ascii="Cambria" w:hAnsi="Cambria" w:eastAsia="" w:cs="" w:asciiTheme="majorHAnsi" w:cstheme="majorBidi" w:eastAsiaTheme="majorEastAsia" w:hAnsiTheme="majorHAnsi"/>
      <w:color w:themeColor="text2" w:themeShade="bf" w:val="17365D"/>
      <w:spacing w:val="5"/>
      <w:kern w:val="2"/>
      <w:sz w:val="52"/>
      <w:szCs w:val="52"/>
    </w:rPr>
  </w:style>
  <w:style w:type="character" w:styleId="110" w:customStyle="1">
    <w:name w:val="Неразрешенное упоминание1"/>
    <w:basedOn w:val="DefaultParagraphFont"/>
    <w:uiPriority w:val="99"/>
    <w:semiHidden/>
    <w:unhideWhenUsed/>
    <w:qFormat/>
    <w:rsid w:val="00f93faf"/>
    <w:rPr>
      <w:color w:val="605E5C"/>
      <w:shd w:fill="E1DFDD" w:val="clear"/>
    </w:rPr>
  </w:style>
  <w:style w:type="paragraph" w:styleId="Style23">
    <w:name w:val="Заголовок"/>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link w:val="Style10"/>
    <w:uiPriority w:val="99"/>
    <w:rsid w:val="00bc78dd"/>
    <w:pPr>
      <w:widowControl/>
      <w:jc w:val="both"/>
    </w:pPr>
    <w:rPr>
      <w:rFonts w:ascii="Times New Roman" w:hAnsi="Times New Roman" w:cs="Times New Roman"/>
      <w:sz w:val="26"/>
      <w:szCs w:val="24"/>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rPr>
  </w:style>
  <w:style w:type="paragraph" w:styleId="111" w:customStyle="1">
    <w:name w:val="Заголовок1"/>
    <w:next w:val="BodyText"/>
    <w:uiPriority w:val="99"/>
    <w:qFormat/>
    <w:rsid w:val="00bc78dd"/>
    <w:pPr>
      <w:widowControl w:val="false"/>
      <w:suppressAutoHyphens w:val="true"/>
      <w:bidi w:val="0"/>
      <w:spacing w:before="0" w:after="0"/>
      <w:jc w:val="left"/>
    </w:pPr>
    <w:rPr>
      <w:rFonts w:ascii="Arial" w:hAnsi="Arial" w:eastAsia="Times New Roman" w:cs="Arial"/>
      <w:b/>
      <w:bCs/>
      <w:color w:val="auto"/>
      <w:kern w:val="0"/>
      <w:sz w:val="22"/>
      <w:szCs w:val="22"/>
      <w:lang w:val="ru-RU" w:eastAsia="ru-RU" w:bidi="ar-SA"/>
    </w:rPr>
  </w:style>
  <w:style w:type="paragraph" w:styleId="Caption1">
    <w:name w:val="caption1"/>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Preformat" w:customStyle="1">
    <w:name w:val="Preformat"/>
    <w:uiPriority w:val="99"/>
    <w:qFormat/>
    <w:rsid w:val="00bc78dd"/>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text" w:customStyle="1">
    <w:name w:val="Context"/>
    <w:uiPriority w:val="99"/>
    <w:qFormat/>
    <w:rsid w:val="00bc78dd"/>
    <w:pPr>
      <w:widowControl w:val="false"/>
      <w:suppressAutoHyphens w:val="true"/>
      <w:bidi w:val="0"/>
      <w:spacing w:before="0" w:after="0"/>
      <w:jc w:val="left"/>
    </w:pPr>
    <w:rPr>
      <w:rFonts w:ascii="Arial" w:hAnsi="Arial" w:eastAsia="Times New Roman" w:cs="Arial"/>
      <w:color w:val="auto"/>
      <w:kern w:val="0"/>
      <w:sz w:val="20"/>
      <w:szCs w:val="20"/>
      <w:u w:val="single"/>
      <w:lang w:val="ru-RU" w:eastAsia="ru-RU" w:bidi="ar-SA"/>
    </w:rPr>
  </w:style>
  <w:style w:type="paragraph" w:styleId="Title">
    <w:name w:val="Title"/>
    <w:basedOn w:val="Normal"/>
    <w:link w:val="Style5"/>
    <w:uiPriority w:val="10"/>
    <w:qFormat/>
    <w:rsid w:val="00bc78dd"/>
    <w:pPr>
      <w:widowControl/>
      <w:jc w:val="center"/>
    </w:pPr>
    <w:rPr>
      <w:rFonts w:ascii="Times New Roman" w:hAnsi="Times New Roman" w:cs="Times New Roman"/>
      <w:b/>
      <w:sz w:val="24"/>
      <w:szCs w:val="24"/>
    </w:rPr>
  </w:style>
  <w:style w:type="paragraph" w:styleId="ConsPlusNormal" w:customStyle="1">
    <w:name w:val="ConsPlusNormal"/>
    <w:qFormat/>
    <w:rsid w:val="00bc78dd"/>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ConsPlusTitle" w:customStyle="1">
    <w:name w:val="ConsPlusTitle"/>
    <w:qFormat/>
    <w:rsid w:val="00bc78dd"/>
    <w:pPr>
      <w:widowControl w:val="false"/>
      <w:suppressAutoHyphens w:val="true"/>
      <w:bidi w:val="0"/>
      <w:spacing w:before="0" w:after="0"/>
      <w:jc w:val="left"/>
    </w:pPr>
    <w:rPr>
      <w:rFonts w:ascii="Times New Roman" w:hAnsi="Times New Roman" w:eastAsia="Times New Roman" w:cs="Times New Roman"/>
      <w:b/>
      <w:bCs/>
      <w:color w:val="auto"/>
      <w:kern w:val="0"/>
      <w:sz w:val="24"/>
      <w:szCs w:val="24"/>
      <w:lang w:val="ru-RU" w:eastAsia="ru-RU" w:bidi="ar-SA"/>
    </w:rPr>
  </w:style>
  <w:style w:type="paragraph" w:styleId="112" w:customStyle="1">
    <w:name w:val="Знак Знак Знак Знак Знак1"/>
    <w:basedOn w:val="Normal"/>
    <w:qFormat/>
    <w:rsid w:val="00bc78dd"/>
    <w:pPr>
      <w:widowControl/>
      <w:spacing w:beforeAutospacing="1" w:afterAutospacing="1"/>
    </w:pPr>
    <w:rPr>
      <w:rFonts w:ascii="Tahoma" w:hAnsi="Tahoma" w:cs="Times New Roman"/>
      <w:sz w:val="20"/>
      <w:szCs w:val="20"/>
      <w:lang w:val="en-US" w:eastAsia="en-US"/>
    </w:rPr>
  </w:style>
  <w:style w:type="paragraph" w:styleId="BalloonText">
    <w:name w:val="Balloon Text"/>
    <w:basedOn w:val="Normal"/>
    <w:link w:val="Style6"/>
    <w:uiPriority w:val="99"/>
    <w:semiHidden/>
    <w:unhideWhenUsed/>
    <w:qFormat/>
    <w:rsid w:val="00bc78dd"/>
    <w:pPr/>
    <w:rPr>
      <w:rFonts w:ascii="Tahoma" w:hAnsi="Tahoma" w:cs="Times New Roman"/>
      <w:sz w:val="16"/>
      <w:szCs w:val="16"/>
    </w:rPr>
  </w:style>
  <w:style w:type="paragraph" w:styleId="ConsPlusCell" w:customStyle="1">
    <w:name w:val="ConsPlusCell"/>
    <w:uiPriority w:val="99"/>
    <w:qFormat/>
    <w:rsid w:val="00bc78dd"/>
    <w:pPr>
      <w:widowControl w:val="false"/>
      <w:suppressAutoHyphens w:val="true"/>
      <w:bidi w:val="0"/>
      <w:spacing w:before="0" w:after="0"/>
      <w:jc w:val="left"/>
    </w:pPr>
    <w:rPr>
      <w:rFonts w:ascii="Calibri" w:hAnsi="Calibri" w:eastAsia="Times New Roman" w:cs="Calibri" w:asciiTheme="minorHAnsi" w:hAnsiTheme="minorHAnsi"/>
      <w:color w:val="auto"/>
      <w:kern w:val="0"/>
      <w:sz w:val="22"/>
      <w:szCs w:val="22"/>
      <w:lang w:val="ru-RU" w:eastAsia="ru-RU" w:bidi="ar-SA"/>
    </w:rPr>
  </w:style>
  <w:style w:type="paragraph" w:styleId="ListParagraph">
    <w:name w:val="List Paragraph"/>
    <w:basedOn w:val="Normal"/>
    <w:link w:val="Style7"/>
    <w:uiPriority w:val="1"/>
    <w:qFormat/>
    <w:rsid w:val="00bc78dd"/>
    <w:pPr>
      <w:spacing w:before="0" w:after="0"/>
      <w:ind w:left="720"/>
      <w:contextualSpacing/>
    </w:pPr>
    <w:rPr>
      <w:rFonts w:cs="Times New Roman"/>
    </w:rPr>
  </w:style>
  <w:style w:type="paragraph" w:styleId="113" w:customStyle="1">
    <w:name w:val="Обычный1"/>
    <w:qFormat/>
    <w:rsid w:val="00bc78dd"/>
    <w:pPr>
      <w:widowControl w:val="false"/>
      <w:suppressAutoHyphens w:val="true"/>
      <w:bidi w:val="0"/>
      <w:spacing w:lineRule="auto" w:line="300" w:before="0" w:after="0"/>
      <w:ind w:firstLine="700"/>
      <w:jc w:val="both"/>
    </w:pPr>
    <w:rPr>
      <w:rFonts w:ascii="Times New Roman" w:hAnsi="Times New Roman" w:eastAsia="Times New Roman" w:cs="Times New Roman"/>
      <w:color w:val="auto"/>
      <w:kern w:val="0"/>
      <w:sz w:val="22"/>
      <w:szCs w:val="20"/>
      <w:lang w:val="ru-RU" w:eastAsia="ru-RU" w:bidi="ar-SA"/>
    </w:rPr>
  </w:style>
  <w:style w:type="paragraph" w:styleId="Style25" w:customStyle="1">
    <w:name w:val="Колонтитул"/>
    <w:basedOn w:val="Normal"/>
    <w:qFormat/>
    <w:pPr/>
    <w:rPr/>
  </w:style>
  <w:style w:type="paragraph" w:styleId="Header">
    <w:name w:val="Header"/>
    <w:basedOn w:val="Normal"/>
    <w:link w:val="Style8"/>
    <w:uiPriority w:val="99"/>
    <w:unhideWhenUsed/>
    <w:rsid w:val="00bc78dd"/>
    <w:pPr>
      <w:widowControl/>
      <w:tabs>
        <w:tab w:val="clear" w:pos="708"/>
        <w:tab w:val="center" w:pos="4677" w:leader="none"/>
        <w:tab w:val="right" w:pos="9355" w:leader="none"/>
      </w:tabs>
    </w:pPr>
    <w:rPr>
      <w:rFonts w:ascii="Times New Roman" w:hAnsi="Times New Roman" w:cs="Times New Roman"/>
      <w:sz w:val="24"/>
      <w:szCs w:val="24"/>
    </w:rPr>
  </w:style>
  <w:style w:type="paragraph" w:styleId="Footer">
    <w:name w:val="Footer"/>
    <w:basedOn w:val="Normal"/>
    <w:link w:val="Style9"/>
    <w:uiPriority w:val="99"/>
    <w:unhideWhenUsed/>
    <w:rsid w:val="00bc78dd"/>
    <w:pPr>
      <w:widowControl/>
      <w:tabs>
        <w:tab w:val="clear" w:pos="708"/>
        <w:tab w:val="center" w:pos="4677" w:leader="none"/>
        <w:tab w:val="right" w:pos="9355" w:leader="none"/>
      </w:tabs>
    </w:pPr>
    <w:rPr>
      <w:rFonts w:ascii="Times New Roman" w:hAnsi="Times New Roman" w:cs="Times New Roman"/>
      <w:sz w:val="24"/>
      <w:szCs w:val="24"/>
    </w:rPr>
  </w:style>
  <w:style w:type="paragraph" w:styleId="ConsPlusNonformat" w:customStyle="1">
    <w:name w:val="ConsPlusNonformat"/>
    <w:uiPriority w:val="99"/>
    <w:qFormat/>
    <w:rsid w:val="00bc78dd"/>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114" w:customStyle="1">
    <w:name w:val="Стиль1"/>
    <w:basedOn w:val="Normal"/>
    <w:link w:val="11"/>
    <w:qFormat/>
    <w:rsid w:val="00bc78dd"/>
    <w:pPr>
      <w:widowControl/>
      <w:ind w:firstLine="709"/>
      <w:jc w:val="both"/>
    </w:pPr>
    <w:rPr>
      <w:rFonts w:ascii="Times New Roman" w:hAnsi="Times New Roman" w:cs="Times New Roman"/>
      <w:sz w:val="28"/>
      <w:szCs w:val="24"/>
    </w:rPr>
  </w:style>
  <w:style w:type="paragraph" w:styleId="BodyTextIndent2">
    <w:name w:val="Body Text Indent 2"/>
    <w:basedOn w:val="Normal"/>
    <w:link w:val="21"/>
    <w:uiPriority w:val="99"/>
    <w:qFormat/>
    <w:rsid w:val="00bc78dd"/>
    <w:pPr>
      <w:widowControl/>
      <w:spacing w:lineRule="auto" w:line="480" w:before="0" w:after="120"/>
      <w:ind w:left="283"/>
    </w:pPr>
    <w:rPr>
      <w:rFonts w:ascii="Calibri" w:hAnsi="Calibri" w:eastAsia="Calibri" w:cs="" w:asciiTheme="minorHAnsi" w:cstheme="minorBidi" w:eastAsiaTheme="minorHAnsi" w:hAnsiTheme="minorHAnsi"/>
      <w:sz w:val="22"/>
      <w:szCs w:val="22"/>
      <w:lang w:eastAsia="en-US"/>
    </w:rPr>
  </w:style>
  <w:style w:type="paragraph" w:styleId="Style26" w:customStyle="1">
    <w:name w:val="для таблиц"/>
    <w:basedOn w:val="Normal"/>
    <w:qFormat/>
    <w:rsid w:val="00bc78dd"/>
    <w:pPr>
      <w:widowControl/>
      <w:jc w:val="both"/>
    </w:pPr>
    <w:rPr>
      <w:rFonts w:ascii="Times New Roman" w:hAnsi="Times New Roman" w:cs="Times New Roman"/>
      <w:sz w:val="24"/>
      <w:szCs w:val="24"/>
    </w:rPr>
  </w:style>
  <w:style w:type="paragraph" w:styleId="115" w:customStyle="1">
    <w:name w:val="Знак Знак Знак Знак Знак Знак1"/>
    <w:basedOn w:val="Normal"/>
    <w:uiPriority w:val="99"/>
    <w:qFormat/>
    <w:rsid w:val="00bc78dd"/>
    <w:pPr>
      <w:widowControl/>
    </w:pPr>
    <w:rPr>
      <w:rFonts w:ascii="Verdana" w:hAnsi="Verdana" w:cs="Verdana"/>
      <w:sz w:val="20"/>
      <w:szCs w:val="20"/>
      <w:lang w:val="en-US" w:eastAsia="en-US"/>
    </w:rPr>
  </w:style>
  <w:style w:type="paragraph" w:styleId="24" w:customStyle="1">
    <w:name w:val="Обычный2"/>
    <w:uiPriority w:val="99"/>
    <w:qFormat/>
    <w:rsid w:val="00bc78dd"/>
    <w:pPr>
      <w:widowControl w:val="false"/>
      <w:suppressAutoHyphens w:val="true"/>
      <w:bidi w:val="0"/>
      <w:spacing w:lineRule="auto" w:line="300" w:before="0" w:after="0"/>
      <w:ind w:firstLine="700"/>
      <w:jc w:val="both"/>
    </w:pPr>
    <w:rPr>
      <w:rFonts w:ascii="Times New Roman" w:hAnsi="Times New Roman" w:eastAsia="Times New Roman" w:cs="Times New Roman"/>
      <w:color w:val="auto"/>
      <w:kern w:val="0"/>
      <w:sz w:val="22"/>
      <w:szCs w:val="20"/>
      <w:lang w:val="ru-RU" w:eastAsia="ru-RU" w:bidi="ar-SA"/>
    </w:rPr>
  </w:style>
  <w:style w:type="paragraph" w:styleId="BodyTextIndent3">
    <w:name w:val="Body Text Indent 3"/>
    <w:basedOn w:val="Normal"/>
    <w:link w:val="31"/>
    <w:uiPriority w:val="99"/>
    <w:semiHidden/>
    <w:qFormat/>
    <w:rsid w:val="00bc78dd"/>
    <w:pPr>
      <w:widowControl/>
      <w:spacing w:lineRule="auto" w:line="276" w:before="0" w:after="120"/>
      <w:ind w:left="283"/>
    </w:pPr>
    <w:rPr>
      <w:rFonts w:ascii="Calibri" w:hAnsi="Calibri" w:eastAsia="Calibri" w:cs="" w:asciiTheme="minorHAnsi" w:cstheme="minorBidi" w:eastAsiaTheme="minorHAnsi" w:hAnsiTheme="minorHAnsi"/>
      <w:sz w:val="16"/>
      <w:szCs w:val="16"/>
      <w:lang w:eastAsia="en-US"/>
    </w:rPr>
  </w:style>
  <w:style w:type="paragraph" w:styleId="25" w:customStyle="1">
    <w:name w:val="сновной текст с отступом 2"/>
    <w:basedOn w:val="Normal"/>
    <w:uiPriority w:val="99"/>
    <w:qFormat/>
    <w:rsid w:val="00bc78dd"/>
    <w:pPr>
      <w:ind w:firstLine="720"/>
      <w:jc w:val="both"/>
    </w:pPr>
    <w:rPr>
      <w:rFonts w:ascii="Times New Roman" w:hAnsi="Times New Roman" w:cs="Times New Roman"/>
      <w:sz w:val="26"/>
      <w:szCs w:val="20"/>
    </w:rPr>
  </w:style>
  <w:style w:type="paragraph" w:styleId="26" w:customStyle="1">
    <w:name w:val="Стиль2"/>
    <w:basedOn w:val="BodyText2"/>
    <w:link w:val="23"/>
    <w:uiPriority w:val="99"/>
    <w:qFormat/>
    <w:rsid w:val="00bc78dd"/>
    <w:pPr/>
    <w:rPr/>
  </w:style>
  <w:style w:type="paragraph" w:styleId="BodyText2">
    <w:name w:val="Body Text 2"/>
    <w:basedOn w:val="Normal"/>
    <w:link w:val="22"/>
    <w:uiPriority w:val="99"/>
    <w:qFormat/>
    <w:rsid w:val="00bc78dd"/>
    <w:pPr>
      <w:widowControl/>
      <w:spacing w:lineRule="auto" w:line="480" w:before="0" w:after="120"/>
    </w:pPr>
    <w:rPr>
      <w:rFonts w:ascii="Calibri" w:hAnsi="Calibri" w:cs="Times New Roman"/>
      <w:sz w:val="22"/>
      <w:szCs w:val="22"/>
    </w:rPr>
  </w:style>
  <w:style w:type="paragraph" w:styleId="ConsNormal" w:customStyle="1">
    <w:name w:val="ConsNormal"/>
    <w:uiPriority w:val="99"/>
    <w:qFormat/>
    <w:rsid w:val="00bc78dd"/>
    <w:pPr>
      <w:widowControl/>
      <w:suppressAutoHyphens w:val="true"/>
      <w:bidi w:val="0"/>
      <w:spacing w:before="0" w:after="0"/>
      <w:ind w:firstLine="720" w:right="19772"/>
      <w:jc w:val="left"/>
    </w:pPr>
    <w:rPr>
      <w:rFonts w:ascii="Arial" w:hAnsi="Arial" w:eastAsia="Times New Roman" w:cs="Arial"/>
      <w:color w:val="auto"/>
      <w:kern w:val="0"/>
      <w:sz w:val="20"/>
      <w:szCs w:val="20"/>
      <w:lang w:val="ru-RU" w:eastAsia="ru-RU" w:bidi="ar-SA"/>
    </w:rPr>
  </w:style>
  <w:style w:type="paragraph" w:styleId="34" w:customStyle="1">
    <w:name w:val="Обычный3"/>
    <w:uiPriority w:val="99"/>
    <w:qFormat/>
    <w:rsid w:val="00bc78dd"/>
    <w:pPr>
      <w:widowControl w:val="false"/>
      <w:suppressAutoHyphens w:val="true"/>
      <w:bidi w:val="0"/>
      <w:spacing w:lineRule="auto" w:line="300" w:before="0" w:after="0"/>
      <w:ind w:firstLine="700"/>
      <w:jc w:val="both"/>
    </w:pPr>
    <w:rPr>
      <w:rFonts w:ascii="Times New Roman" w:hAnsi="Times New Roman" w:eastAsia="Times New Roman" w:cs="Times New Roman"/>
      <w:color w:val="auto"/>
      <w:kern w:val="0"/>
      <w:sz w:val="22"/>
      <w:szCs w:val="20"/>
      <w:lang w:val="ru-RU" w:eastAsia="ru-RU" w:bidi="ar-SA"/>
    </w:rPr>
  </w:style>
  <w:style w:type="paragraph" w:styleId="Annotationtext">
    <w:name w:val="annotation text"/>
    <w:basedOn w:val="Normal"/>
    <w:link w:val="Style11"/>
    <w:uiPriority w:val="99"/>
    <w:qFormat/>
    <w:rsid w:val="00bc78dd"/>
    <w:pPr>
      <w:widowControl/>
      <w:spacing w:lineRule="auto" w:line="276" w:before="0" w:after="200"/>
    </w:pPr>
    <w:rPr>
      <w:rFonts w:ascii="Calibri" w:hAnsi="Calibri" w:cs="Times New Roman"/>
      <w:sz w:val="20"/>
      <w:szCs w:val="20"/>
    </w:rPr>
  </w:style>
  <w:style w:type="paragraph" w:styleId="VAL" w:customStyle="1">
    <w:name w:val="VAL"/>
    <w:basedOn w:val="Normal"/>
    <w:uiPriority w:val="99"/>
    <w:qFormat/>
    <w:rsid w:val="00bc78dd"/>
    <w:pPr>
      <w:widowControl/>
    </w:pPr>
    <w:rPr>
      <w:rFonts w:ascii="Calibri" w:hAnsi="Calibri" w:cs="Times New Roman"/>
      <w:color w:val="800000"/>
      <w:sz w:val="28"/>
      <w:szCs w:val="28"/>
    </w:rPr>
  </w:style>
  <w:style w:type="paragraph" w:styleId="BodyTextIndent">
    <w:name w:val="Body Text Indent"/>
    <w:basedOn w:val="Normal"/>
    <w:link w:val="Style12"/>
    <w:uiPriority w:val="99"/>
    <w:rsid w:val="00bc78dd"/>
    <w:pPr>
      <w:widowControl/>
      <w:spacing w:lineRule="auto" w:line="276" w:before="0" w:after="120"/>
      <w:ind w:left="283"/>
    </w:pPr>
    <w:rPr>
      <w:rFonts w:ascii="Calibri" w:hAnsi="Calibri" w:cs="Times New Roman"/>
      <w:sz w:val="22"/>
      <w:szCs w:val="22"/>
    </w:rPr>
  </w:style>
  <w:style w:type="paragraph" w:styleId="NormalWeb">
    <w:name w:val="Normal (Web)"/>
    <w:basedOn w:val="Normal"/>
    <w:link w:val="Style13"/>
    <w:uiPriority w:val="99"/>
    <w:qFormat/>
    <w:rsid w:val="00bc78dd"/>
    <w:pPr>
      <w:widowControl/>
      <w:spacing w:beforeAutospacing="1" w:afterAutospacing="1"/>
    </w:pPr>
    <w:rPr>
      <w:rFonts w:ascii="Times New Roman" w:hAnsi="Times New Roman" w:cs="Times New Roman"/>
      <w:sz w:val="24"/>
      <w:szCs w:val="24"/>
    </w:rPr>
  </w:style>
  <w:style w:type="paragraph" w:styleId="122" w:customStyle="1">
    <w:name w:val="Таблица12"/>
    <w:basedOn w:val="Normal"/>
    <w:uiPriority w:val="99"/>
    <w:qFormat/>
    <w:rsid w:val="00bc78dd"/>
    <w:pPr>
      <w:widowControl/>
      <w:jc w:val="both"/>
    </w:pPr>
    <w:rPr>
      <w:rFonts w:ascii="Times New Roman" w:hAnsi="Times New Roman" w:cs="Times New Roman"/>
      <w:sz w:val="24"/>
      <w:szCs w:val="24"/>
    </w:rPr>
  </w:style>
  <w:style w:type="paragraph" w:styleId="ListBullet">
    <w:name w:val="List Bullet"/>
    <w:basedOn w:val="Normal"/>
    <w:autoRedefine/>
    <w:rsid w:val="00bc78dd"/>
    <w:pPr>
      <w:widowControl/>
      <w:ind w:firstLine="709"/>
      <w:jc w:val="both"/>
    </w:pPr>
    <w:rPr>
      <w:rFonts w:ascii="Times New Roman" w:hAnsi="Times New Roman" w:eastAsia="Calibri" w:cs="Times New Roman"/>
      <w:sz w:val="28"/>
      <w:szCs w:val="22"/>
      <w:lang w:eastAsia="en-US"/>
    </w:rPr>
  </w:style>
  <w:style w:type="paragraph" w:styleId="Caption11" w:customStyle="1">
    <w:name w:val="caption11"/>
    <w:basedOn w:val="Normal"/>
    <w:next w:val="Normal"/>
    <w:uiPriority w:val="99"/>
    <w:qFormat/>
    <w:rsid w:val="00bc78dd"/>
    <w:pPr>
      <w:widowControl/>
      <w:spacing w:lineRule="auto" w:line="276" w:before="0" w:after="200"/>
    </w:pPr>
    <w:rPr>
      <w:rFonts w:ascii="Calibri" w:hAnsi="Calibri" w:cs="Times New Roman"/>
      <w:b/>
      <w:bCs/>
      <w:sz w:val="20"/>
      <w:szCs w:val="20"/>
    </w:rPr>
  </w:style>
  <w:style w:type="paragraph" w:styleId="Style27" w:customStyle="1">
    <w:name w:val="Таблицы (моноширинный)"/>
    <w:basedOn w:val="Normal"/>
    <w:next w:val="Normal"/>
    <w:qFormat/>
    <w:rsid w:val="00bc78dd"/>
    <w:pPr>
      <w:jc w:val="both"/>
    </w:pPr>
    <w:rPr>
      <w:rFonts w:ascii="Courier New" w:hAnsi="Courier New" w:cs="Courier New"/>
      <w:sz w:val="24"/>
      <w:szCs w:val="24"/>
    </w:rPr>
  </w:style>
  <w:style w:type="paragraph" w:styleId="HTMLPreformatted">
    <w:name w:val="HTML Preformatted"/>
    <w:basedOn w:val="Normal"/>
    <w:link w:val="HTML"/>
    <w:qFormat/>
    <w:rsid w:val="00bc78dd"/>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Times New Roman"/>
      <w:sz w:val="20"/>
      <w:szCs w:val="20"/>
    </w:rPr>
  </w:style>
  <w:style w:type="paragraph" w:styleId="Style28" w:customStyle="1">
    <w:name w:val="для таблиц пояснения"/>
    <w:basedOn w:val="Normal"/>
    <w:qFormat/>
    <w:rsid w:val="00bc78dd"/>
    <w:pPr>
      <w:widowControl/>
      <w:ind w:firstLine="709"/>
      <w:jc w:val="right"/>
    </w:pPr>
    <w:rPr>
      <w:rFonts w:ascii="Times New Roman" w:hAnsi="Times New Roman" w:eastAsia="Calibri" w:cs="Times New Roman"/>
      <w:i/>
      <w:iCs/>
      <w:sz w:val="24"/>
      <w:szCs w:val="24"/>
      <w:lang w:eastAsia="en-US"/>
    </w:rPr>
  </w:style>
  <w:style w:type="paragraph" w:styleId="Style29" w:customStyle="1">
    <w:name w:val="Название таблиц"/>
    <w:basedOn w:val="Normal"/>
    <w:qFormat/>
    <w:rsid w:val="00bc78dd"/>
    <w:pPr>
      <w:keepNext w:val="true"/>
      <w:widowControl/>
      <w:spacing w:before="120" w:after="0"/>
      <w:ind w:firstLine="709"/>
      <w:jc w:val="center"/>
    </w:pPr>
    <w:rPr>
      <w:rFonts w:ascii="Times New Roman" w:hAnsi="Times New Roman" w:eastAsia="Calibri" w:cs="Times New Roman"/>
      <w:sz w:val="28"/>
      <w:szCs w:val="22"/>
      <w:u w:val="single"/>
      <w:lang w:eastAsia="en-US"/>
    </w:rPr>
  </w:style>
  <w:style w:type="paragraph" w:styleId="FootnoteText">
    <w:name w:val="Footnote Text"/>
    <w:basedOn w:val="Normal"/>
    <w:link w:val="Style14"/>
    <w:uiPriority w:val="99"/>
    <w:semiHidden/>
    <w:unhideWhenUsed/>
    <w:rsid w:val="00bc78dd"/>
    <w:pPr>
      <w:widowControl/>
      <w:ind w:firstLine="709"/>
      <w:jc w:val="both"/>
    </w:pPr>
    <w:rPr>
      <w:rFonts w:ascii="Times New Roman" w:hAnsi="Times New Roman" w:eastAsia="Calibri" w:cs="Times New Roman"/>
      <w:sz w:val="20"/>
      <w:szCs w:val="20"/>
      <w:lang w:eastAsia="en-US"/>
    </w:rPr>
  </w:style>
  <w:style w:type="paragraph" w:styleId="EndnoteText">
    <w:name w:val="Endnote Text"/>
    <w:basedOn w:val="Normal"/>
    <w:link w:val="Style15"/>
    <w:semiHidden/>
    <w:rsid w:val="00bc78dd"/>
    <w:pPr>
      <w:widowControl/>
      <w:jc w:val="both"/>
    </w:pPr>
    <w:rPr>
      <w:rFonts w:ascii="Times New Roman" w:hAnsi="Times New Roman" w:eastAsia="Calibri" w:cs="" w:cstheme="minorBidi"/>
      <w:i/>
      <w:iCs/>
      <w:lang w:eastAsia="en-US"/>
    </w:rPr>
  </w:style>
  <w:style w:type="paragraph" w:styleId="TOC1">
    <w:name w:val="TOC 1"/>
    <w:basedOn w:val="Heading1"/>
    <w:next w:val="Normal"/>
    <w:autoRedefine/>
    <w:uiPriority w:val="39"/>
    <w:rsid w:val="00bc78dd"/>
    <w:pPr>
      <w:keepNext w:val="false"/>
      <w:spacing w:before="240" w:after="120"/>
      <w:ind w:firstLine="709"/>
      <w:jc w:val="left"/>
      <w:outlineLvl w:val="9"/>
    </w:pPr>
    <w:rPr>
      <w:rFonts w:ascii="Calibri" w:hAnsi="Calibri" w:eastAsia="Calibri"/>
      <w:bCs/>
      <w:sz w:val="20"/>
      <w:lang w:eastAsia="en-US"/>
    </w:rPr>
  </w:style>
  <w:style w:type="paragraph" w:styleId="TOC2">
    <w:name w:val="TOC 2"/>
    <w:basedOn w:val="Heading2"/>
    <w:next w:val="Normal"/>
    <w:autoRedefine/>
    <w:uiPriority w:val="39"/>
    <w:rsid w:val="00bc78dd"/>
    <w:pPr>
      <w:keepNext w:val="false"/>
      <w:suppressAutoHyphens w:val="false"/>
      <w:spacing w:before="120" w:after="0"/>
      <w:ind w:left="280" w:right="0"/>
      <w:jc w:val="left"/>
      <w:outlineLvl w:val="9"/>
    </w:pPr>
    <w:rPr>
      <w:rFonts w:ascii="Calibri" w:hAnsi="Calibri"/>
      <w:b w:val="false"/>
      <w:bCs w:val="false"/>
      <w:i/>
      <w:iCs/>
      <w:sz w:val="20"/>
      <w:szCs w:val="20"/>
    </w:rPr>
  </w:style>
  <w:style w:type="paragraph" w:styleId="TOC3">
    <w:name w:val="TOC 3"/>
    <w:basedOn w:val="Heading3"/>
    <w:next w:val="Normal"/>
    <w:autoRedefine/>
    <w:uiPriority w:val="39"/>
    <w:rsid w:val="00bc78dd"/>
    <w:pPr>
      <w:keepNext w:val="false"/>
      <w:spacing w:before="0" w:after="0"/>
      <w:ind w:firstLine="709" w:left="560"/>
      <w:outlineLvl w:val="9"/>
    </w:pPr>
    <w:rPr>
      <w:rFonts w:ascii="Calibri" w:hAnsi="Calibri" w:eastAsia="Calibri"/>
      <w:b w:val="false"/>
      <w:bCs w:val="false"/>
      <w:sz w:val="20"/>
      <w:szCs w:val="20"/>
      <w:lang w:eastAsia="en-US"/>
    </w:rPr>
  </w:style>
  <w:style w:type="paragraph" w:styleId="Style30" w:customStyle="1">
    <w:name w:val="Текстовка"/>
    <w:qFormat/>
    <w:rsid w:val="00bc78dd"/>
    <w:pPr>
      <w:widowControl/>
      <w:suppressAutoHyphens w:val="true"/>
      <w:bidi w:val="0"/>
      <w:spacing w:before="120" w:after="120"/>
      <w:ind w:firstLine="709"/>
      <w:jc w:val="both"/>
    </w:pPr>
    <w:rPr>
      <w:rFonts w:ascii="Times New Roman" w:hAnsi="Times New Roman" w:eastAsia="Calibri" w:cs="Times New Roman" w:eastAsiaTheme="minorHAnsi"/>
      <w:color w:val="auto"/>
      <w:kern w:val="0"/>
      <w:sz w:val="28"/>
      <w:szCs w:val="20"/>
      <w:lang w:val="ru-RU" w:eastAsia="ru-RU" w:bidi="ar-SA"/>
    </w:rPr>
  </w:style>
  <w:style w:type="paragraph" w:styleId="Style31" w:customStyle="1">
    <w:name w:val="Содержимое таблицы"/>
    <w:basedOn w:val="Normal"/>
    <w:qFormat/>
    <w:rsid w:val="00bc78dd"/>
    <w:pPr>
      <w:widowControl/>
      <w:suppressLineNumbers/>
    </w:pPr>
    <w:rPr>
      <w:rFonts w:ascii="Times New Roman" w:hAnsi="Times New Roman" w:cs="Times New Roman"/>
      <w:sz w:val="24"/>
      <w:szCs w:val="24"/>
      <w:lang w:eastAsia="ar-SA"/>
    </w:rPr>
  </w:style>
  <w:style w:type="paragraph" w:styleId="Xl63" w:customStyle="1">
    <w:name w:val="xl63"/>
    <w:basedOn w:val="Normal"/>
    <w:qFormat/>
    <w:rsid w:val="00bc78dd"/>
    <w:pPr>
      <w:widowControl/>
      <w:spacing w:beforeAutospacing="1" w:afterAutospacing="1"/>
      <w:textAlignment w:val="center"/>
    </w:pPr>
    <w:rPr>
      <w:rFonts w:ascii="Times New Roman" w:hAnsi="Times New Roman" w:cs="Times New Roman"/>
      <w:sz w:val="24"/>
      <w:szCs w:val="24"/>
    </w:rPr>
  </w:style>
  <w:style w:type="paragraph" w:styleId="Xl64" w:customStyle="1">
    <w:name w:val="xl64"/>
    <w:basedOn w:val="Normal"/>
    <w:qFormat/>
    <w:rsid w:val="00bc78dd"/>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styleId="Xl65" w:customStyle="1">
    <w:name w:val="xl65"/>
    <w:basedOn w:val="Normal"/>
    <w:qFormat/>
    <w:rsid w:val="00bc78dd"/>
    <w:pPr>
      <w:widowControl/>
      <w:spacing w:beforeAutospacing="1" w:afterAutospacing="1"/>
      <w:jc w:val="center"/>
      <w:textAlignment w:val="center"/>
    </w:pPr>
    <w:rPr>
      <w:rFonts w:ascii="Times New Roman" w:hAnsi="Times New Roman" w:cs="Times New Roman"/>
      <w:sz w:val="24"/>
      <w:szCs w:val="24"/>
    </w:rPr>
  </w:style>
  <w:style w:type="paragraph" w:styleId="Xl66" w:customStyle="1">
    <w:name w:val="xl66"/>
    <w:basedOn w:val="Normal"/>
    <w:qFormat/>
    <w:rsid w:val="00bc78dd"/>
    <w:pPr>
      <w:widowControl/>
      <w:spacing w:beforeAutospacing="1" w:afterAutospacing="1"/>
      <w:textAlignment w:val="center"/>
    </w:pPr>
    <w:rPr>
      <w:rFonts w:ascii="Times New Roman" w:hAnsi="Times New Roman" w:cs="Times New Roman"/>
      <w:b/>
      <w:bCs/>
      <w:sz w:val="24"/>
      <w:szCs w:val="24"/>
    </w:rPr>
  </w:style>
  <w:style w:type="paragraph" w:styleId="Xl67" w:customStyle="1">
    <w:name w:val="xl67"/>
    <w:basedOn w:val="Normal"/>
    <w:qFormat/>
    <w:rsid w:val="00bc78dd"/>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styleId="Xl68" w:customStyle="1">
    <w:name w:val="xl68"/>
    <w:basedOn w:val="Normal"/>
    <w:qFormat/>
    <w:rsid w:val="00bc78dd"/>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styleId="Xl69" w:customStyle="1">
    <w:name w:val="xl69"/>
    <w:basedOn w:val="Normal"/>
    <w:qFormat/>
    <w:rsid w:val="00bc78dd"/>
    <w:pPr>
      <w:widowControl/>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styleId="Xl70" w:customStyle="1">
    <w:name w:val="xl70"/>
    <w:basedOn w:val="Normal"/>
    <w:qFormat/>
    <w:rsid w:val="00bc78dd"/>
    <w:pPr>
      <w:widowControl/>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b/>
      <w:bCs/>
      <w:sz w:val="24"/>
      <w:szCs w:val="24"/>
    </w:rPr>
  </w:style>
  <w:style w:type="paragraph" w:styleId="Xl71" w:customStyle="1">
    <w:name w:val="xl71"/>
    <w:basedOn w:val="Normal"/>
    <w:qFormat/>
    <w:rsid w:val="00bc78dd"/>
    <w:pPr>
      <w:widowControl/>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styleId="Xl72" w:customStyle="1">
    <w:name w:val="xl72"/>
    <w:basedOn w:val="Normal"/>
    <w:qFormat/>
    <w:rsid w:val="00bc78dd"/>
    <w:pPr>
      <w:widowControl/>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styleId="Xl73" w:customStyle="1">
    <w:name w:val="xl73"/>
    <w:basedOn w:val="Normal"/>
    <w:qFormat/>
    <w:rsid w:val="00bc78dd"/>
    <w:pPr>
      <w:widowControl/>
      <w:spacing w:beforeAutospacing="1" w:afterAutospacing="1"/>
      <w:jc w:val="right"/>
      <w:textAlignment w:val="center"/>
    </w:pPr>
    <w:rPr>
      <w:rFonts w:ascii="Times New Roman" w:hAnsi="Times New Roman" w:cs="Times New Roman"/>
      <w:b/>
      <w:bCs/>
      <w:sz w:val="24"/>
      <w:szCs w:val="24"/>
    </w:rPr>
  </w:style>
  <w:style w:type="paragraph" w:styleId="Xl74" w:customStyle="1">
    <w:name w:val="xl74"/>
    <w:basedOn w:val="Normal"/>
    <w:qFormat/>
    <w:rsid w:val="00bc78dd"/>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rFonts w:ascii="Times New Roman" w:hAnsi="Times New Roman" w:cs="Times New Roman"/>
      <w:sz w:val="24"/>
      <w:szCs w:val="24"/>
    </w:rPr>
  </w:style>
  <w:style w:type="paragraph" w:styleId="Xl75" w:customStyle="1">
    <w:name w:val="xl75"/>
    <w:basedOn w:val="Normal"/>
    <w:qFormat/>
    <w:rsid w:val="00bc78dd"/>
    <w:pPr>
      <w:widowControl/>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rFonts w:ascii="Times New Roman" w:hAnsi="Times New Roman" w:cs="Times New Roman"/>
      <w:sz w:val="24"/>
      <w:szCs w:val="24"/>
    </w:rPr>
  </w:style>
  <w:style w:type="paragraph" w:styleId="Xl76" w:customStyle="1">
    <w:name w:val="xl76"/>
    <w:basedOn w:val="Normal"/>
    <w:qFormat/>
    <w:rsid w:val="00bc78dd"/>
    <w:pPr>
      <w:widowControl/>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rFonts w:ascii="Times New Roman" w:hAnsi="Times New Roman" w:cs="Times New Roman"/>
      <w:b/>
      <w:bCs/>
      <w:sz w:val="24"/>
      <w:szCs w:val="24"/>
    </w:rPr>
  </w:style>
  <w:style w:type="paragraph" w:styleId="Xl77" w:customStyle="1">
    <w:name w:val="xl77"/>
    <w:basedOn w:val="Normal"/>
    <w:qFormat/>
    <w:rsid w:val="00bc78dd"/>
    <w:pPr>
      <w:widowControl/>
      <w:pBdr>
        <w:top w:val="single" w:sz="4" w:space="0" w:color="000000"/>
        <w:left w:val="single" w:sz="4" w:space="0" w:color="000000"/>
        <w:right w:val="single" w:sz="4" w:space="0" w:color="000000"/>
      </w:pBdr>
      <w:shd w:val="clear" w:color="000000" w:fill="FFFFFF"/>
      <w:spacing w:beforeAutospacing="1" w:afterAutospacing="1"/>
      <w:textAlignment w:val="center"/>
    </w:pPr>
    <w:rPr>
      <w:rFonts w:ascii="Times New Roman" w:hAnsi="Times New Roman" w:cs="Times New Roman"/>
      <w:sz w:val="24"/>
      <w:szCs w:val="24"/>
    </w:rPr>
  </w:style>
  <w:style w:type="paragraph" w:styleId="Xl78" w:customStyle="1">
    <w:name w:val="xl78"/>
    <w:basedOn w:val="Normal"/>
    <w:qFormat/>
    <w:rsid w:val="00bc78dd"/>
    <w:pPr>
      <w:widowControl/>
      <w:pBdr>
        <w:left w:val="single" w:sz="4" w:space="0" w:color="000000"/>
        <w:right w:val="single" w:sz="4" w:space="0" w:color="000000"/>
      </w:pBdr>
      <w:shd w:val="clear" w:color="000000" w:fill="FFFFFF"/>
      <w:spacing w:beforeAutospacing="1" w:afterAutospacing="1"/>
      <w:textAlignment w:val="center"/>
    </w:pPr>
    <w:rPr>
      <w:rFonts w:ascii="Times New Roman" w:hAnsi="Times New Roman" w:cs="Times New Roman"/>
      <w:sz w:val="24"/>
      <w:szCs w:val="24"/>
    </w:rPr>
  </w:style>
  <w:style w:type="paragraph" w:styleId="Xl79" w:customStyle="1">
    <w:name w:val="xl79"/>
    <w:basedOn w:val="Normal"/>
    <w:qFormat/>
    <w:rsid w:val="00bc78dd"/>
    <w:pPr>
      <w:widowControl/>
      <w:pBdr>
        <w:left w:val="single" w:sz="4" w:space="0" w:color="000000"/>
        <w:bottom w:val="single" w:sz="4" w:space="0" w:color="000000"/>
        <w:right w:val="single" w:sz="4" w:space="0" w:color="000000"/>
      </w:pBdr>
      <w:shd w:val="clear" w:color="000000" w:fill="FFFFFF"/>
      <w:spacing w:beforeAutospacing="1" w:afterAutospacing="1"/>
      <w:textAlignment w:val="center"/>
    </w:pPr>
    <w:rPr>
      <w:rFonts w:ascii="Times New Roman" w:hAnsi="Times New Roman" w:cs="Times New Roman"/>
      <w:sz w:val="24"/>
      <w:szCs w:val="24"/>
    </w:rPr>
  </w:style>
  <w:style w:type="paragraph" w:styleId="Xl80" w:customStyle="1">
    <w:name w:val="xl80"/>
    <w:basedOn w:val="Normal"/>
    <w:qFormat/>
    <w:rsid w:val="00bc78dd"/>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styleId="Xl81" w:customStyle="1">
    <w:name w:val="xl81"/>
    <w:basedOn w:val="Normal"/>
    <w:qFormat/>
    <w:rsid w:val="00bc78dd"/>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styleId="Xl82" w:customStyle="1">
    <w:name w:val="xl82"/>
    <w:basedOn w:val="Normal"/>
    <w:qFormat/>
    <w:rsid w:val="00bc78dd"/>
    <w:pPr>
      <w:widowControl/>
      <w:pBdr>
        <w:top w:val="single" w:sz="4" w:space="0" w:color="000000"/>
        <w:left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styleId="Xl83" w:customStyle="1">
    <w:name w:val="xl83"/>
    <w:basedOn w:val="Normal"/>
    <w:qFormat/>
    <w:rsid w:val="00bc78dd"/>
    <w:pPr>
      <w:widowControl/>
      <w:pBdr>
        <w:left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styleId="Xl84" w:customStyle="1">
    <w:name w:val="xl84"/>
    <w:basedOn w:val="Normal"/>
    <w:qFormat/>
    <w:rsid w:val="00bc78dd"/>
    <w:pPr>
      <w:widowControl/>
      <w:pBdr>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styleId="Xl85" w:customStyle="1">
    <w:name w:val="xl85"/>
    <w:basedOn w:val="Normal"/>
    <w:qFormat/>
    <w:rsid w:val="00bc78dd"/>
    <w:pPr>
      <w:widowControl/>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rFonts w:ascii="Times New Roman" w:hAnsi="Times New Roman" w:cs="Times New Roman"/>
      <w:sz w:val="24"/>
      <w:szCs w:val="24"/>
    </w:rPr>
  </w:style>
  <w:style w:type="paragraph" w:styleId="Xl86" w:customStyle="1">
    <w:name w:val="xl86"/>
    <w:basedOn w:val="Normal"/>
    <w:qFormat/>
    <w:rsid w:val="00bc78dd"/>
    <w:pPr>
      <w:widowControl/>
      <w:pBdr>
        <w:left w:val="single" w:sz="4" w:space="0" w:color="000000"/>
        <w:right w:val="single" w:sz="4" w:space="0" w:color="000000"/>
      </w:pBdr>
      <w:shd w:val="clear" w:color="000000" w:fill="FFFFFF"/>
      <w:spacing w:beforeAutospacing="1" w:afterAutospacing="1"/>
      <w:jc w:val="center"/>
      <w:textAlignment w:val="center"/>
    </w:pPr>
    <w:rPr>
      <w:rFonts w:ascii="Times New Roman" w:hAnsi="Times New Roman" w:cs="Times New Roman"/>
      <w:sz w:val="24"/>
      <w:szCs w:val="24"/>
    </w:rPr>
  </w:style>
  <w:style w:type="paragraph" w:styleId="Xl87" w:customStyle="1">
    <w:name w:val="xl87"/>
    <w:basedOn w:val="Normal"/>
    <w:qFormat/>
    <w:rsid w:val="00bc78dd"/>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styleId="Xl88" w:customStyle="1">
    <w:name w:val="xl88"/>
    <w:basedOn w:val="Normal"/>
    <w:qFormat/>
    <w:rsid w:val="00bc78dd"/>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styleId="Xl89" w:customStyle="1">
    <w:name w:val="xl89"/>
    <w:basedOn w:val="Normal"/>
    <w:qFormat/>
    <w:rsid w:val="00bc78dd"/>
    <w:pPr>
      <w:widowControl/>
      <w:pBdr>
        <w:top w:val="single" w:sz="4" w:space="0" w:color="000000"/>
        <w:left w:val="single" w:sz="4" w:space="0" w:color="000000"/>
        <w:right w:val="single" w:sz="4" w:space="0" w:color="000000"/>
      </w:pBdr>
      <w:spacing w:beforeAutospacing="1" w:afterAutospacing="1"/>
      <w:textAlignment w:val="center"/>
    </w:pPr>
    <w:rPr>
      <w:rFonts w:ascii="Times New Roman" w:hAnsi="Times New Roman" w:cs="Times New Roman"/>
      <w:b/>
      <w:bCs/>
      <w:sz w:val="24"/>
      <w:szCs w:val="24"/>
    </w:rPr>
  </w:style>
  <w:style w:type="paragraph" w:styleId="Xl90" w:customStyle="1">
    <w:name w:val="xl90"/>
    <w:basedOn w:val="Normal"/>
    <w:qFormat/>
    <w:rsid w:val="00bc78dd"/>
    <w:pPr>
      <w:widowControl/>
      <w:pBdr>
        <w:left w:val="single" w:sz="4" w:space="0" w:color="000000"/>
        <w:right w:val="single" w:sz="4" w:space="0" w:color="000000"/>
      </w:pBdr>
      <w:spacing w:beforeAutospacing="1" w:afterAutospacing="1"/>
      <w:textAlignment w:val="center"/>
    </w:pPr>
    <w:rPr>
      <w:rFonts w:ascii="Times New Roman" w:hAnsi="Times New Roman" w:cs="Times New Roman"/>
      <w:b/>
      <w:bCs/>
      <w:sz w:val="24"/>
      <w:szCs w:val="24"/>
    </w:rPr>
  </w:style>
  <w:style w:type="paragraph" w:styleId="Xl91" w:customStyle="1">
    <w:name w:val="xl91"/>
    <w:basedOn w:val="Normal"/>
    <w:qFormat/>
    <w:rsid w:val="00bc78dd"/>
    <w:pPr>
      <w:widowControl/>
      <w:pBdr>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b/>
      <w:bCs/>
      <w:sz w:val="24"/>
      <w:szCs w:val="24"/>
    </w:rPr>
  </w:style>
  <w:style w:type="paragraph" w:styleId="Xl92" w:customStyle="1">
    <w:name w:val="xl92"/>
    <w:basedOn w:val="Normal"/>
    <w:qFormat/>
    <w:rsid w:val="00bc78dd"/>
    <w:pPr>
      <w:widowControl/>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rFonts w:ascii="Times New Roman" w:hAnsi="Times New Roman" w:cs="Times New Roman"/>
      <w:b/>
      <w:bCs/>
      <w:sz w:val="24"/>
      <w:szCs w:val="24"/>
    </w:rPr>
  </w:style>
  <w:style w:type="paragraph" w:styleId="Xl93" w:customStyle="1">
    <w:name w:val="xl93"/>
    <w:basedOn w:val="Normal"/>
    <w:qFormat/>
    <w:rsid w:val="00bc78dd"/>
    <w:pPr>
      <w:widowControl/>
      <w:pBdr>
        <w:left w:val="single" w:sz="4" w:space="0" w:color="000000"/>
        <w:right w:val="single" w:sz="4" w:space="0" w:color="000000"/>
      </w:pBdr>
      <w:shd w:val="clear" w:color="000000" w:fill="FFFFFF"/>
      <w:spacing w:beforeAutospacing="1" w:afterAutospacing="1"/>
      <w:jc w:val="center"/>
      <w:textAlignment w:val="center"/>
    </w:pPr>
    <w:rPr>
      <w:rFonts w:ascii="Times New Roman" w:hAnsi="Times New Roman" w:cs="Times New Roman"/>
      <w:b/>
      <w:bCs/>
      <w:sz w:val="24"/>
      <w:szCs w:val="24"/>
    </w:rPr>
  </w:style>
  <w:style w:type="paragraph" w:styleId="Xl94" w:customStyle="1">
    <w:name w:val="xl94"/>
    <w:basedOn w:val="Normal"/>
    <w:qFormat/>
    <w:rsid w:val="00bc78dd"/>
    <w:pPr>
      <w:widowControl/>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rFonts w:ascii="Times New Roman" w:hAnsi="Times New Roman" w:cs="Times New Roman"/>
      <w:b/>
      <w:bCs/>
      <w:sz w:val="24"/>
      <w:szCs w:val="24"/>
    </w:rPr>
  </w:style>
  <w:style w:type="paragraph" w:styleId="Xl95" w:customStyle="1">
    <w:name w:val="xl95"/>
    <w:basedOn w:val="Normal"/>
    <w:qFormat/>
    <w:rsid w:val="00bc78dd"/>
    <w:pPr>
      <w:widowControl/>
      <w:pBdr>
        <w:top w:val="single" w:sz="4" w:space="0" w:color="000000"/>
      </w:pBdr>
      <w:spacing w:beforeAutospacing="1" w:afterAutospacing="1"/>
      <w:textAlignment w:val="center"/>
    </w:pPr>
    <w:rPr>
      <w:rFonts w:ascii="Times New Roman" w:hAnsi="Times New Roman" w:cs="Times New Roman"/>
      <w:sz w:val="24"/>
      <w:szCs w:val="24"/>
    </w:rPr>
  </w:style>
  <w:style w:type="paragraph" w:styleId="Xl96" w:customStyle="1">
    <w:name w:val="xl96"/>
    <w:basedOn w:val="Normal"/>
    <w:qFormat/>
    <w:rsid w:val="00bc78dd"/>
    <w:pPr>
      <w:widowControl/>
      <w:pBdr>
        <w:bottom w:val="single" w:sz="4" w:space="0" w:color="000000"/>
      </w:pBdr>
      <w:spacing w:beforeAutospacing="1" w:afterAutospacing="1"/>
      <w:jc w:val="center"/>
      <w:textAlignment w:val="center"/>
    </w:pPr>
    <w:rPr>
      <w:rFonts w:ascii="Times New Roman" w:hAnsi="Times New Roman" w:cs="Times New Roman"/>
      <w:b/>
      <w:bCs/>
      <w:sz w:val="28"/>
      <w:szCs w:val="28"/>
    </w:rPr>
  </w:style>
  <w:style w:type="paragraph" w:styleId="Xl97" w:customStyle="1">
    <w:name w:val="xl97"/>
    <w:basedOn w:val="Normal"/>
    <w:qFormat/>
    <w:rsid w:val="00bc78dd"/>
    <w:pPr>
      <w:widowControl/>
      <w:spacing w:beforeAutospacing="1" w:afterAutospacing="1"/>
      <w:textAlignment w:val="center"/>
    </w:pPr>
    <w:rPr>
      <w:rFonts w:ascii="Times New Roman" w:hAnsi="Times New Roman" w:cs="Times New Roman"/>
      <w:sz w:val="24"/>
      <w:szCs w:val="24"/>
    </w:rPr>
  </w:style>
  <w:style w:type="paragraph" w:styleId="41" w:customStyle="1">
    <w:name w:val="Обычный4"/>
    <w:qFormat/>
    <w:rsid w:val="00bc78dd"/>
    <w:pPr>
      <w:widowControl w:val="false"/>
      <w:suppressAutoHyphens w:val="true"/>
      <w:bidi w:val="0"/>
      <w:spacing w:lineRule="auto" w:line="300" w:before="0" w:after="0"/>
      <w:ind w:firstLine="700"/>
      <w:jc w:val="both"/>
    </w:pPr>
    <w:rPr>
      <w:rFonts w:ascii="Times New Roman" w:hAnsi="Times New Roman" w:eastAsia="Times New Roman" w:cs="Times New Roman"/>
      <w:color w:val="auto"/>
      <w:kern w:val="0"/>
      <w:sz w:val="22"/>
      <w:szCs w:val="20"/>
      <w:lang w:val="ru-RU" w:eastAsia="ru-RU" w:bidi="ar-SA"/>
    </w:rPr>
  </w:style>
  <w:style w:type="paragraph" w:styleId="51" w:customStyle="1">
    <w:name w:val="Обычный5"/>
    <w:qFormat/>
    <w:rsid w:val="00bc78dd"/>
    <w:pPr>
      <w:widowControl w:val="false"/>
      <w:suppressAutoHyphens w:val="true"/>
      <w:bidi w:val="0"/>
      <w:spacing w:lineRule="auto" w:line="300" w:before="0" w:after="0"/>
      <w:ind w:firstLine="700"/>
      <w:jc w:val="both"/>
    </w:pPr>
    <w:rPr>
      <w:rFonts w:ascii="Times New Roman" w:hAnsi="Times New Roman" w:eastAsia="Times New Roman" w:cs="Times New Roman"/>
      <w:color w:val="auto"/>
      <w:kern w:val="0"/>
      <w:sz w:val="22"/>
      <w:szCs w:val="20"/>
      <w:lang w:val="ru-RU" w:eastAsia="ru-RU" w:bidi="ar-SA"/>
    </w:rPr>
  </w:style>
  <w:style w:type="paragraph" w:styleId="Default" w:customStyle="1">
    <w:name w:val="Default"/>
    <w:uiPriority w:val="99"/>
    <w:qFormat/>
    <w:rsid w:val="00bc78dd"/>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61" w:customStyle="1">
    <w:name w:val="Обычный6"/>
    <w:qFormat/>
    <w:rsid w:val="00bc78dd"/>
    <w:pPr>
      <w:widowControl w:val="false"/>
      <w:suppressAutoHyphens w:val="true"/>
      <w:bidi w:val="0"/>
      <w:spacing w:lineRule="auto" w:line="300" w:before="0" w:after="0"/>
      <w:ind w:firstLine="700"/>
      <w:jc w:val="both"/>
    </w:pPr>
    <w:rPr>
      <w:rFonts w:ascii="Times New Roman" w:hAnsi="Times New Roman" w:eastAsia="Times New Roman" w:cs="Times New Roman"/>
      <w:color w:val="auto"/>
      <w:kern w:val="0"/>
      <w:sz w:val="22"/>
      <w:szCs w:val="20"/>
      <w:lang w:val="ru-RU" w:eastAsia="ru-RU" w:bidi="ar-SA"/>
    </w:rPr>
  </w:style>
  <w:style w:type="paragraph" w:styleId="Point" w:customStyle="1">
    <w:name w:val="Point"/>
    <w:basedOn w:val="Normal"/>
    <w:link w:val="PointChar"/>
    <w:uiPriority w:val="99"/>
    <w:qFormat/>
    <w:rsid w:val="00bc78dd"/>
    <w:pPr>
      <w:widowControl/>
      <w:spacing w:lineRule="auto" w:line="288" w:before="120" w:after="0"/>
      <w:ind w:firstLine="720"/>
      <w:jc w:val="both"/>
    </w:pPr>
    <w:rPr>
      <w:rFonts w:ascii="Times New Roman" w:hAnsi="Times New Roman" w:eastAsia="Calibri" w:cs="Times New Roman"/>
      <w:sz w:val="24"/>
      <w:szCs w:val="24"/>
    </w:rPr>
  </w:style>
  <w:style w:type="paragraph" w:styleId="123" w:customStyle="1">
    <w:name w:val="12"/>
    <w:basedOn w:val="Heading3"/>
    <w:link w:val="121"/>
    <w:uiPriority w:val="99"/>
    <w:qFormat/>
    <w:rsid w:val="00bc78dd"/>
    <w:pPr>
      <w:keepNext w:val="false"/>
      <w:spacing w:beforeAutospacing="1" w:after="270"/>
      <w:jc w:val="center"/>
    </w:pPr>
    <w:rPr>
      <w:rFonts w:ascii="Times New Roman" w:hAnsi="Times New Roman"/>
      <w:color w:val="4F81BD"/>
      <w:sz w:val="27"/>
      <w:szCs w:val="27"/>
    </w:rPr>
  </w:style>
  <w:style w:type="paragraph" w:styleId="141" w:customStyle="1">
    <w:name w:val="14"/>
    <w:basedOn w:val="123"/>
    <w:link w:val="14"/>
    <w:uiPriority w:val="99"/>
    <w:qFormat/>
    <w:rsid w:val="00bc78dd"/>
    <w:pPr>
      <w:spacing w:beforeAutospacing="0" w:before="0" w:after="0"/>
      <w:jc w:val="both"/>
    </w:pPr>
    <w:rPr/>
  </w:style>
  <w:style w:type="paragraph" w:styleId="BodyTextFirstIndent">
    <w:name w:val="Body Text First Indent"/>
    <w:basedOn w:val="BodyText"/>
    <w:link w:val="Style16"/>
    <w:uiPriority w:val="99"/>
    <w:semiHidden/>
    <w:rsid w:val="00bc78dd"/>
    <w:pPr>
      <w:ind w:firstLine="360"/>
      <w:jc w:val="left"/>
    </w:pPr>
    <w:rPr>
      <w:rFonts w:eastAsia="Calibri" w:cs="" w:cstheme="minorBidi" w:eastAsiaTheme="minorHAnsi"/>
      <w:sz w:val="24"/>
      <w:lang w:eastAsia="en-US"/>
    </w:rPr>
  </w:style>
  <w:style w:type="paragraph" w:styleId="Style32" w:customStyle="1">
    <w:name w:val="Знак Знак Знак Знак"/>
    <w:basedOn w:val="Normal"/>
    <w:qFormat/>
    <w:rsid w:val="00bc78dd"/>
    <w:pPr>
      <w:widowControl/>
      <w:spacing w:lineRule="exact" w:line="240" w:before="0" w:after="160"/>
    </w:pPr>
    <w:rPr>
      <w:rFonts w:ascii="Verdana" w:hAnsi="Verdana" w:cs="Verdana"/>
      <w:sz w:val="20"/>
      <w:szCs w:val="20"/>
      <w:lang w:val="en-US" w:eastAsia="en-US"/>
    </w:rPr>
  </w:style>
  <w:style w:type="paragraph" w:styleId="116" w:customStyle="1">
    <w:name w:val="Вертикальный отступ 1"/>
    <w:basedOn w:val="Normal"/>
    <w:uiPriority w:val="99"/>
    <w:qFormat/>
    <w:rsid w:val="00bc78dd"/>
    <w:pPr>
      <w:widowControl/>
      <w:jc w:val="center"/>
    </w:pPr>
    <w:rPr>
      <w:rFonts w:ascii="Times New Roman" w:hAnsi="Times New Roman" w:cs="Times New Roman"/>
      <w:sz w:val="28"/>
      <w:szCs w:val="28"/>
      <w:lang w:val="en-US"/>
    </w:rPr>
  </w:style>
  <w:style w:type="paragraph" w:styleId="ConsNonformat" w:customStyle="1">
    <w:name w:val="ConsNonformat"/>
    <w:qFormat/>
    <w:rsid w:val="00bc78dd"/>
    <w:pPr>
      <w:widowControl w:val="false"/>
      <w:suppressAutoHyphens w:val="true"/>
      <w:bidi w:val="0"/>
      <w:spacing w:before="0" w:after="0"/>
      <w:ind w:right="19772"/>
      <w:jc w:val="left"/>
    </w:pPr>
    <w:rPr>
      <w:rFonts w:ascii="Courier New" w:hAnsi="Courier New" w:eastAsia="SimSun" w:cs="Courier New"/>
      <w:color w:val="auto"/>
      <w:kern w:val="0"/>
      <w:sz w:val="20"/>
      <w:szCs w:val="20"/>
      <w:lang w:val="ru-RU" w:eastAsia="zh-CN" w:bidi="ar-SA"/>
    </w:rPr>
  </w:style>
  <w:style w:type="paragraph" w:styleId="35" w:customStyle="1">
    <w:name w:val="çàãîëîâîê 3"/>
    <w:basedOn w:val="Normal"/>
    <w:next w:val="Normal"/>
    <w:qFormat/>
    <w:rsid w:val="00bc78dd"/>
    <w:pPr>
      <w:keepNext w:val="true"/>
      <w:widowControl/>
      <w:tabs>
        <w:tab w:val="clear" w:pos="708"/>
        <w:tab w:val="center" w:pos="-3686" w:leader="none"/>
      </w:tabs>
      <w:spacing w:lineRule="auto" w:line="360"/>
      <w:ind w:right="45"/>
      <w:jc w:val="center"/>
    </w:pPr>
    <w:rPr>
      <w:rFonts w:ascii="Times New Roman" w:hAnsi="Times New Roman" w:eastAsia="SimSun" w:cs="Times New Roman"/>
      <w:b/>
      <w:spacing w:val="20"/>
      <w:sz w:val="28"/>
      <w:szCs w:val="20"/>
    </w:rPr>
  </w:style>
  <w:style w:type="paragraph" w:styleId="BodyText3">
    <w:name w:val="Body Text 3"/>
    <w:basedOn w:val="Normal"/>
    <w:link w:val="33"/>
    <w:uiPriority w:val="99"/>
    <w:semiHidden/>
    <w:unhideWhenUsed/>
    <w:qFormat/>
    <w:rsid w:val="00bc78dd"/>
    <w:pPr>
      <w:widowControl/>
      <w:spacing w:before="0" w:after="120"/>
    </w:pPr>
    <w:rPr>
      <w:rFonts w:ascii="Times New Roman" w:hAnsi="Times New Roman" w:eastAsia="Calibri" w:cs="" w:cstheme="minorBidi" w:eastAsiaTheme="minorHAnsi"/>
      <w:sz w:val="16"/>
      <w:szCs w:val="16"/>
      <w:lang w:eastAsia="en-US"/>
    </w:rPr>
  </w:style>
  <w:style w:type="paragraph" w:styleId="PlainText">
    <w:name w:val="Plain Text"/>
    <w:basedOn w:val="Normal"/>
    <w:link w:val="Style18"/>
    <w:qFormat/>
    <w:rsid w:val="00bc78dd"/>
    <w:pPr>
      <w:widowControl/>
    </w:pPr>
    <w:rPr>
      <w:rFonts w:ascii="Courier New" w:hAnsi="Courier New" w:cs="Times New Roman"/>
      <w:sz w:val="20"/>
      <w:szCs w:val="20"/>
    </w:rPr>
  </w:style>
  <w:style w:type="paragraph" w:styleId="117" w:customStyle="1">
    <w:name w:val="Текст1"/>
    <w:basedOn w:val="Normal"/>
    <w:qFormat/>
    <w:rsid w:val="00bc78dd"/>
    <w:pPr>
      <w:widowControl/>
    </w:pPr>
    <w:rPr>
      <w:rFonts w:ascii="Courier New" w:hAnsi="Courier New" w:cs="Times New Roman"/>
      <w:sz w:val="20"/>
      <w:szCs w:val="20"/>
    </w:rPr>
  </w:style>
  <w:style w:type="paragraph" w:styleId="611" w:customStyle="1">
    <w:name w:val="Обычный61"/>
    <w:qFormat/>
    <w:rsid w:val="00bc78dd"/>
    <w:pPr>
      <w:widowControl w:val="false"/>
      <w:suppressAutoHyphens w:val="true"/>
      <w:bidi w:val="0"/>
      <w:spacing w:lineRule="auto" w:line="300" w:before="0" w:after="0"/>
      <w:ind w:firstLine="700"/>
      <w:jc w:val="both"/>
    </w:pPr>
    <w:rPr>
      <w:rFonts w:ascii="Times New Roman" w:hAnsi="Times New Roman" w:eastAsia="Times New Roman" w:cs="Times New Roman"/>
      <w:color w:val="auto"/>
      <w:kern w:val="0"/>
      <w:sz w:val="22"/>
      <w:szCs w:val="20"/>
      <w:lang w:val="ru-RU" w:eastAsia="ru-RU" w:bidi="ar-SA"/>
    </w:rPr>
  </w:style>
  <w:style w:type="paragraph" w:styleId="71" w:customStyle="1">
    <w:name w:val="Обычный7"/>
    <w:qFormat/>
    <w:rsid w:val="00bc78dd"/>
    <w:pPr>
      <w:widowControl w:val="false"/>
      <w:suppressAutoHyphens w:val="true"/>
      <w:bidi w:val="0"/>
      <w:spacing w:lineRule="auto" w:line="300" w:before="0" w:after="0"/>
      <w:ind w:firstLine="700"/>
      <w:jc w:val="both"/>
    </w:pPr>
    <w:rPr>
      <w:rFonts w:ascii="Times New Roman" w:hAnsi="Times New Roman" w:eastAsia="Times New Roman" w:cs="Times New Roman"/>
      <w:color w:val="auto"/>
      <w:kern w:val="0"/>
      <w:sz w:val="22"/>
      <w:szCs w:val="20"/>
      <w:lang w:val="ru-RU" w:eastAsia="ru-RU" w:bidi="ar-SA"/>
    </w:rPr>
  </w:style>
  <w:style w:type="paragraph" w:styleId="Style33" w:customStyle="1">
    <w:name w:val="Прижатый влево"/>
    <w:basedOn w:val="Normal"/>
    <w:next w:val="Normal"/>
    <w:uiPriority w:val="99"/>
    <w:qFormat/>
    <w:rsid w:val="00bc78dd"/>
    <w:pPr>
      <w:widowControl/>
    </w:pPr>
    <w:rPr>
      <w:sz w:val="24"/>
      <w:szCs w:val="24"/>
    </w:rPr>
  </w:style>
  <w:style w:type="paragraph" w:styleId="DocumentMap">
    <w:name w:val="Document Map"/>
    <w:basedOn w:val="Normal"/>
    <w:link w:val="Style20"/>
    <w:semiHidden/>
    <w:qFormat/>
    <w:rsid w:val="00bc78dd"/>
    <w:pPr>
      <w:widowControl/>
      <w:shd w:val="clear" w:color="auto" w:fill="000080"/>
    </w:pPr>
    <w:rPr>
      <w:rFonts w:ascii="Tahoma" w:hAnsi="Tahoma" w:eastAsia="Calibri" w:cs="Tahoma" w:eastAsiaTheme="minorHAnsi"/>
      <w:sz w:val="22"/>
      <w:szCs w:val="22"/>
      <w:lang w:eastAsia="en-US"/>
    </w:rPr>
  </w:style>
  <w:style w:type="paragraph" w:styleId="NoSpacing">
    <w:name w:val="No Spacing"/>
    <w:link w:val="Style22"/>
    <w:qFormat/>
    <w:rsid w:val="00bc78dd"/>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 w:customStyle="1">
    <w:name w:val="Отчет Новош-текст"/>
    <w:basedOn w:val="BodyText"/>
    <w:qFormat/>
    <w:rsid w:val="00bc78dd"/>
    <w:pPr>
      <w:spacing w:lineRule="auto" w:line="360"/>
      <w:ind w:firstLine="709"/>
    </w:pPr>
    <w:rPr>
      <w:b/>
      <w:sz w:val="72"/>
      <w:szCs w:val="20"/>
      <w:lang w:eastAsia="ar-SA"/>
    </w:rPr>
  </w:style>
  <w:style w:type="paragraph" w:styleId="118" w:customStyle="1">
    <w:name w:val="Обычный11"/>
    <w:uiPriority w:val="99"/>
    <w:qFormat/>
    <w:rsid w:val="00bc78dd"/>
    <w:pPr>
      <w:widowControl w:val="false"/>
      <w:suppressAutoHyphens w:val="true"/>
      <w:bidi w:val="0"/>
      <w:snapToGrid w:val="false"/>
      <w:spacing w:lineRule="auto" w:line="300" w:before="0" w:after="0"/>
      <w:ind w:firstLine="700"/>
      <w:jc w:val="both"/>
    </w:pPr>
    <w:rPr>
      <w:rFonts w:ascii="Times New Roman" w:hAnsi="Times New Roman" w:eastAsia="Times New Roman" w:cs="Times New Roman"/>
      <w:color w:val="auto"/>
      <w:kern w:val="0"/>
      <w:sz w:val="22"/>
      <w:szCs w:val="20"/>
      <w:lang w:val="ru-RU" w:eastAsia="ru-RU" w:bidi="ar-SA"/>
    </w:rPr>
  </w:style>
  <w:style w:type="paragraph" w:styleId="N3" w:customStyle="1">
    <w:name w:val="n3"/>
    <w:basedOn w:val="Normal"/>
    <w:qFormat/>
    <w:rsid w:val="00bc78dd"/>
    <w:pPr>
      <w:widowControl/>
      <w:spacing w:beforeAutospacing="1" w:afterAutospacing="1"/>
    </w:pPr>
    <w:rPr>
      <w:rFonts w:ascii="Times New Roman" w:hAnsi="Times New Roman" w:cs="Times New Roman"/>
      <w:color w:val="0066CC"/>
      <w:sz w:val="24"/>
      <w:szCs w:val="24"/>
    </w:rPr>
  </w:style>
  <w:style w:type="paragraph" w:styleId="Shpr" w:customStyle="1">
    <w:name w:val="shpr"/>
    <w:basedOn w:val="Normal"/>
    <w:qFormat/>
    <w:rsid w:val="00bc78dd"/>
    <w:pPr>
      <w:widowControl/>
      <w:shd w:val="clear" w:color="auto" w:fill="CCCCCC"/>
      <w:spacing w:beforeAutospacing="1" w:afterAutospacing="1"/>
    </w:pPr>
    <w:rPr>
      <w:rFonts w:ascii="Times New Roman" w:hAnsi="Times New Roman" w:cs="Times New Roman"/>
      <w:vanish/>
      <w:sz w:val="24"/>
      <w:szCs w:val="24"/>
    </w:rPr>
  </w:style>
  <w:style w:type="paragraph" w:styleId="Shprt" w:customStyle="1">
    <w:name w:val="shprt"/>
    <w:basedOn w:val="Normal"/>
    <w:qFormat/>
    <w:rsid w:val="00bc78dd"/>
    <w:pPr>
      <w:widowControl/>
      <w:spacing w:beforeAutospacing="1" w:afterAutospacing="1"/>
    </w:pPr>
    <w:rPr>
      <w:rFonts w:ascii="Times New Roman" w:hAnsi="Times New Roman" w:cs="Times New Roman"/>
      <w:sz w:val="24"/>
      <w:szCs w:val="24"/>
    </w:rPr>
  </w:style>
  <w:style w:type="paragraph" w:styleId="Ap" w:customStyle="1">
    <w:name w:val="ap"/>
    <w:basedOn w:val="Normal"/>
    <w:qFormat/>
    <w:rsid w:val="00bc78dd"/>
    <w:pPr>
      <w:widowControl/>
      <w:spacing w:before="0" w:afterAutospacing="1"/>
    </w:pPr>
    <w:rPr>
      <w:rFonts w:ascii="Times New Roman" w:hAnsi="Times New Roman" w:cs="Times New Roman"/>
      <w:sz w:val="24"/>
      <w:szCs w:val="24"/>
    </w:rPr>
  </w:style>
  <w:style w:type="paragraph" w:styleId="Ya" w:customStyle="1">
    <w:name w:val="ya"/>
    <w:basedOn w:val="Normal"/>
    <w:qFormat/>
    <w:rsid w:val="00bc78dd"/>
    <w:pPr>
      <w:widowControl/>
      <w:spacing w:beforeAutospacing="1" w:afterAutospacing="1"/>
      <w:ind w:left="490"/>
    </w:pPr>
    <w:rPr>
      <w:rFonts w:ascii="Times New Roman" w:hAnsi="Times New Roman" w:cs="Times New Roman"/>
      <w:sz w:val="24"/>
      <w:szCs w:val="24"/>
    </w:rPr>
  </w:style>
  <w:style w:type="paragraph" w:styleId="Ma" w:customStyle="1">
    <w:name w:val="ma"/>
    <w:basedOn w:val="Normal"/>
    <w:qFormat/>
    <w:rsid w:val="00bc78dd"/>
    <w:pPr>
      <w:widowControl/>
      <w:spacing w:beforeAutospacing="1" w:afterAutospacing="1"/>
      <w:ind w:left="980"/>
    </w:pPr>
    <w:rPr>
      <w:rFonts w:ascii="Times New Roman" w:hAnsi="Times New Roman" w:cs="Times New Roman"/>
      <w:sz w:val="24"/>
      <w:szCs w:val="24"/>
    </w:rPr>
  </w:style>
  <w:style w:type="paragraph" w:styleId="Vk" w:customStyle="1">
    <w:name w:val="vk"/>
    <w:basedOn w:val="Normal"/>
    <w:qFormat/>
    <w:rsid w:val="00bc78dd"/>
    <w:pPr>
      <w:widowControl/>
      <w:spacing w:beforeAutospacing="1" w:afterAutospacing="1"/>
      <w:ind w:left="1471"/>
    </w:pPr>
    <w:rPr>
      <w:rFonts w:ascii="Times New Roman" w:hAnsi="Times New Roman" w:cs="Times New Roman"/>
      <w:sz w:val="24"/>
      <w:szCs w:val="24"/>
    </w:rPr>
  </w:style>
  <w:style w:type="paragraph" w:styleId="Od" w:customStyle="1">
    <w:name w:val="od"/>
    <w:basedOn w:val="Normal"/>
    <w:qFormat/>
    <w:rsid w:val="00bc78dd"/>
    <w:pPr>
      <w:widowControl/>
      <w:spacing w:beforeAutospacing="1" w:afterAutospacing="1"/>
      <w:ind w:left="1961"/>
    </w:pPr>
    <w:rPr>
      <w:rFonts w:ascii="Times New Roman" w:hAnsi="Times New Roman" w:cs="Times New Roman"/>
      <w:sz w:val="24"/>
      <w:szCs w:val="24"/>
    </w:rPr>
  </w:style>
  <w:style w:type="paragraph" w:styleId="Fb" w:customStyle="1">
    <w:name w:val="fb"/>
    <w:basedOn w:val="Normal"/>
    <w:qFormat/>
    <w:rsid w:val="00bc78dd"/>
    <w:pPr>
      <w:widowControl/>
      <w:spacing w:beforeAutospacing="1" w:afterAutospacing="1"/>
      <w:ind w:left="2451"/>
    </w:pPr>
    <w:rPr>
      <w:rFonts w:ascii="Times New Roman" w:hAnsi="Times New Roman" w:cs="Times New Roman"/>
      <w:sz w:val="24"/>
      <w:szCs w:val="24"/>
    </w:rPr>
  </w:style>
  <w:style w:type="paragraph" w:styleId="Tw" w:customStyle="1">
    <w:name w:val="tw"/>
    <w:basedOn w:val="Normal"/>
    <w:qFormat/>
    <w:rsid w:val="00bc78dd"/>
    <w:pPr>
      <w:widowControl/>
      <w:spacing w:beforeAutospacing="1" w:afterAutospacing="1"/>
      <w:ind w:left="2941"/>
    </w:pPr>
    <w:rPr>
      <w:rFonts w:ascii="Times New Roman" w:hAnsi="Times New Roman" w:cs="Times New Roman"/>
      <w:sz w:val="24"/>
      <w:szCs w:val="24"/>
    </w:rPr>
  </w:style>
  <w:style w:type="paragraph" w:styleId="Slpr" w:customStyle="1">
    <w:name w:val="slpr"/>
    <w:basedOn w:val="Normal"/>
    <w:qFormat/>
    <w:rsid w:val="00bc78dd"/>
    <w:pPr>
      <w:widowControl/>
      <w:spacing w:beforeAutospacing="1" w:afterAutospacing="1"/>
    </w:pPr>
    <w:rPr>
      <w:rFonts w:ascii="Times New Roman" w:hAnsi="Times New Roman" w:cs="Times New Roman"/>
      <w:sz w:val="24"/>
      <w:szCs w:val="24"/>
    </w:rPr>
  </w:style>
  <w:style w:type="paragraph" w:styleId="Kick" w:customStyle="1">
    <w:name w:val="kick"/>
    <w:basedOn w:val="Normal"/>
    <w:qFormat/>
    <w:rsid w:val="00bc78dd"/>
    <w:pPr>
      <w:widowControl/>
      <w:spacing w:before="61" w:afterAutospacing="1"/>
    </w:pPr>
    <w:rPr>
      <w:rFonts w:ascii="Times New Roman" w:hAnsi="Times New Roman" w:cs="Times New Roman"/>
      <w:sz w:val="24"/>
      <w:szCs w:val="24"/>
    </w:rPr>
  </w:style>
  <w:style w:type="paragraph" w:styleId="Icons" w:customStyle="1">
    <w:name w:val="icons"/>
    <w:basedOn w:val="Normal"/>
    <w:qFormat/>
    <w:rsid w:val="00bc78dd"/>
    <w:pPr>
      <w:widowControl/>
      <w:spacing w:beforeAutospacing="1" w:afterAutospacing="1"/>
    </w:pPr>
    <w:rPr>
      <w:rFonts w:ascii="Times New Roman" w:hAnsi="Times New Roman" w:cs="Times New Roman"/>
      <w:sz w:val="24"/>
      <w:szCs w:val="24"/>
    </w:rPr>
  </w:style>
  <w:style w:type="paragraph" w:styleId="Stars" w:customStyle="1">
    <w:name w:val="stars"/>
    <w:basedOn w:val="Normal"/>
    <w:qFormat/>
    <w:rsid w:val="00bc78dd"/>
    <w:pPr>
      <w:widowControl/>
      <w:spacing w:beforeAutospacing="1" w:afterAutospacing="1"/>
    </w:pPr>
    <w:rPr>
      <w:rFonts w:ascii="Times New Roman" w:hAnsi="Times New Roman" w:cs="Times New Roman"/>
      <w:sz w:val="24"/>
      <w:szCs w:val="24"/>
    </w:rPr>
  </w:style>
  <w:style w:type="paragraph" w:styleId="Pict" w:customStyle="1">
    <w:name w:val="pict"/>
    <w:basedOn w:val="Normal"/>
    <w:qFormat/>
    <w:rsid w:val="00bc78dd"/>
    <w:pPr>
      <w:widowControl/>
      <w:spacing w:beforeAutospacing="1" w:afterAutospacing="1"/>
    </w:pPr>
    <w:rPr>
      <w:rFonts w:ascii="Times New Roman" w:hAnsi="Times New Roman" w:cs="Times New Roman"/>
      <w:sz w:val="24"/>
      <w:szCs w:val="24"/>
    </w:rPr>
  </w:style>
  <w:style w:type="paragraph" w:styleId="Menutable" w:customStyle="1">
    <w:name w:val="menu_table"/>
    <w:basedOn w:val="Normal"/>
    <w:qFormat/>
    <w:rsid w:val="00bc78dd"/>
    <w:pPr>
      <w:widowControl/>
      <w:pBdr>
        <w:top w:val="single" w:sz="6" w:space="0" w:color="000000"/>
        <w:left w:val="single" w:sz="6" w:space="0" w:color="000000"/>
        <w:bottom w:val="single" w:sz="6" w:space="0" w:color="000000"/>
        <w:right w:val="single" w:sz="6" w:space="0" w:color="000000"/>
      </w:pBdr>
      <w:spacing w:beforeAutospacing="1" w:afterAutospacing="1"/>
    </w:pPr>
    <w:rPr>
      <w:rFonts w:ascii="Times New Roman" w:hAnsi="Times New Roman" w:cs="Times New Roman"/>
      <w:sz w:val="24"/>
      <w:szCs w:val="24"/>
    </w:rPr>
  </w:style>
  <w:style w:type="paragraph" w:styleId="Mt2" w:customStyle="1">
    <w:name w:val="mt2"/>
    <w:basedOn w:val="Normal"/>
    <w:qFormat/>
    <w:rsid w:val="00bc78dd"/>
    <w:pPr>
      <w:widowControl/>
      <w:spacing w:beforeAutospacing="1" w:afterAutospacing="1"/>
    </w:pPr>
    <w:rPr>
      <w:rFonts w:ascii="Times New Roman" w:hAnsi="Times New Roman" w:cs="Times New Roman"/>
      <w:sz w:val="24"/>
      <w:szCs w:val="24"/>
    </w:rPr>
  </w:style>
  <w:style w:type="paragraph" w:styleId="Butback" w:customStyle="1">
    <w:name w:val="butback"/>
    <w:basedOn w:val="Normal"/>
    <w:qFormat/>
    <w:rsid w:val="00bc78dd"/>
    <w:pPr>
      <w:widowControl/>
      <w:spacing w:beforeAutospacing="1" w:afterAutospacing="1"/>
    </w:pPr>
    <w:rPr>
      <w:rFonts w:ascii="Times New Roman" w:hAnsi="Times New Roman" w:cs="Times New Roman"/>
      <w:color w:val="666666"/>
      <w:sz w:val="24"/>
      <w:szCs w:val="24"/>
    </w:rPr>
  </w:style>
  <w:style w:type="paragraph" w:styleId="Dlh1" w:customStyle="1">
    <w:name w:val="dlh1"/>
    <w:basedOn w:val="Normal"/>
    <w:qFormat/>
    <w:rsid w:val="00bc78dd"/>
    <w:pPr>
      <w:widowControl/>
    </w:pPr>
    <w:rPr>
      <w:rFonts w:ascii="Times New Roman" w:hAnsi="Times New Roman" w:cs="Times New Roman"/>
      <w:sz w:val="31"/>
      <w:szCs w:val="31"/>
    </w:rPr>
  </w:style>
  <w:style w:type="paragraph" w:styleId="Dlh2" w:customStyle="1">
    <w:name w:val="dlh2"/>
    <w:basedOn w:val="Normal"/>
    <w:qFormat/>
    <w:rsid w:val="00bc78dd"/>
    <w:pPr>
      <w:widowControl/>
      <w:spacing w:beforeAutospacing="1" w:afterAutospacing="1"/>
    </w:pPr>
    <w:rPr>
      <w:rFonts w:ascii="Times New Roman" w:hAnsi="Times New Roman" w:cs="Times New Roman"/>
      <w:color w:val="333333"/>
      <w:sz w:val="29"/>
      <w:szCs w:val="29"/>
    </w:rPr>
  </w:style>
  <w:style w:type="paragraph" w:styleId="Dlh3" w:customStyle="1">
    <w:name w:val="dlh3"/>
    <w:basedOn w:val="Normal"/>
    <w:qFormat/>
    <w:rsid w:val="00bc78dd"/>
    <w:pPr>
      <w:widowControl/>
      <w:spacing w:beforeAutospacing="1" w:afterAutospacing="1"/>
    </w:pPr>
    <w:rPr>
      <w:rFonts w:ascii="Times New Roman" w:hAnsi="Times New Roman" w:cs="Times New Roman"/>
      <w:sz w:val="25"/>
      <w:szCs w:val="25"/>
    </w:rPr>
  </w:style>
  <w:style w:type="paragraph" w:styleId="Highlight" w:customStyle="1">
    <w:name w:val="highlight"/>
    <w:basedOn w:val="Normal"/>
    <w:qFormat/>
    <w:rsid w:val="00bc78dd"/>
    <w:pPr>
      <w:widowControl/>
      <w:spacing w:beforeAutospacing="1" w:afterAutospacing="1"/>
    </w:pPr>
    <w:rPr>
      <w:rFonts w:ascii="Times New Roman" w:hAnsi="Times New Roman" w:cs="Times New Roman"/>
      <w:color w:val="009900"/>
      <w:sz w:val="24"/>
      <w:szCs w:val="24"/>
    </w:rPr>
  </w:style>
  <w:style w:type="paragraph" w:styleId="Grad" w:customStyle="1">
    <w:name w:val="grad"/>
    <w:basedOn w:val="Normal"/>
    <w:qFormat/>
    <w:rsid w:val="00bc78dd"/>
    <w:pPr>
      <w:widowControl/>
      <w:shd w:val="clear" w:color="auto" w:fill="999999"/>
      <w:spacing w:beforeAutospacing="1" w:afterAutospacing="1"/>
    </w:pPr>
    <w:rPr>
      <w:rFonts w:ascii="Times New Roman" w:hAnsi="Times New Roman" w:cs="Times New Roman"/>
      <w:sz w:val="24"/>
      <w:szCs w:val="24"/>
    </w:rPr>
  </w:style>
  <w:style w:type="paragraph" w:styleId="Grad2" w:customStyle="1">
    <w:name w:val="grad2"/>
    <w:basedOn w:val="Normal"/>
    <w:qFormat/>
    <w:rsid w:val="00bc78dd"/>
    <w:pPr>
      <w:widowControl/>
      <w:shd w:val="clear" w:color="auto" w:fill="BB0000"/>
      <w:spacing w:beforeAutospacing="1" w:afterAutospacing="1"/>
    </w:pPr>
    <w:rPr>
      <w:rFonts w:ascii="Times New Roman" w:hAnsi="Times New Roman" w:cs="Times New Roman"/>
      <w:sz w:val="24"/>
      <w:szCs w:val="24"/>
    </w:rPr>
  </w:style>
  <w:style w:type="paragraph" w:styleId="Gradg" w:customStyle="1">
    <w:name w:val="gradg"/>
    <w:basedOn w:val="Normal"/>
    <w:qFormat/>
    <w:rsid w:val="00bc78dd"/>
    <w:pPr>
      <w:widowControl/>
      <w:shd w:val="clear" w:color="auto" w:fill="00BB00"/>
      <w:spacing w:beforeAutospacing="1" w:afterAutospacing="1"/>
    </w:pPr>
    <w:rPr>
      <w:rFonts w:ascii="Times New Roman" w:hAnsi="Times New Roman" w:cs="Times New Roman"/>
      <w:sz w:val="24"/>
      <w:szCs w:val="24"/>
    </w:rPr>
  </w:style>
  <w:style w:type="paragraph" w:styleId="Gradb" w:customStyle="1">
    <w:name w:val="gradb"/>
    <w:basedOn w:val="Normal"/>
    <w:qFormat/>
    <w:rsid w:val="00bc78dd"/>
    <w:pPr>
      <w:widowControl/>
      <w:shd w:val="clear" w:color="auto" w:fill="0000BB"/>
      <w:spacing w:beforeAutospacing="1" w:afterAutospacing="1"/>
    </w:pPr>
    <w:rPr>
      <w:rFonts w:ascii="Times New Roman" w:hAnsi="Times New Roman" w:cs="Times New Roman"/>
      <w:sz w:val="24"/>
      <w:szCs w:val="24"/>
    </w:rPr>
  </w:style>
  <w:style w:type="paragraph" w:styleId="Gradbl" w:customStyle="1">
    <w:name w:val="gradbl"/>
    <w:basedOn w:val="Normal"/>
    <w:qFormat/>
    <w:rsid w:val="00bc78dd"/>
    <w:pPr>
      <w:widowControl/>
      <w:shd w:val="clear" w:color="auto" w:fill="0000BB"/>
      <w:spacing w:beforeAutospacing="1" w:afterAutospacing="1"/>
    </w:pPr>
    <w:rPr>
      <w:rFonts w:ascii="Times New Roman" w:hAnsi="Times New Roman" w:cs="Times New Roman"/>
      <w:sz w:val="24"/>
      <w:szCs w:val="24"/>
    </w:rPr>
  </w:style>
  <w:style w:type="paragraph" w:styleId="Cont" w:customStyle="1">
    <w:name w:val="cont"/>
    <w:basedOn w:val="Normal"/>
    <w:qFormat/>
    <w:rsid w:val="00bc78dd"/>
    <w:pPr>
      <w:widowControl/>
      <w:pBdr>
        <w:top w:val="single" w:sz="6" w:space="8" w:color="FFFFFF"/>
        <w:left w:val="single" w:sz="6" w:space="8" w:color="FFFFFF"/>
        <w:bottom w:val="single" w:sz="6" w:space="8" w:color="FFFFFF"/>
        <w:right w:val="single" w:sz="6" w:space="31" w:color="FFFFFF"/>
      </w:pBdr>
      <w:shd w:val="clear" w:color="auto" w:fill="FFFFFF"/>
      <w:spacing w:before="1593" w:afterAutospacing="1"/>
      <w:ind w:left="3064"/>
    </w:pPr>
    <w:rPr>
      <w:rFonts w:ascii="Times New Roman" w:hAnsi="Times New Roman" w:cs="Times New Roman"/>
      <w:sz w:val="24"/>
      <w:szCs w:val="24"/>
    </w:rPr>
  </w:style>
  <w:style w:type="paragraph" w:styleId="Mtable" w:customStyle="1">
    <w:name w:val="mtable"/>
    <w:basedOn w:val="Normal"/>
    <w:qFormat/>
    <w:rsid w:val="00bc78dd"/>
    <w:pPr>
      <w:widowControl/>
      <w:spacing w:beforeAutospacing="1" w:afterAutospacing="1"/>
    </w:pPr>
    <w:rPr>
      <w:rFonts w:ascii="Times New Roman" w:hAnsi="Times New Roman" w:cs="Times New Roman"/>
      <w:sz w:val="24"/>
      <w:szCs w:val="24"/>
    </w:rPr>
  </w:style>
  <w:style w:type="paragraph" w:styleId="Mtable2" w:customStyle="1">
    <w:name w:val="mtable2"/>
    <w:basedOn w:val="Normal"/>
    <w:qFormat/>
    <w:rsid w:val="00bc78dd"/>
    <w:pPr>
      <w:widowControl/>
      <w:pBdr>
        <w:top w:val="single" w:sz="6" w:space="4" w:color="0000CC"/>
        <w:left w:val="single" w:sz="6" w:space="4" w:color="0000CC"/>
        <w:bottom w:val="single" w:sz="6" w:space="4" w:color="0000CC"/>
        <w:right w:val="single" w:sz="6" w:space="4" w:color="0000CC"/>
      </w:pBdr>
      <w:spacing w:before="153" w:after="153"/>
      <w:ind w:left="153" w:right="153"/>
    </w:pPr>
    <w:rPr>
      <w:rFonts w:ascii="Times New Roman" w:hAnsi="Times New Roman" w:cs="Times New Roman"/>
      <w:sz w:val="24"/>
      <w:szCs w:val="24"/>
    </w:rPr>
  </w:style>
  <w:style w:type="paragraph" w:styleId="I1" w:customStyle="1">
    <w:name w:val="i1"/>
    <w:basedOn w:val="Normal"/>
    <w:qFormat/>
    <w:rsid w:val="00bc78dd"/>
    <w:pPr>
      <w:widowControl/>
      <w:spacing w:beforeAutospacing="1" w:afterAutospacing="1"/>
      <w:ind w:right="153"/>
    </w:pPr>
    <w:rPr>
      <w:rFonts w:ascii="Times New Roman" w:hAnsi="Times New Roman" w:cs="Times New Roman"/>
      <w:sz w:val="24"/>
      <w:szCs w:val="24"/>
    </w:rPr>
  </w:style>
  <w:style w:type="paragraph" w:styleId="I2" w:customStyle="1">
    <w:name w:val="i2"/>
    <w:basedOn w:val="Normal"/>
    <w:qFormat/>
    <w:rsid w:val="00bc78dd"/>
    <w:pPr>
      <w:widowControl/>
      <w:spacing w:before="153" w:after="153"/>
      <w:ind w:left="153" w:right="153"/>
    </w:pPr>
    <w:rPr>
      <w:rFonts w:ascii="Times New Roman" w:hAnsi="Times New Roman" w:cs="Times New Roman"/>
      <w:sz w:val="24"/>
      <w:szCs w:val="24"/>
    </w:rPr>
  </w:style>
  <w:style w:type="paragraph" w:styleId="Te" w:customStyle="1">
    <w:name w:val="te"/>
    <w:basedOn w:val="Normal"/>
    <w:qFormat/>
    <w:rsid w:val="00bc78dd"/>
    <w:pPr>
      <w:widowControl/>
      <w:spacing w:beforeAutospacing="1" w:afterAutospacing="1"/>
    </w:pPr>
    <w:rPr>
      <w:rFonts w:ascii="Times New Roman" w:hAnsi="Times New Roman" w:cs="Times New Roman"/>
      <w:color w:val="333333"/>
    </w:rPr>
  </w:style>
  <w:style w:type="paragraph" w:styleId="Dt" w:customStyle="1">
    <w:name w:val="dt"/>
    <w:basedOn w:val="Normal"/>
    <w:qFormat/>
    <w:rsid w:val="00bc78dd"/>
    <w:pPr>
      <w:widowControl/>
      <w:spacing w:beforeAutospacing="1" w:afterAutospacing="1"/>
    </w:pPr>
    <w:rPr>
      <w:rFonts w:ascii="Times New Roman" w:hAnsi="Times New Roman" w:cs="Times New Roman"/>
      <w:sz w:val="17"/>
      <w:szCs w:val="17"/>
    </w:rPr>
  </w:style>
  <w:style w:type="paragraph" w:styleId="Sn" w:customStyle="1">
    <w:name w:val="sn"/>
    <w:basedOn w:val="Normal"/>
    <w:qFormat/>
    <w:rsid w:val="00bc78dd"/>
    <w:pPr>
      <w:widowControl/>
      <w:spacing w:beforeAutospacing="1" w:afterAutospacing="1"/>
    </w:pPr>
    <w:rPr>
      <w:rFonts w:ascii="Times New Roman" w:hAnsi="Times New Roman" w:cs="Times New Roman"/>
      <w:color w:val="0066CC"/>
      <w:sz w:val="21"/>
      <w:szCs w:val="21"/>
    </w:rPr>
  </w:style>
  <w:style w:type="paragraph" w:styleId="Wn" w:customStyle="1">
    <w:name w:val="wn"/>
    <w:basedOn w:val="Normal"/>
    <w:qFormat/>
    <w:rsid w:val="00bc78dd"/>
    <w:pPr>
      <w:widowControl/>
      <w:spacing w:before="107" w:afterAutospacing="1"/>
    </w:pPr>
    <w:rPr>
      <w:rFonts w:ascii="Times New Roman" w:hAnsi="Times New Roman" w:cs="Times New Roman"/>
      <w:color w:val="333333"/>
      <w:sz w:val="21"/>
      <w:szCs w:val="21"/>
    </w:rPr>
  </w:style>
  <w:style w:type="paragraph" w:styleId="Repabuse" w:customStyle="1">
    <w:name w:val="repabuse"/>
    <w:basedOn w:val="Normal"/>
    <w:qFormat/>
    <w:rsid w:val="00bc78dd"/>
    <w:pPr>
      <w:widowControl/>
      <w:spacing w:beforeAutospacing="1" w:afterAutospacing="1"/>
      <w:ind w:left="306"/>
    </w:pPr>
    <w:rPr>
      <w:rFonts w:ascii="Times New Roman" w:hAnsi="Times New Roman" w:cs="Times New Roman"/>
      <w:color w:val="333333"/>
    </w:rPr>
  </w:style>
  <w:style w:type="paragraph" w:styleId="Dnl" w:customStyle="1">
    <w:name w:val="dnl"/>
    <w:basedOn w:val="Normal"/>
    <w:qFormat/>
    <w:rsid w:val="00bc78dd"/>
    <w:pPr>
      <w:widowControl/>
      <w:spacing w:before="107" w:afterAutospacing="1"/>
    </w:pPr>
    <w:rPr>
      <w:rFonts w:ascii="Times New Roman" w:hAnsi="Times New Roman" w:cs="Times New Roman"/>
      <w:sz w:val="23"/>
      <w:szCs w:val="23"/>
    </w:rPr>
  </w:style>
  <w:style w:type="paragraph" w:styleId="Author" w:customStyle="1">
    <w:name w:val="author"/>
    <w:basedOn w:val="Normal"/>
    <w:qFormat/>
    <w:rsid w:val="00bc78dd"/>
    <w:pPr>
      <w:widowControl/>
      <w:spacing w:beforeAutospacing="1" w:afterAutospacing="1"/>
    </w:pPr>
    <w:rPr>
      <w:rFonts w:ascii="Times New Roman" w:hAnsi="Times New Roman" w:cs="Times New Roman"/>
      <w:color w:val="006699"/>
      <w:sz w:val="24"/>
      <w:szCs w:val="24"/>
    </w:rPr>
  </w:style>
  <w:style w:type="paragraph" w:styleId="Prodesc" w:customStyle="1">
    <w:name w:val="prodesc"/>
    <w:basedOn w:val="Normal"/>
    <w:qFormat/>
    <w:rsid w:val="00bc78dd"/>
    <w:pPr>
      <w:widowControl/>
      <w:spacing w:before="107" w:afterAutospacing="1"/>
      <w:jc w:val="both"/>
    </w:pPr>
    <w:rPr>
      <w:rFonts w:ascii="Times New Roman" w:hAnsi="Times New Roman" w:cs="Times New Roman"/>
      <w:sz w:val="23"/>
      <w:szCs w:val="23"/>
    </w:rPr>
  </w:style>
  <w:style w:type="paragraph" w:styleId="Tabset" w:customStyle="1">
    <w:name w:val="tabset"/>
    <w:basedOn w:val="Normal"/>
    <w:qFormat/>
    <w:rsid w:val="00bc78dd"/>
    <w:pPr>
      <w:widowControl/>
      <w:spacing w:before="153" w:after="0"/>
      <w:ind w:left="230"/>
    </w:pPr>
    <w:rPr>
      <w:rFonts w:ascii="Times New Roman" w:hAnsi="Times New Roman" w:cs="Times New Roman"/>
      <w:sz w:val="21"/>
      <w:szCs w:val="21"/>
    </w:rPr>
  </w:style>
  <w:style w:type="paragraph" w:styleId="Prodlist" w:customStyle="1">
    <w:name w:val="prodlist"/>
    <w:basedOn w:val="Normal"/>
    <w:qFormat/>
    <w:rsid w:val="00bc78dd"/>
    <w:pPr>
      <w:widowControl/>
      <w:pBdr>
        <w:top w:val="single" w:sz="6" w:space="4" w:color="0000CC"/>
        <w:left w:val="single" w:sz="6" w:space="4" w:color="0000CC"/>
        <w:bottom w:val="single" w:sz="6" w:space="4" w:color="0000CC"/>
        <w:right w:val="single" w:sz="6" w:space="4" w:color="0000CC"/>
      </w:pBdr>
      <w:spacing w:before="153" w:after="153"/>
      <w:ind w:left="153" w:right="153"/>
    </w:pPr>
    <w:rPr>
      <w:rFonts w:ascii="Times New Roman" w:hAnsi="Times New Roman" w:cs="Times New Roman"/>
      <w:sz w:val="24"/>
      <w:szCs w:val="24"/>
    </w:rPr>
  </w:style>
  <w:style w:type="paragraph" w:styleId="Tdb" w:customStyle="1">
    <w:name w:val="td_b"/>
    <w:basedOn w:val="Normal"/>
    <w:qFormat/>
    <w:rsid w:val="00bc78dd"/>
    <w:pPr>
      <w:widowControl/>
      <w:pBdr>
        <w:bottom w:val="single" w:sz="6" w:space="0" w:color="000000"/>
      </w:pBdr>
      <w:spacing w:beforeAutospacing="1" w:afterAutospacing="1"/>
    </w:pPr>
    <w:rPr>
      <w:rFonts w:ascii="Times New Roman" w:hAnsi="Times New Roman" w:cs="Times New Roman"/>
      <w:sz w:val="24"/>
      <w:szCs w:val="24"/>
    </w:rPr>
  </w:style>
  <w:style w:type="paragraph" w:styleId="H1m" w:customStyle="1">
    <w:name w:val="h1m"/>
    <w:basedOn w:val="Normal"/>
    <w:qFormat/>
    <w:rsid w:val="00bc78dd"/>
    <w:pPr>
      <w:widowControl/>
      <w:spacing w:before="0" w:after="153"/>
      <w:ind w:left="-184" w:right="-184"/>
    </w:pPr>
    <w:rPr>
      <w:rFonts w:ascii="Times New Roman" w:hAnsi="Times New Roman" w:cs="Times New Roman"/>
      <w:sz w:val="34"/>
      <w:szCs w:val="34"/>
    </w:rPr>
  </w:style>
  <w:style w:type="paragraph" w:styleId="Pubtable" w:customStyle="1">
    <w:name w:val="pubtable"/>
    <w:basedOn w:val="Normal"/>
    <w:qFormat/>
    <w:rsid w:val="00bc78dd"/>
    <w:pPr>
      <w:widowControl/>
      <w:spacing w:beforeAutospacing="1" w:afterAutospacing="1"/>
    </w:pPr>
    <w:rPr>
      <w:rFonts w:ascii="Times New Roman" w:hAnsi="Times New Roman" w:cs="Times New Roman"/>
      <w:sz w:val="21"/>
      <w:szCs w:val="21"/>
    </w:rPr>
  </w:style>
  <w:style w:type="paragraph" w:styleId="Catlink" w:customStyle="1">
    <w:name w:val="catlink"/>
    <w:basedOn w:val="Normal"/>
    <w:qFormat/>
    <w:rsid w:val="00bc78dd"/>
    <w:pPr>
      <w:widowControl/>
      <w:spacing w:beforeAutospacing="1" w:afterAutospacing="1"/>
    </w:pPr>
    <w:rPr>
      <w:rFonts w:ascii="Times New Roman" w:hAnsi="Times New Roman" w:cs="Times New Roman"/>
      <w:color w:val="FFFFFF"/>
      <w:sz w:val="24"/>
      <w:szCs w:val="24"/>
    </w:rPr>
  </w:style>
  <w:style w:type="paragraph" w:styleId="Catlink2" w:customStyle="1">
    <w:name w:val="catlink2"/>
    <w:basedOn w:val="Normal"/>
    <w:qFormat/>
    <w:rsid w:val="00bc78dd"/>
    <w:pPr>
      <w:widowControl/>
      <w:spacing w:beforeAutospacing="1" w:afterAutospacing="1"/>
    </w:pPr>
    <w:rPr>
      <w:rFonts w:ascii="Times New Roman" w:hAnsi="Times New Roman" w:cs="Times New Roman"/>
      <w:color w:val="000099"/>
      <w:sz w:val="24"/>
      <w:szCs w:val="24"/>
    </w:rPr>
  </w:style>
  <w:style w:type="paragraph" w:styleId="But" w:customStyle="1">
    <w:name w:val="but"/>
    <w:basedOn w:val="Normal"/>
    <w:qFormat/>
    <w:rsid w:val="00bc78dd"/>
    <w:pPr>
      <w:widowControl/>
      <w:spacing w:before="0" w:after="77"/>
      <w:ind w:left="-77"/>
      <w:jc w:val="center"/>
    </w:pPr>
    <w:rPr>
      <w:rFonts w:ascii="Times New Roman" w:hAnsi="Times New Roman" w:cs="Times New Roman"/>
      <w:sz w:val="24"/>
      <w:szCs w:val="24"/>
    </w:rPr>
  </w:style>
  <w:style w:type="paragraph" w:styleId="Butq" w:customStyle="1">
    <w:name w:val="butq"/>
    <w:basedOn w:val="Normal"/>
    <w:qFormat/>
    <w:rsid w:val="00bc78dd"/>
    <w:pPr>
      <w:widowControl/>
      <w:spacing w:before="0" w:after="77"/>
      <w:ind w:left="-77"/>
      <w:jc w:val="center"/>
    </w:pPr>
    <w:rPr>
      <w:rFonts w:ascii="Times New Roman" w:hAnsi="Times New Roman" w:cs="Times New Roman"/>
      <w:color w:val="666666"/>
      <w:sz w:val="24"/>
      <w:szCs w:val="24"/>
    </w:rPr>
  </w:style>
  <w:style w:type="paragraph" w:styleId="But3" w:customStyle="1">
    <w:name w:val="but3"/>
    <w:basedOn w:val="Normal"/>
    <w:qFormat/>
    <w:rsid w:val="00bc78dd"/>
    <w:pPr>
      <w:widowControl/>
      <w:spacing w:before="0" w:after="77"/>
      <w:ind w:left="-77"/>
      <w:jc w:val="center"/>
    </w:pPr>
    <w:rPr>
      <w:rFonts w:ascii="Times New Roman" w:hAnsi="Times New Roman" w:cs="Times New Roman"/>
      <w:sz w:val="24"/>
      <w:szCs w:val="24"/>
    </w:rPr>
  </w:style>
  <w:style w:type="paragraph" w:styleId="But4" w:customStyle="1">
    <w:name w:val="but4"/>
    <w:basedOn w:val="Normal"/>
    <w:qFormat/>
    <w:rsid w:val="00bc78dd"/>
    <w:pPr>
      <w:widowControl/>
      <w:spacing w:before="0" w:after="77"/>
      <w:ind w:left="-77"/>
      <w:jc w:val="center"/>
    </w:pPr>
    <w:rPr>
      <w:rFonts w:ascii="Times New Roman" w:hAnsi="Times New Roman" w:cs="Times New Roman"/>
      <w:sz w:val="24"/>
      <w:szCs w:val="24"/>
    </w:rPr>
  </w:style>
  <w:style w:type="paragraph" w:styleId="But5" w:customStyle="1">
    <w:name w:val="but5"/>
    <w:basedOn w:val="Normal"/>
    <w:qFormat/>
    <w:rsid w:val="00bc78dd"/>
    <w:pPr>
      <w:widowControl/>
      <w:spacing w:before="0" w:after="77"/>
      <w:ind w:left="-77"/>
    </w:pPr>
    <w:rPr>
      <w:rFonts w:ascii="Times New Roman" w:hAnsi="Times New Roman" w:cs="Times New Roman"/>
      <w:sz w:val="24"/>
      <w:szCs w:val="24"/>
    </w:rPr>
  </w:style>
  <w:style w:type="paragraph" w:styleId="But2" w:customStyle="1">
    <w:name w:val="but2"/>
    <w:basedOn w:val="Normal"/>
    <w:qFormat/>
    <w:rsid w:val="00bc78dd"/>
    <w:pPr>
      <w:widowControl/>
      <w:spacing w:beforeAutospacing="1" w:afterAutospacing="1"/>
    </w:pPr>
    <w:rPr>
      <w:rFonts w:ascii="Times New Roman" w:hAnsi="Times New Roman" w:cs="Times New Roman"/>
      <w:color w:val="FFFFFF"/>
      <w:sz w:val="24"/>
      <w:szCs w:val="24"/>
    </w:rPr>
  </w:style>
  <w:style w:type="paragraph" w:styleId="Rates" w:customStyle="1">
    <w:name w:val="rates"/>
    <w:basedOn w:val="Normal"/>
    <w:qFormat/>
    <w:rsid w:val="00bc78dd"/>
    <w:pPr>
      <w:widowControl/>
      <w:spacing w:beforeAutospacing="1" w:afterAutospacing="1"/>
    </w:pPr>
    <w:rPr>
      <w:rFonts w:ascii="Times New Roman" w:hAnsi="Times New Roman" w:cs="Times New Roman"/>
      <w:sz w:val="24"/>
      <w:szCs w:val="24"/>
    </w:rPr>
  </w:style>
  <w:style w:type="paragraph" w:styleId="Fs20" w:customStyle="1">
    <w:name w:val="fs20"/>
    <w:basedOn w:val="Normal"/>
    <w:qFormat/>
    <w:rsid w:val="00bc78dd"/>
    <w:pPr>
      <w:widowControl/>
      <w:spacing w:beforeAutospacing="1" w:afterAutospacing="1"/>
    </w:pPr>
    <w:rPr>
      <w:rFonts w:ascii="Times New Roman" w:hAnsi="Times New Roman" w:cs="Times New Roman"/>
      <w:sz w:val="31"/>
      <w:szCs w:val="31"/>
    </w:rPr>
  </w:style>
  <w:style w:type="paragraph" w:styleId="Fs18" w:customStyle="1">
    <w:name w:val="fs18"/>
    <w:basedOn w:val="Normal"/>
    <w:qFormat/>
    <w:rsid w:val="00bc78dd"/>
    <w:pPr>
      <w:widowControl/>
      <w:spacing w:beforeAutospacing="1" w:afterAutospacing="1"/>
    </w:pPr>
    <w:rPr>
      <w:rFonts w:ascii="Times New Roman" w:hAnsi="Times New Roman" w:cs="Times New Roman"/>
      <w:sz w:val="28"/>
      <w:szCs w:val="28"/>
    </w:rPr>
  </w:style>
  <w:style w:type="paragraph" w:styleId="Fheart" w:customStyle="1">
    <w:name w:val="fheart"/>
    <w:basedOn w:val="Normal"/>
    <w:qFormat/>
    <w:rsid w:val="00bc78dd"/>
    <w:pPr>
      <w:widowControl/>
      <w:spacing w:beforeAutospacing="1" w:afterAutospacing="1"/>
    </w:pPr>
    <w:rPr>
      <w:rFonts w:ascii="Times New Roman" w:hAnsi="Times New Roman" w:cs="Times New Roman"/>
    </w:rPr>
  </w:style>
  <w:style w:type="paragraph" w:styleId="Frate" w:customStyle="1">
    <w:name w:val="frate"/>
    <w:basedOn w:val="Normal"/>
    <w:qFormat/>
    <w:rsid w:val="00bc78dd"/>
    <w:pPr>
      <w:widowControl/>
      <w:spacing w:beforeAutospacing="1" w:afterAutospacing="1"/>
    </w:pPr>
    <w:rPr>
      <w:rFonts w:ascii="Times New Roman" w:hAnsi="Times New Roman" w:cs="Times New Roman"/>
    </w:rPr>
  </w:style>
  <w:style w:type="paragraph" w:styleId="Textbar" w:customStyle="1">
    <w:name w:val="textbar"/>
    <w:basedOn w:val="Normal"/>
    <w:qFormat/>
    <w:rsid w:val="00bc78dd"/>
    <w:pPr>
      <w:widowControl/>
      <w:pBdr>
        <w:top w:val="single" w:sz="6" w:space="0" w:color="0033CC"/>
        <w:left w:val="single" w:sz="6" w:space="0" w:color="0033CC"/>
        <w:bottom w:val="single" w:sz="6" w:space="0" w:color="0033CC"/>
        <w:right w:val="single" w:sz="6" w:space="0" w:color="0033CC"/>
      </w:pBdr>
      <w:spacing w:beforeAutospacing="1" w:afterAutospacing="1"/>
    </w:pPr>
    <w:rPr>
      <w:rFonts w:ascii="Times New Roman" w:hAnsi="Times New Roman" w:cs="Times New Roman"/>
      <w:sz w:val="24"/>
      <w:szCs w:val="24"/>
    </w:rPr>
  </w:style>
  <w:style w:type="paragraph" w:styleId="Commstable" w:customStyle="1">
    <w:name w:val="commstable"/>
    <w:basedOn w:val="Normal"/>
    <w:qFormat/>
    <w:rsid w:val="00bc78dd"/>
    <w:pPr>
      <w:widowControl/>
      <w:spacing w:beforeAutospacing="1" w:afterAutospacing="1"/>
      <w:ind w:left="460"/>
    </w:pPr>
    <w:rPr>
      <w:rFonts w:ascii="Times New Roman" w:hAnsi="Times New Roman" w:cs="Times New Roman"/>
      <w:sz w:val="24"/>
      <w:szCs w:val="24"/>
    </w:rPr>
  </w:style>
  <w:style w:type="paragraph" w:styleId="Style81" w:customStyle="1">
    <w:name w:val="Style8"/>
    <w:basedOn w:val="Normal"/>
    <w:uiPriority w:val="99"/>
    <w:qFormat/>
    <w:rsid w:val="00bc78dd"/>
    <w:pPr>
      <w:spacing w:lineRule="exact" w:line="274"/>
      <w:ind w:hanging="341"/>
    </w:pPr>
    <w:rPr>
      <w:rFonts w:ascii="Times New Roman" w:hAnsi="Times New Roman" w:cs="Times New Roman"/>
      <w:sz w:val="24"/>
      <w:szCs w:val="24"/>
    </w:rPr>
  </w:style>
  <w:style w:type="paragraph" w:styleId="81" w:customStyle="1">
    <w:name w:val="Обычный8"/>
    <w:qFormat/>
    <w:rsid w:val="00bc78dd"/>
    <w:pPr>
      <w:widowControl w:val="false"/>
      <w:suppressAutoHyphens w:val="true"/>
      <w:bidi w:val="0"/>
      <w:snapToGrid w:val="false"/>
      <w:spacing w:lineRule="auto" w:line="300" w:before="0" w:after="0"/>
      <w:ind w:firstLine="700"/>
      <w:jc w:val="both"/>
    </w:pPr>
    <w:rPr>
      <w:rFonts w:ascii="Times New Roman" w:hAnsi="Times New Roman" w:eastAsia="Times New Roman" w:cs="Times New Roman"/>
      <w:color w:val="auto"/>
      <w:kern w:val="0"/>
      <w:sz w:val="22"/>
      <w:szCs w:val="20"/>
      <w:lang w:val="ru-RU" w:eastAsia="ru-RU" w:bidi="ar-SA"/>
    </w:rPr>
  </w:style>
  <w:style w:type="paragraph" w:styleId="36" w:customStyle="1">
    <w:name w:val="Знак3"/>
    <w:basedOn w:val="Normal"/>
    <w:next w:val="Title"/>
    <w:qFormat/>
    <w:rsid w:val="006572ac"/>
    <w:pPr>
      <w:widowControl/>
      <w:jc w:val="center"/>
    </w:pPr>
    <w:rPr>
      <w:rFonts w:ascii="Times New Roman" w:hAnsi="Times New Roman" w:cs="Times New Roman"/>
      <w:b/>
      <w:sz w:val="24"/>
      <w:szCs w:val="24"/>
    </w:rPr>
  </w:style>
  <w:style w:type="paragraph" w:styleId="Style34" w:customStyle="1">
    <w:name w:val="Содержимое врезки"/>
    <w:basedOn w:val="Normal"/>
    <w:qFormat/>
    <w:pPr/>
    <w:rPr/>
  </w:style>
  <w:style w:type="paragraph" w:styleId="Style35" w:customStyle="1">
    <w:name w:val="Заголовок таблицы"/>
    <w:basedOn w:val="Style31"/>
    <w:qFormat/>
    <w:pPr>
      <w:jc w:val="center"/>
    </w:pPr>
    <w:rPr>
      <w:b/>
      <w:bCs/>
    </w:rPr>
  </w:style>
  <w:style w:type="numbering" w:styleId="NoList" w:default="1">
    <w:name w:val="No List"/>
    <w:uiPriority w:val="99"/>
    <w:semiHidden/>
    <w:unhideWhenUsed/>
    <w:qFormat/>
  </w:style>
  <w:style w:type="numbering" w:styleId="119" w:customStyle="1">
    <w:name w:val="Нет списка1"/>
    <w:uiPriority w:val="99"/>
    <w:semiHidden/>
    <w:unhideWhenUsed/>
    <w:qFormat/>
    <w:rsid w:val="000c0668"/>
  </w:style>
  <w:style w:type="table" w:default="1" w:styleId="a1">
    <w:name w:val="Normal Table"/>
    <w:uiPriority w:val="99"/>
    <w:semiHidden/>
    <w:unhideWhenUsed/>
    <w:tblPr>
      <w:tblCellMar>
        <w:top w:w="0" w:type="dxa"/>
        <w:left w:w="108" w:type="dxa"/>
        <w:bottom w:w="0" w:type="dxa"/>
        <w:right w:w="108" w:type="dxa"/>
      </w:tblCellMar>
    </w:tblPr>
  </w:style>
  <w:style w:type="table" w:styleId="afff8">
    <w:name w:val="Table Grid"/>
    <w:basedOn w:val="a1"/>
    <w:uiPriority w:val="99"/>
    <w:rsid w:val="00bc78dd"/>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f4">
    <w:name w:val="Сетка таблицы1"/>
    <w:basedOn w:val="a1"/>
    <w:uiPriority w:val="99"/>
    <w:rsid w:val="000c0668"/>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header" Target="header5.xml"/><Relationship Id="rId9" Type="http://schemas.openxmlformats.org/officeDocument/2006/relationships/header" Target="header6.xml"/><Relationship Id="rId10" Type="http://schemas.openxmlformats.org/officeDocument/2006/relationships/header" Target="header7.xml"/><Relationship Id="rId11" Type="http://schemas.openxmlformats.org/officeDocument/2006/relationships/header" Target="header8.xml"/><Relationship Id="rId12" Type="http://schemas.openxmlformats.org/officeDocument/2006/relationships/header" Target="header9.xml"/><Relationship Id="rId13" Type="http://schemas.openxmlformats.org/officeDocument/2006/relationships/header" Target="header10.xml"/><Relationship Id="rId14" Type="http://schemas.openxmlformats.org/officeDocument/2006/relationships/header" Target="header11.xml"/><Relationship Id="rId15" Type="http://schemas.openxmlformats.org/officeDocument/2006/relationships/header" Target="header12.xml"/><Relationship Id="rId16" Type="http://schemas.openxmlformats.org/officeDocument/2006/relationships/header" Target="header13.xml"/><Relationship Id="rId17" Type="http://schemas.openxmlformats.org/officeDocument/2006/relationships/header" Target="header14.xml"/><Relationship Id="rId18" Type="http://schemas.openxmlformats.org/officeDocument/2006/relationships/header" Target="header15.xml"/><Relationship Id="rId19" Type="http://schemas.openxmlformats.org/officeDocument/2006/relationships/header" Target="header16.xml"/><Relationship Id="rId20" Type="http://schemas.openxmlformats.org/officeDocument/2006/relationships/header" Target="header17.xml"/><Relationship Id="rId21" Type="http://schemas.openxmlformats.org/officeDocument/2006/relationships/header" Target="header18.xml"/><Relationship Id="rId22" Type="http://schemas.openxmlformats.org/officeDocument/2006/relationships/header" Target="header19.xml"/><Relationship Id="rId23" Type="http://schemas.openxmlformats.org/officeDocument/2006/relationships/header" Target="header20.xml"/><Relationship Id="rId24" Type="http://schemas.openxmlformats.org/officeDocument/2006/relationships/header" Target="header21.xml"/><Relationship Id="rId25" Type="http://schemas.openxmlformats.org/officeDocument/2006/relationships/header" Target="header22.xml"/><Relationship Id="rId26" Type="http://schemas.openxmlformats.org/officeDocument/2006/relationships/header" Target="header23.xml"/><Relationship Id="rId27" Type="http://schemas.openxmlformats.org/officeDocument/2006/relationships/header" Target="header24.xml"/><Relationship Id="rId28" Type="http://schemas.openxmlformats.org/officeDocument/2006/relationships/header" Target="header25.xml"/><Relationship Id="rId29" Type="http://schemas.openxmlformats.org/officeDocument/2006/relationships/header" Target="header26.xml"/><Relationship Id="rId30" Type="http://schemas.openxmlformats.org/officeDocument/2006/relationships/header" Target="header27.xml"/><Relationship Id="rId31" Type="http://schemas.openxmlformats.org/officeDocument/2006/relationships/header" Target="header28.xml"/><Relationship Id="rId32" Type="http://schemas.openxmlformats.org/officeDocument/2006/relationships/header" Target="header29.xml"/><Relationship Id="rId33" Type="http://schemas.openxmlformats.org/officeDocument/2006/relationships/header" Target="header30.xml"/><Relationship Id="rId34" Type="http://schemas.openxmlformats.org/officeDocument/2006/relationships/header" Target="header31.xml"/><Relationship Id="rId35" Type="http://schemas.openxmlformats.org/officeDocument/2006/relationships/numbering" Target="numbering.xml"/><Relationship Id="rId36" Type="http://schemas.openxmlformats.org/officeDocument/2006/relationships/fontTable" Target="fontTable.xml"/><Relationship Id="rId37" Type="http://schemas.openxmlformats.org/officeDocument/2006/relationships/settings" Target="settings.xml"/><Relationship Id="rId38" Type="http://schemas.openxmlformats.org/officeDocument/2006/relationships/theme" Target="theme/theme1.xml"/><Relationship Id="rId39"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8613B-07AF-4B22-B0F7-28CD8921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4476</TotalTime>
  <Application>LibreOffice/7.6.4.1$Windows_X86_64 LibreOffice_project/e19e193f88cd6c0525a17fb7a176ed8e6a3e2aa1</Application>
  <AppVersion>15.0000</AppVersion>
  <Pages>61</Pages>
  <Words>13186</Words>
  <Characters>85079</Characters>
  <CharactersWithSpaces>95674</CharactersWithSpaces>
  <Paragraphs>4389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2023-11-26T14:21:00Z</dcterms:created>
  <dc:creator>Эржена</dc:creator>
  <dc:description/>
  <dc:language>ru-RU</dc:language>
  <cp:lastModifiedBy/>
  <dcterms:modified xsi:type="dcterms:W3CDTF">2024-04-02T13:15:31Z</dcterms:modified>
  <cp:revision>539</cp:revision>
  <dc:subject/>
  <dc:title/>
</cp:coreProperties>
</file>

<file path=docProps/custom.xml><?xml version="1.0" encoding="utf-8"?>
<Properties xmlns="http://schemas.openxmlformats.org/officeDocument/2006/custom-properties" xmlns:vt="http://schemas.openxmlformats.org/officeDocument/2006/docPropsVTypes"/>
</file>